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7E" w:rsidRPr="003F3E7E" w:rsidRDefault="003F3E7E" w:rsidP="003F3E7E">
      <w:pPr>
        <w:pStyle w:val="Heading1"/>
        <w:ind w:firstLine="0"/>
        <w:jc w:val="center"/>
        <w:rPr>
          <w:rFonts w:asciiTheme="majorBidi" w:hAnsiTheme="majorBidi" w:cstheme="majorBidi"/>
          <w:b/>
          <w:bCs/>
          <w:szCs w:val="24"/>
          <w:u w:val="none"/>
        </w:rPr>
      </w:pPr>
    </w:p>
    <w:p w:rsidR="003F3E7E" w:rsidRPr="003F3E7E" w:rsidRDefault="003F3E7E" w:rsidP="003F3E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3E7E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</w:p>
    <w:p w:rsidR="003F3E7E" w:rsidRPr="003F3E7E" w:rsidRDefault="003F3E7E" w:rsidP="003F3E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3E7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E7E">
        <w:rPr>
          <w:rFonts w:asciiTheme="majorBidi" w:hAnsiTheme="majorBidi" w:cstheme="majorBidi"/>
          <w:b/>
          <w:bCs/>
          <w:sz w:val="28"/>
          <w:szCs w:val="28"/>
        </w:rPr>
        <w:t>College of Computer and Information Sciences</w:t>
      </w:r>
    </w:p>
    <w:p w:rsidR="004C0BBC" w:rsidRPr="003F3E7E" w:rsidRDefault="003F3E7E" w:rsidP="003F3E7E">
      <w:pPr>
        <w:ind w:left="2160" w:firstLine="720"/>
        <w:rPr>
          <w:rFonts w:asciiTheme="majorBidi" w:hAnsiTheme="majorBidi" w:cstheme="majorBidi"/>
        </w:rPr>
      </w:pPr>
      <w:r w:rsidRPr="003F3E7E">
        <w:rPr>
          <w:rFonts w:asciiTheme="majorBidi" w:hAnsiTheme="majorBidi" w:cstheme="majorBidi"/>
          <w:b/>
          <w:bCs/>
          <w:sz w:val="24"/>
          <w:szCs w:val="24"/>
        </w:rPr>
        <w:t>Department of Computer Engineering</w:t>
      </w:r>
    </w:p>
    <w:p w:rsidR="003F3E7E" w:rsidRDefault="003F3E7E">
      <w:pPr>
        <w:rPr>
          <w:rFonts w:asciiTheme="majorBidi" w:hAnsiTheme="majorBidi" w:cstheme="majorBidi"/>
        </w:rPr>
      </w:pPr>
    </w:p>
    <w:p w:rsidR="00E43353" w:rsidRPr="003F3E7E" w:rsidRDefault="00E43353">
      <w:pPr>
        <w:rPr>
          <w:rFonts w:asciiTheme="majorBidi" w:hAnsiTheme="majorBidi" w:cstheme="majorBidi"/>
        </w:rPr>
      </w:pPr>
    </w:p>
    <w:p w:rsidR="003F3E7E" w:rsidRPr="003F3E7E" w:rsidRDefault="003F3E7E" w:rsidP="00F26D5B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1. Course number and name:</w:t>
      </w:r>
      <w:r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  <w:b/>
          <w:bCs/>
        </w:rPr>
        <w:t>CEN</w:t>
      </w:r>
      <w:r w:rsidR="00F26D5B" w:rsidRPr="00F26D5B">
        <w:rPr>
          <w:rFonts w:asciiTheme="majorBidi" w:hAnsiTheme="majorBidi" w:cstheme="majorBidi"/>
          <w:b/>
          <w:bCs/>
        </w:rPr>
        <w:t>455</w:t>
      </w:r>
      <w:r w:rsidRPr="00F26D5B">
        <w:rPr>
          <w:rFonts w:asciiTheme="majorBidi" w:hAnsiTheme="majorBidi" w:cstheme="majorBidi"/>
          <w:b/>
          <w:bCs/>
        </w:rPr>
        <w:t xml:space="preserve">, </w:t>
      </w:r>
      <w:r w:rsidR="00F26D5B" w:rsidRPr="00F26D5B">
        <w:rPr>
          <w:rFonts w:asciiTheme="majorBidi" w:hAnsiTheme="majorBidi" w:cstheme="majorBidi"/>
          <w:b/>
          <w:bCs/>
        </w:rPr>
        <w:t>Introduction to Digital Control</w:t>
      </w:r>
    </w:p>
    <w:p w:rsidR="003F3E7E" w:rsidRPr="00F26D5B" w:rsidRDefault="003F3E7E" w:rsidP="003F3E7E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2. Credits and contact hours: </w:t>
      </w:r>
      <w:r w:rsidRPr="003F3E7E"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  <w:b/>
          <w:bCs/>
        </w:rPr>
        <w:t>3 (3, 0, 1)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3F3E7E" w:rsidRDefault="003F3E7E" w:rsidP="00D961CC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3. Instructor’s or course coordinator’s name:</w:t>
      </w:r>
      <w:r>
        <w:rPr>
          <w:rFonts w:asciiTheme="majorBidi" w:hAnsiTheme="majorBidi" w:cstheme="majorBidi"/>
        </w:rPr>
        <w:t xml:space="preserve"> </w:t>
      </w:r>
      <w:r w:rsidR="00D961CC">
        <w:rPr>
          <w:rFonts w:asciiTheme="majorBidi" w:hAnsiTheme="majorBidi" w:cstheme="majorBidi"/>
        </w:rPr>
        <w:t>Dr. Nassim Ammour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4. Text book, title, author, and year: </w:t>
      </w:r>
    </w:p>
    <w:p w:rsidR="003F3E7E" w:rsidRPr="00F26D5B" w:rsidRDefault="00F26D5B" w:rsidP="00F26D5B">
      <w:pPr>
        <w:pStyle w:val="NormalWeb"/>
        <w:ind w:firstLine="360"/>
        <w:rPr>
          <w:rFonts w:asciiTheme="majorBidi" w:hAnsiTheme="majorBidi" w:cstheme="majorBidi"/>
        </w:rPr>
      </w:pPr>
      <w:r w:rsidRPr="00F26D5B">
        <w:rPr>
          <w:b/>
          <w:bCs/>
          <w:i/>
        </w:rPr>
        <w:t>Control System Engineering</w:t>
      </w:r>
      <w:r w:rsidR="003F3E7E" w:rsidRPr="00F26D5B">
        <w:t xml:space="preserve">, </w:t>
      </w:r>
      <w:proofErr w:type="spellStart"/>
      <w:r w:rsidRPr="00F26D5B">
        <w:t>Nise</w:t>
      </w:r>
      <w:proofErr w:type="spellEnd"/>
      <w:r w:rsidRPr="00F26D5B">
        <w:t>, N. S.</w:t>
      </w:r>
      <w:r w:rsidR="003F3E7E" w:rsidRPr="00F26D5B">
        <w:t xml:space="preserve">, </w:t>
      </w:r>
      <w:r w:rsidRPr="00F26D5B">
        <w:t>6</w:t>
      </w:r>
      <w:r w:rsidRPr="00F26D5B">
        <w:rPr>
          <w:vertAlign w:val="superscript"/>
        </w:rPr>
        <w:t>th</w:t>
      </w:r>
      <w:r w:rsidRPr="00F26D5B">
        <w:t xml:space="preserve"> Edition, </w:t>
      </w:r>
      <w:r w:rsidR="003F3E7E" w:rsidRPr="00F26D5B">
        <w:t xml:space="preserve">2008, </w:t>
      </w:r>
      <w:r w:rsidRPr="00F26D5B">
        <w:t>John Wiley &amp; Sons</w:t>
      </w:r>
      <w:r w:rsidR="003F3E7E" w:rsidRPr="00F26D5B">
        <w:t>.</w:t>
      </w:r>
    </w:p>
    <w:p w:rsidR="003F3E7E" w:rsidRPr="00F26D5B" w:rsidRDefault="003F3E7E" w:rsidP="003F3E7E">
      <w:pPr>
        <w:pStyle w:val="NormalWeb"/>
        <w:ind w:left="720" w:hanging="360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other supplemental materials: </w:t>
      </w:r>
    </w:p>
    <w:p w:rsidR="003F3E7E" w:rsidRPr="00F26D5B" w:rsidRDefault="00F26D5B" w:rsidP="003F3E7E">
      <w:pPr>
        <w:pStyle w:val="NormalWeb"/>
        <w:spacing w:before="0" w:beforeAutospacing="0" w:after="0" w:afterAutospacing="0"/>
        <w:ind w:left="720" w:hanging="36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i/>
          <w:iCs/>
        </w:rPr>
        <w:t xml:space="preserve">Digital control of dynamic systems, </w:t>
      </w:r>
      <w:r w:rsidRPr="00F26D5B">
        <w:rPr>
          <w:rFonts w:asciiTheme="majorBidi" w:hAnsiTheme="majorBidi" w:cstheme="majorBidi"/>
        </w:rPr>
        <w:t xml:space="preserve">Franklin, G. F., Powell, J.D., and </w:t>
      </w:r>
      <w:proofErr w:type="spellStart"/>
      <w:r w:rsidRPr="00F26D5B">
        <w:rPr>
          <w:rFonts w:asciiTheme="majorBidi" w:hAnsiTheme="majorBidi" w:cstheme="majorBidi"/>
        </w:rPr>
        <w:t>Worlman</w:t>
      </w:r>
      <w:proofErr w:type="spellEnd"/>
      <w:r w:rsidRPr="00F26D5B">
        <w:rPr>
          <w:rFonts w:asciiTheme="majorBidi" w:hAnsiTheme="majorBidi" w:cstheme="majorBidi"/>
        </w:rPr>
        <w:t>, M., 3rd Ed., 1998, Addison-Wesley</w:t>
      </w:r>
      <w:r w:rsidR="003F3E7E" w:rsidRPr="00F26D5B">
        <w:rPr>
          <w:rFonts w:asciiTheme="majorBidi" w:hAnsiTheme="majorBidi" w:cstheme="majorBidi"/>
        </w:rPr>
        <w:t>.</w:t>
      </w:r>
    </w:p>
    <w:p w:rsidR="003F3E7E" w:rsidRPr="00F26D5B" w:rsidRDefault="00F26D5B" w:rsidP="003F3E7E">
      <w:pPr>
        <w:pStyle w:val="NormalWeb"/>
        <w:spacing w:before="0" w:beforeAutospacing="0"/>
        <w:ind w:left="720" w:hanging="36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i/>
          <w:iCs/>
        </w:rPr>
        <w:t xml:space="preserve">Digital Control Engineering, </w:t>
      </w:r>
      <w:proofErr w:type="spellStart"/>
      <w:r w:rsidRPr="00F26D5B">
        <w:rPr>
          <w:rFonts w:asciiTheme="majorBidi" w:hAnsiTheme="majorBidi" w:cstheme="majorBidi"/>
        </w:rPr>
        <w:t>Fadali</w:t>
      </w:r>
      <w:proofErr w:type="spellEnd"/>
      <w:r w:rsidRPr="00F26D5B">
        <w:rPr>
          <w:rFonts w:asciiTheme="majorBidi" w:hAnsiTheme="majorBidi" w:cstheme="majorBidi"/>
        </w:rPr>
        <w:t xml:space="preserve">, M. S.  and </w:t>
      </w:r>
      <w:proofErr w:type="spellStart"/>
      <w:r w:rsidRPr="00F26D5B">
        <w:rPr>
          <w:rFonts w:asciiTheme="majorBidi" w:hAnsiTheme="majorBidi" w:cstheme="majorBidi"/>
        </w:rPr>
        <w:t>Visioli</w:t>
      </w:r>
      <w:proofErr w:type="spellEnd"/>
      <w:r w:rsidRPr="00F26D5B">
        <w:rPr>
          <w:rFonts w:asciiTheme="majorBidi" w:hAnsiTheme="majorBidi" w:cstheme="majorBidi"/>
        </w:rPr>
        <w:t>, A., 2009, Academic Press.</w:t>
      </w:r>
      <w:r w:rsidR="003F3E7E" w:rsidRPr="00F26D5B">
        <w:rPr>
          <w:rFonts w:asciiTheme="majorBidi" w:hAnsiTheme="majorBidi" w:cstheme="majorBidi"/>
        </w:rPr>
        <w:t xml:space="preserve"> 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5. Specific course information </w:t>
      </w:r>
    </w:p>
    <w:p w:rsidR="003F3E7E" w:rsidRDefault="003F3E7E" w:rsidP="00E43353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</w:t>
      </w:r>
      <w:r w:rsidR="00E43353" w:rsidRPr="00F26D5B">
        <w:rPr>
          <w:rFonts w:asciiTheme="majorBidi" w:hAnsiTheme="majorBidi" w:cstheme="majorBidi"/>
          <w:color w:val="4472C4" w:themeColor="accent5"/>
        </w:rPr>
        <w:t>Course description</w:t>
      </w:r>
      <w:r w:rsidRPr="00F26D5B">
        <w:rPr>
          <w:rFonts w:asciiTheme="majorBidi" w:hAnsiTheme="majorBidi" w:cstheme="majorBidi"/>
          <w:color w:val="4472C4" w:themeColor="accent5"/>
        </w:rPr>
        <w:t xml:space="preserve"> (catalog)</w:t>
      </w:r>
      <w:r w:rsidRPr="003F3E7E">
        <w:rPr>
          <w:rFonts w:asciiTheme="majorBidi" w:hAnsiTheme="majorBidi" w:cstheme="majorBidi"/>
        </w:rPr>
        <w:t xml:space="preserve"> </w:t>
      </w:r>
    </w:p>
    <w:p w:rsidR="003F3E7E" w:rsidRPr="00F26D5B" w:rsidRDefault="00F26D5B" w:rsidP="003F3E7E">
      <w:pPr>
        <w:pStyle w:val="NormalWeb"/>
        <w:ind w:left="72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i/>
          <w:iCs/>
        </w:rPr>
        <w:t>Continuous Systems:</w:t>
      </w:r>
      <w:r w:rsidRPr="00F26D5B">
        <w:rPr>
          <w:rFonts w:asciiTheme="majorBidi" w:hAnsiTheme="majorBidi" w:cstheme="majorBidi"/>
        </w:rPr>
        <w:t xml:space="preserve"> Review of mathematical representation of systems (transfer functions) modeling and parameter identification, system analysis in time domain, system stability, steady state error and compensator design.  </w:t>
      </w:r>
      <w:r w:rsidRPr="00F26D5B">
        <w:rPr>
          <w:rFonts w:asciiTheme="majorBidi" w:hAnsiTheme="majorBidi" w:cstheme="majorBidi"/>
          <w:i/>
          <w:iCs/>
        </w:rPr>
        <w:t>Discrete Systems:</w:t>
      </w:r>
      <w:r w:rsidRPr="00F26D5B">
        <w:rPr>
          <w:rFonts w:asciiTheme="majorBidi" w:hAnsiTheme="majorBidi" w:cstheme="majorBidi"/>
        </w:rPr>
        <w:t xml:space="preserve"> System modeling and parametric identification; Difference equations; review of Z transform; Review of sampling and reconstruction; Stability analysis; steady state error; Design of discrete-time control systems.</w:t>
      </w:r>
    </w:p>
    <w:p w:rsidR="003F3E7E" w:rsidRPr="003F3E7E" w:rsidRDefault="003F3E7E" w:rsidP="00AA3C92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b. prerequisites or co-requisites:</w:t>
      </w:r>
      <w:r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</w:rPr>
        <w:t>CEN3</w:t>
      </w:r>
      <w:r w:rsidR="00AA3C92">
        <w:rPr>
          <w:rFonts w:asciiTheme="majorBidi" w:hAnsiTheme="majorBidi" w:cstheme="majorBidi"/>
        </w:rPr>
        <w:t>52</w:t>
      </w:r>
      <w:r w:rsidR="00013C62">
        <w:rPr>
          <w:rFonts w:asciiTheme="majorBidi" w:hAnsiTheme="majorBidi" w:cstheme="majorBidi"/>
        </w:rPr>
        <w:t xml:space="preserve"> (prerequisite)</w:t>
      </w:r>
      <w:r w:rsidR="00E43353" w:rsidRPr="00F26D5B">
        <w:rPr>
          <w:rFonts w:asciiTheme="majorBidi" w:hAnsiTheme="majorBidi" w:cstheme="majorBidi"/>
        </w:rPr>
        <w:t>.</w:t>
      </w:r>
      <w:r w:rsidRPr="003F3E7E">
        <w:rPr>
          <w:rFonts w:asciiTheme="majorBidi" w:hAnsiTheme="majorBidi" w:cstheme="majorBidi"/>
          <w:color w:val="C00000"/>
        </w:rPr>
        <w:t xml:space="preserve"> </w:t>
      </w:r>
    </w:p>
    <w:p w:rsidR="003F3E7E" w:rsidRPr="003F3E7E" w:rsidRDefault="003F3E7E" w:rsidP="00E43353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c. </w:t>
      </w:r>
      <w:r w:rsidR="00E43353" w:rsidRPr="00F26D5B">
        <w:rPr>
          <w:rFonts w:asciiTheme="majorBidi" w:hAnsiTheme="majorBidi" w:cstheme="majorBidi"/>
          <w:color w:val="4472C4" w:themeColor="accent5"/>
        </w:rPr>
        <w:t>R</w:t>
      </w:r>
      <w:r w:rsidRPr="00F26D5B">
        <w:rPr>
          <w:rFonts w:asciiTheme="majorBidi" w:hAnsiTheme="majorBidi" w:cstheme="majorBidi"/>
          <w:color w:val="4472C4" w:themeColor="accent5"/>
        </w:rPr>
        <w:t>equired, elective, or selected elective</w:t>
      </w:r>
      <w:r w:rsidR="00E43353" w:rsidRPr="00F26D5B">
        <w:rPr>
          <w:rFonts w:asciiTheme="majorBidi" w:hAnsiTheme="majorBidi" w:cstheme="majorBidi"/>
          <w:color w:val="4472C4" w:themeColor="accent5"/>
        </w:rPr>
        <w:t xml:space="preserve"> </w:t>
      </w:r>
      <w:r w:rsidRPr="00F26D5B">
        <w:rPr>
          <w:rFonts w:asciiTheme="majorBidi" w:hAnsiTheme="majorBidi" w:cstheme="majorBidi"/>
          <w:color w:val="4472C4" w:themeColor="accent5"/>
        </w:rPr>
        <w:t>course</w:t>
      </w:r>
      <w:r w:rsidR="00E43353" w:rsidRPr="00F26D5B">
        <w:rPr>
          <w:rFonts w:asciiTheme="majorBidi" w:hAnsiTheme="majorBidi" w:cstheme="majorBidi"/>
          <w:color w:val="4472C4" w:themeColor="accent5"/>
        </w:rPr>
        <w:t>:</w:t>
      </w:r>
      <w:r w:rsidR="00E43353">
        <w:rPr>
          <w:rFonts w:asciiTheme="majorBidi" w:hAnsiTheme="majorBidi" w:cstheme="majorBidi"/>
        </w:rPr>
        <w:t xml:space="preserve"> </w:t>
      </w:r>
      <w:r w:rsidR="00E43353" w:rsidRPr="00F26D5B">
        <w:rPr>
          <w:rFonts w:asciiTheme="majorBidi" w:hAnsiTheme="majorBidi" w:cstheme="majorBidi"/>
        </w:rPr>
        <w:t>Required.</w:t>
      </w:r>
      <w:r w:rsidR="00E43353">
        <w:rPr>
          <w:rFonts w:asciiTheme="majorBidi" w:hAnsiTheme="majorBidi" w:cstheme="majorBidi"/>
        </w:rPr>
        <w:t xml:space="preserve"> </w:t>
      </w:r>
      <w:r w:rsidRPr="003F3E7E">
        <w:rPr>
          <w:rFonts w:asciiTheme="majorBidi" w:hAnsiTheme="majorBidi" w:cstheme="majorBidi"/>
        </w:rPr>
        <w:t xml:space="preserve"> </w:t>
      </w: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lastRenderedPageBreak/>
        <w:t xml:space="preserve">6. Specific goals for the course </w:t>
      </w:r>
    </w:p>
    <w:p w:rsidR="00E43353" w:rsidRDefault="003F3E7E" w:rsidP="00E43353">
      <w:pPr>
        <w:pStyle w:val="NormalWeb"/>
        <w:ind w:firstLine="450"/>
        <w:rPr>
          <w:bCs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</w:t>
      </w:r>
      <w:r w:rsidR="00E43353" w:rsidRPr="00F26D5B">
        <w:rPr>
          <w:rFonts w:asciiTheme="majorBidi" w:hAnsiTheme="majorBidi" w:cstheme="majorBidi"/>
          <w:color w:val="4472C4" w:themeColor="accent5"/>
        </w:rPr>
        <w:t>Course Learning Outcomes:</w:t>
      </w:r>
      <w:r w:rsidR="00E43353">
        <w:rPr>
          <w:rFonts w:asciiTheme="majorBidi" w:hAnsiTheme="majorBidi" w:cstheme="majorBidi"/>
        </w:rPr>
        <w:t xml:space="preserve"> </w:t>
      </w:r>
      <w:r w:rsidR="00E43353" w:rsidRPr="006718E3">
        <w:rPr>
          <w:bCs/>
        </w:rPr>
        <w:t>This course requires the stude</w:t>
      </w:r>
      <w:r w:rsidR="00E43353">
        <w:rPr>
          <w:bCs/>
        </w:rPr>
        <w:t>nt to demonstrate the following</w:t>
      </w:r>
    </w:p>
    <w:p w:rsidR="00F26D5B" w:rsidRPr="00E2188B" w:rsidRDefault="00F26D5B" w:rsidP="00A03D55">
      <w:pPr>
        <w:pStyle w:val="Heading1"/>
        <w:numPr>
          <w:ilvl w:val="0"/>
          <w:numId w:val="1"/>
        </w:numPr>
        <w:ind w:left="1080"/>
        <w:rPr>
          <w:rFonts w:cs="Times New Roman"/>
          <w:szCs w:val="24"/>
          <w:u w:val="none"/>
        </w:rPr>
      </w:pPr>
      <w:r w:rsidRPr="00E2188B">
        <w:rPr>
          <w:rFonts w:cs="Times New Roman"/>
          <w:szCs w:val="24"/>
          <w:u w:val="none"/>
        </w:rPr>
        <w:t>Introduction to control systems and MATLAB simulation</w:t>
      </w:r>
    </w:p>
    <w:p w:rsidR="00F26D5B" w:rsidRPr="00E2188B" w:rsidRDefault="00F26D5B" w:rsidP="00A03D55">
      <w:pPr>
        <w:pStyle w:val="Heading1"/>
        <w:numPr>
          <w:ilvl w:val="0"/>
          <w:numId w:val="1"/>
        </w:numPr>
        <w:ind w:left="1080"/>
        <w:rPr>
          <w:rFonts w:cs="Times New Roman"/>
          <w:szCs w:val="24"/>
          <w:u w:val="none"/>
        </w:rPr>
      </w:pPr>
      <w:r w:rsidRPr="00E2188B">
        <w:rPr>
          <w:rFonts w:cs="Times New Roman"/>
          <w:szCs w:val="24"/>
          <w:u w:val="none"/>
        </w:rPr>
        <w:t>Mathematical representation of systems in frequency domain</w:t>
      </w:r>
    </w:p>
    <w:p w:rsidR="00F26D5B" w:rsidRPr="00E2188B" w:rsidRDefault="00F26D5B" w:rsidP="00A03D55">
      <w:pPr>
        <w:pStyle w:val="Heading1"/>
        <w:numPr>
          <w:ilvl w:val="0"/>
          <w:numId w:val="1"/>
        </w:numPr>
        <w:ind w:left="1080"/>
        <w:rPr>
          <w:rFonts w:cs="Times New Roman"/>
          <w:szCs w:val="24"/>
          <w:u w:val="none"/>
        </w:rPr>
      </w:pPr>
      <w:r w:rsidRPr="00E2188B">
        <w:rPr>
          <w:rFonts w:cs="Times New Roman"/>
          <w:szCs w:val="24"/>
          <w:u w:val="none"/>
        </w:rPr>
        <w:t>Time response, and steady state errors</w:t>
      </w:r>
    </w:p>
    <w:p w:rsidR="00F26D5B" w:rsidRPr="00E2188B" w:rsidRDefault="00F26D5B" w:rsidP="00F26D5B">
      <w:pPr>
        <w:pStyle w:val="Heading1"/>
        <w:numPr>
          <w:ilvl w:val="0"/>
          <w:numId w:val="1"/>
        </w:numPr>
        <w:ind w:left="1080"/>
        <w:rPr>
          <w:rFonts w:cs="Times New Roman"/>
          <w:szCs w:val="24"/>
          <w:u w:val="none"/>
        </w:rPr>
      </w:pPr>
      <w:r w:rsidRPr="00E2188B">
        <w:rPr>
          <w:rFonts w:cs="Times New Roman"/>
          <w:szCs w:val="24"/>
          <w:u w:val="none"/>
        </w:rPr>
        <w:t>Stability analysis using root locus</w:t>
      </w:r>
    </w:p>
    <w:p w:rsidR="00F26D5B" w:rsidRPr="00E2188B" w:rsidRDefault="00F26D5B" w:rsidP="00A03D55">
      <w:pPr>
        <w:pStyle w:val="Heading1"/>
        <w:numPr>
          <w:ilvl w:val="0"/>
          <w:numId w:val="1"/>
        </w:numPr>
        <w:ind w:left="1080"/>
        <w:rPr>
          <w:rFonts w:cs="Times New Roman"/>
          <w:szCs w:val="24"/>
          <w:u w:val="none"/>
        </w:rPr>
      </w:pPr>
      <w:r w:rsidRPr="00E2188B">
        <w:rPr>
          <w:rFonts w:cs="Times New Roman"/>
          <w:szCs w:val="24"/>
          <w:u w:val="none"/>
        </w:rPr>
        <w:t>Compensation design using Root Locus and pole placement</w:t>
      </w:r>
    </w:p>
    <w:p w:rsidR="00F26D5B" w:rsidRPr="00E2188B" w:rsidRDefault="00F26D5B" w:rsidP="00F26D5B">
      <w:pPr>
        <w:pStyle w:val="Heading1"/>
        <w:numPr>
          <w:ilvl w:val="0"/>
          <w:numId w:val="1"/>
        </w:numPr>
        <w:ind w:left="1080"/>
        <w:rPr>
          <w:rFonts w:cs="Times New Roman"/>
          <w:szCs w:val="24"/>
          <w:u w:val="none"/>
        </w:rPr>
      </w:pPr>
      <w:r w:rsidRPr="00E2188B">
        <w:rPr>
          <w:rFonts w:cs="Times New Roman"/>
          <w:szCs w:val="24"/>
          <w:u w:val="none"/>
        </w:rPr>
        <w:t>Real-time implementation of analogue and digital controllers.</w:t>
      </w:r>
    </w:p>
    <w:p w:rsidR="00E43353" w:rsidRPr="003F3E7E" w:rsidRDefault="00E43353" w:rsidP="00E43353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:rsidR="00E43353" w:rsidRPr="00F26D5B" w:rsidRDefault="003F3E7E" w:rsidP="00AA3C92">
      <w:pPr>
        <w:pStyle w:val="NormalWeb"/>
        <w:ind w:firstLine="360"/>
        <w:rPr>
          <w:b/>
          <w:bCs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b. </w:t>
      </w:r>
      <w:r w:rsidR="00E43353" w:rsidRPr="00F26D5B">
        <w:rPr>
          <w:color w:val="4472C4" w:themeColor="accent5"/>
        </w:rPr>
        <w:t xml:space="preserve">Relationship of Course to </w:t>
      </w:r>
      <w:r w:rsidR="00AA3C92">
        <w:rPr>
          <w:color w:val="4472C4" w:themeColor="accent5"/>
        </w:rPr>
        <w:t>Student</w:t>
      </w:r>
      <w:r w:rsidR="00E43353" w:rsidRPr="00F26D5B">
        <w:rPr>
          <w:color w:val="4472C4" w:themeColor="accent5"/>
        </w:rPr>
        <w:t xml:space="preserve"> Outcomes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7470"/>
        <w:gridCol w:w="1530"/>
      </w:tblGrid>
      <w:tr w:rsidR="00E43353" w:rsidRPr="006718E3" w:rsidTr="00872240">
        <w:tc>
          <w:tcPr>
            <w:tcW w:w="1008" w:type="dxa"/>
            <w:shd w:val="clear" w:color="auto" w:fill="auto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8E3">
              <w:rPr>
                <w:b/>
                <w:bCs/>
              </w:rPr>
              <w:t>Outcome</w:t>
            </w:r>
          </w:p>
        </w:tc>
        <w:tc>
          <w:tcPr>
            <w:tcW w:w="7470" w:type="dxa"/>
            <w:shd w:val="clear" w:color="auto" w:fill="auto"/>
          </w:tcPr>
          <w:p w:rsidR="00E43353" w:rsidRPr="006718E3" w:rsidRDefault="00E43353" w:rsidP="00AA3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718E3">
              <w:rPr>
                <w:b/>
                <w:bCs/>
                <w:sz w:val="24"/>
                <w:szCs w:val="24"/>
              </w:rPr>
              <w:t xml:space="preserve"> </w:t>
            </w:r>
            <w:r w:rsidR="00AA3C92">
              <w:rPr>
                <w:b/>
                <w:bCs/>
                <w:sz w:val="24"/>
                <w:szCs w:val="24"/>
              </w:rPr>
              <w:t>Student</w:t>
            </w:r>
            <w:r w:rsidRPr="006718E3">
              <w:rPr>
                <w:b/>
                <w:bCs/>
                <w:sz w:val="24"/>
                <w:szCs w:val="24"/>
              </w:rPr>
              <w:t xml:space="preserve"> Outcome Description</w:t>
            </w:r>
          </w:p>
        </w:tc>
        <w:tc>
          <w:tcPr>
            <w:tcW w:w="1530" w:type="dxa"/>
            <w:shd w:val="clear" w:color="auto" w:fill="auto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8E3">
              <w:rPr>
                <w:b/>
                <w:bCs/>
              </w:rPr>
              <w:t>Contribution</w:t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(a)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apply knowledge of mathematics, science, and engineering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(b)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design and conduct experiments, as well as to analyze and interpret data</w:t>
            </w:r>
          </w:p>
        </w:tc>
        <w:tc>
          <w:tcPr>
            <w:tcW w:w="1530" w:type="dxa"/>
          </w:tcPr>
          <w:p w:rsidR="00E43353" w:rsidRPr="006718E3" w:rsidRDefault="00F26D5B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(c)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(d)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function on multidisciplinary teams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(e)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identify, formulate, and solve engineering problems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(f)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understanding of professional and ethical responsibility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(g)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communicate effectively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(h)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the broad education necessary to understand the impact of engineering solutions in a global, economic, environmental, and societal context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</w:t>
            </w:r>
            <w:proofErr w:type="spellStart"/>
            <w:r w:rsidRPr="006718E3">
              <w:rPr>
                <w:sz w:val="24"/>
                <w:szCs w:val="24"/>
              </w:rPr>
              <w:t>i</w:t>
            </w:r>
            <w:proofErr w:type="spellEnd"/>
            <w:r w:rsidRPr="006718E3">
              <w:rPr>
                <w:sz w:val="24"/>
                <w:szCs w:val="24"/>
              </w:rPr>
              <w:t>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 recognition of the need for, and an ability to engage in life-long learning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(j)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 knowledge of contemporary issues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(k)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use the techniques, skills, and modern engineering tools necessary for engineering practice.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</w:tbl>
    <w:p w:rsidR="009542CF" w:rsidRDefault="009542CF" w:rsidP="003F3E7E">
      <w:pPr>
        <w:pStyle w:val="NormalWeb"/>
        <w:rPr>
          <w:rFonts w:asciiTheme="majorBidi" w:hAnsiTheme="majorBidi" w:cstheme="majorBidi"/>
          <w:color w:val="4472C4" w:themeColor="accent5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>7. Brief list of topics to be covered</w:t>
      </w:r>
      <w:r w:rsidR="00E43353" w:rsidRPr="00F26D5B">
        <w:rPr>
          <w:rFonts w:asciiTheme="majorBidi" w:hAnsiTheme="majorBidi" w:cstheme="majorBidi"/>
          <w:color w:val="4472C4" w:themeColor="accent5"/>
        </w:rPr>
        <w:t xml:space="preserve"> and schedule in weeks</w:t>
      </w:r>
      <w:r w:rsidRPr="00F26D5B">
        <w:rPr>
          <w:rFonts w:asciiTheme="majorBidi" w:hAnsiTheme="majorBidi" w:cstheme="majorBidi"/>
          <w:color w:val="4472C4" w:themeColor="accent5"/>
        </w:rPr>
        <w:t xml:space="preserve"> </w:t>
      </w:r>
    </w:p>
    <w:p w:rsidR="00F26D5B" w:rsidRDefault="00F26D5B" w:rsidP="009430DF">
      <w:pPr>
        <w:spacing w:after="0"/>
        <w:ind w:left="720" w:hanging="36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</w:rPr>
        <w:t xml:space="preserve">Introduction to Control Systems and MATLAB, Mathematical representation of systems </w:t>
      </w:r>
    </w:p>
    <w:p w:rsidR="00E43353" w:rsidRPr="00F26D5B" w:rsidRDefault="00F26D5B" w:rsidP="00F26D5B">
      <w:pPr>
        <w:spacing w:after="0"/>
        <w:ind w:left="720" w:hanging="9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</w:rPr>
        <w:t>(differential equations, transfer function)</w:t>
      </w:r>
      <w:r w:rsidR="00E43353" w:rsidRPr="00F26D5B">
        <w:rPr>
          <w:rFonts w:asciiTheme="majorBidi" w:hAnsiTheme="majorBidi" w:cstheme="majorBidi"/>
        </w:rPr>
        <w:tab/>
      </w:r>
      <w:r w:rsidR="00E43353" w:rsidRPr="00F26D5B">
        <w:rPr>
          <w:rFonts w:asciiTheme="majorBidi" w:hAnsiTheme="majorBidi" w:cstheme="majorBidi"/>
        </w:rPr>
        <w:tab/>
      </w:r>
      <w:r w:rsidR="00E43353" w:rsidRPr="00F26D5B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E43353" w:rsidRPr="00F26D5B">
        <w:rPr>
          <w:rFonts w:asciiTheme="majorBidi" w:hAnsiTheme="majorBidi" w:cstheme="majorBidi"/>
        </w:rPr>
        <w:t>2</w:t>
      </w:r>
    </w:p>
    <w:p w:rsidR="00E43353" w:rsidRPr="00F26D5B" w:rsidRDefault="00F26D5B" w:rsidP="009430DF">
      <w:pPr>
        <w:spacing w:after="0"/>
        <w:ind w:firstLine="36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</w:rPr>
        <w:t>System analysis in time domains (time response, steady state error, stability)</w:t>
      </w:r>
      <w:r w:rsidR="00E43353" w:rsidRPr="00F26D5B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E43353" w:rsidRPr="00F26D5B">
        <w:rPr>
          <w:rFonts w:asciiTheme="majorBidi" w:hAnsiTheme="majorBidi" w:cstheme="majorBidi"/>
        </w:rPr>
        <w:t>3</w:t>
      </w:r>
    </w:p>
    <w:p w:rsidR="00E43353" w:rsidRPr="00F26D5B" w:rsidRDefault="00F26D5B" w:rsidP="00F26D5B">
      <w:pPr>
        <w:spacing w:after="0"/>
        <w:ind w:firstLine="36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</w:rPr>
        <w:t>Root-Locus analysis and compensator design (PID)</w:t>
      </w:r>
      <w:r w:rsidR="00E43353" w:rsidRPr="00F26D5B">
        <w:rPr>
          <w:rFonts w:asciiTheme="majorBidi" w:hAnsiTheme="majorBidi" w:cstheme="majorBidi"/>
        </w:rPr>
        <w:tab/>
      </w:r>
      <w:r w:rsidR="00E43353" w:rsidRPr="00F26D5B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E43353" w:rsidRPr="00F26D5B">
        <w:rPr>
          <w:rFonts w:asciiTheme="majorBidi" w:hAnsiTheme="majorBidi" w:cstheme="majorBidi"/>
        </w:rPr>
        <w:t>3</w:t>
      </w:r>
    </w:p>
    <w:p w:rsidR="00E43353" w:rsidRPr="00F26D5B" w:rsidRDefault="00F26D5B" w:rsidP="009430DF">
      <w:pPr>
        <w:spacing w:after="0"/>
        <w:ind w:firstLine="36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</w:rPr>
        <w:t>Digital Control: introduction, digitization, effect of sampling, stability</w:t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E43353" w:rsidRPr="00F26D5B">
        <w:rPr>
          <w:rFonts w:asciiTheme="majorBidi" w:hAnsiTheme="majorBidi" w:cstheme="majorBidi"/>
        </w:rPr>
        <w:t>3</w:t>
      </w:r>
    </w:p>
    <w:p w:rsidR="00E43353" w:rsidRPr="00F26D5B" w:rsidRDefault="00F26D5B" w:rsidP="00F26D5B">
      <w:pPr>
        <w:spacing w:after="0"/>
        <w:ind w:firstLine="36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</w:rPr>
        <w:t>Discrete models of sampled data systems with Root-Locus</w:t>
      </w:r>
      <w:r w:rsidR="00E43353" w:rsidRPr="00F26D5B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E43353" w:rsidRPr="00F26D5B">
        <w:rPr>
          <w:rFonts w:asciiTheme="majorBidi" w:hAnsiTheme="majorBidi" w:cstheme="majorBidi"/>
        </w:rPr>
        <w:t>3</w:t>
      </w:r>
    </w:p>
    <w:p w:rsidR="003F3E7E" w:rsidRDefault="00E43353" w:rsidP="00AA3C92">
      <w:pPr>
        <w:spacing w:after="0"/>
        <w:ind w:firstLine="36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</w:rPr>
        <w:t>Review and evaluation</w:t>
      </w:r>
      <w:r w:rsidRPr="00F26D5B">
        <w:rPr>
          <w:rFonts w:asciiTheme="majorBidi" w:hAnsiTheme="majorBidi" w:cstheme="majorBidi"/>
        </w:rPr>
        <w:tab/>
      </w:r>
      <w:r w:rsidRPr="00F26D5B">
        <w:rPr>
          <w:rFonts w:asciiTheme="majorBidi" w:hAnsiTheme="majorBidi" w:cstheme="majorBidi"/>
        </w:rPr>
        <w:tab/>
      </w:r>
      <w:r w:rsidRPr="00F26D5B">
        <w:rPr>
          <w:rFonts w:asciiTheme="majorBidi" w:hAnsiTheme="majorBidi" w:cstheme="majorBidi"/>
        </w:rPr>
        <w:tab/>
      </w:r>
      <w:r w:rsidRPr="00F26D5B">
        <w:rPr>
          <w:rFonts w:asciiTheme="majorBidi" w:hAnsiTheme="majorBidi" w:cstheme="majorBidi"/>
        </w:rPr>
        <w:tab/>
      </w:r>
      <w:r w:rsidRPr="00F26D5B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9430DF">
        <w:rPr>
          <w:rFonts w:asciiTheme="majorBidi" w:hAnsiTheme="majorBidi" w:cstheme="majorBidi"/>
        </w:rPr>
        <w:tab/>
      </w:r>
      <w:r w:rsidR="00AA3C92">
        <w:rPr>
          <w:rFonts w:asciiTheme="majorBidi" w:hAnsiTheme="majorBidi" w:cstheme="majorBidi"/>
        </w:rPr>
        <w:t>1</w:t>
      </w:r>
    </w:p>
    <w:p w:rsidR="009542CF" w:rsidRDefault="009542CF" w:rsidP="00AA3C92">
      <w:pPr>
        <w:spacing w:after="0"/>
        <w:ind w:firstLine="360"/>
        <w:rPr>
          <w:rFonts w:asciiTheme="majorBidi" w:hAnsiTheme="majorBidi" w:cstheme="majorBidi"/>
        </w:rPr>
      </w:pPr>
    </w:p>
    <w:p w:rsidR="009542CF" w:rsidRDefault="009542CF" w:rsidP="00AA3C92">
      <w:pPr>
        <w:spacing w:after="0"/>
        <w:ind w:firstLine="360"/>
        <w:rPr>
          <w:rFonts w:asciiTheme="majorBidi" w:hAnsiTheme="majorBidi" w:cstheme="majorBidi"/>
        </w:rPr>
      </w:pPr>
    </w:p>
    <w:p w:rsidR="009542CF" w:rsidRDefault="009542CF" w:rsidP="009542CF">
      <w:pPr>
        <w:jc w:val="both"/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</w:pPr>
    </w:p>
    <w:p w:rsidR="009542CF" w:rsidRPr="009542CF" w:rsidRDefault="009542CF" w:rsidP="009542CF">
      <w:pPr>
        <w:jc w:val="both"/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</w:pPr>
      <w:r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  <w:lastRenderedPageBreak/>
        <w:t xml:space="preserve">8. </w:t>
      </w:r>
      <w:r w:rsidRPr="009542CF"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  <w:t>Assessment Plan for the Course</w:t>
      </w:r>
    </w:p>
    <w:p w:rsidR="009542CF" w:rsidRPr="009542CF" w:rsidRDefault="009542CF" w:rsidP="009542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>Quizzes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20%</w:t>
      </w:r>
    </w:p>
    <w:p w:rsidR="009542CF" w:rsidRPr="009542CF" w:rsidRDefault="009542CF" w:rsidP="009542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Midterm Exams (2)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 xml:space="preserve">40% </w:t>
      </w:r>
    </w:p>
    <w:p w:rsidR="009542CF" w:rsidRPr="009542CF" w:rsidRDefault="009542CF" w:rsidP="009542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 xml:space="preserve">Final Exam 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40%</w:t>
      </w:r>
    </w:p>
    <w:p w:rsidR="009542CF" w:rsidRPr="009542CF" w:rsidRDefault="009542CF" w:rsidP="009542C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>Total</w:t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  <w:t>100%</w:t>
      </w:r>
    </w:p>
    <w:p w:rsidR="009542CF" w:rsidRDefault="009542CF" w:rsidP="009542C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9542CF" w:rsidRPr="009542CF" w:rsidRDefault="009542CF" w:rsidP="009542CF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sz w:val="24"/>
          <w:szCs w:val="24"/>
        </w:rPr>
        <w:t>Midterm exam dates:</w:t>
      </w:r>
    </w:p>
    <w:p w:rsidR="009542CF" w:rsidRPr="009542CF" w:rsidRDefault="009542CF" w:rsidP="009D34E1">
      <w:pPr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Midterm 1: </w:t>
      </w:r>
      <w:r w:rsidR="00E470AE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9D34E1">
        <w:rPr>
          <w:rFonts w:asciiTheme="majorBidi" w:hAnsiTheme="majorBidi" w:cstheme="majorBidi"/>
          <w:color w:val="0070C0"/>
          <w:sz w:val="24"/>
          <w:szCs w:val="24"/>
        </w:rPr>
        <w:t>Tuesday 16/10/2018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. </w:t>
      </w:r>
    </w:p>
    <w:p w:rsidR="009542CF" w:rsidRPr="009542CF" w:rsidRDefault="009542CF" w:rsidP="009D34E1">
      <w:pPr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9542CF">
        <w:rPr>
          <w:rFonts w:asciiTheme="majorBidi" w:hAnsiTheme="majorBidi" w:cstheme="majorBidi"/>
          <w:color w:val="0070C0"/>
          <w:sz w:val="24"/>
          <w:szCs w:val="24"/>
        </w:rPr>
        <w:tab/>
        <w:t xml:space="preserve">Midterm 2: </w:t>
      </w:r>
      <w:r w:rsidR="009D34E1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9D34E1">
        <w:rPr>
          <w:rFonts w:asciiTheme="majorBidi" w:hAnsiTheme="majorBidi" w:cstheme="majorBidi"/>
          <w:color w:val="0070C0"/>
          <w:sz w:val="24"/>
          <w:szCs w:val="24"/>
        </w:rPr>
        <w:t>Tuesday 1</w:t>
      </w:r>
      <w:r w:rsidR="009D34E1">
        <w:rPr>
          <w:rFonts w:asciiTheme="majorBidi" w:hAnsiTheme="majorBidi" w:cstheme="majorBidi"/>
          <w:color w:val="0070C0"/>
          <w:sz w:val="24"/>
          <w:szCs w:val="24"/>
        </w:rPr>
        <w:t>3</w:t>
      </w:r>
      <w:r w:rsidR="009D34E1">
        <w:rPr>
          <w:rFonts w:asciiTheme="majorBidi" w:hAnsiTheme="majorBidi" w:cstheme="majorBidi"/>
          <w:color w:val="0070C0"/>
          <w:sz w:val="24"/>
          <w:szCs w:val="24"/>
        </w:rPr>
        <w:t>/1</w:t>
      </w:r>
      <w:r w:rsidR="009D34E1">
        <w:rPr>
          <w:rFonts w:asciiTheme="majorBidi" w:hAnsiTheme="majorBidi" w:cstheme="majorBidi"/>
          <w:color w:val="0070C0"/>
          <w:sz w:val="24"/>
          <w:szCs w:val="24"/>
        </w:rPr>
        <w:t>1</w:t>
      </w:r>
      <w:r w:rsidR="009D34E1">
        <w:rPr>
          <w:rFonts w:asciiTheme="majorBidi" w:hAnsiTheme="majorBidi" w:cstheme="majorBidi"/>
          <w:color w:val="0070C0"/>
          <w:sz w:val="24"/>
          <w:szCs w:val="24"/>
        </w:rPr>
        <w:t>/2018</w:t>
      </w:r>
      <w:r w:rsidR="009D34E1" w:rsidRPr="009542CF">
        <w:rPr>
          <w:rFonts w:asciiTheme="majorBidi" w:hAnsiTheme="majorBidi" w:cstheme="majorBidi"/>
          <w:color w:val="0070C0"/>
          <w:sz w:val="24"/>
          <w:szCs w:val="24"/>
        </w:rPr>
        <w:t>.</w:t>
      </w:r>
    </w:p>
    <w:p w:rsidR="009542CF" w:rsidRPr="009542CF" w:rsidRDefault="009542CF" w:rsidP="009542CF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sz w:val="24"/>
          <w:szCs w:val="24"/>
        </w:rPr>
        <w:t>Course Policies:</w:t>
      </w:r>
    </w:p>
    <w:p w:rsidR="009542CF" w:rsidRPr="009542CF" w:rsidRDefault="009542CF" w:rsidP="009542CF">
      <w:pPr>
        <w:numPr>
          <w:ilvl w:val="0"/>
          <w:numId w:val="2"/>
        </w:numPr>
        <w:tabs>
          <w:tab w:val="clear" w:pos="1800"/>
          <w:tab w:val="left" w:pos="360"/>
          <w:tab w:val="num" w:pos="1500"/>
          <w:tab w:val="left" w:pos="2160"/>
          <w:tab w:val="left" w:pos="2520"/>
        </w:tabs>
        <w:spacing w:after="0" w:line="240" w:lineRule="auto"/>
        <w:ind w:left="1500" w:hanging="300"/>
        <w:jc w:val="lowKashida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>Cheating or plagiarism in any form will not be tolerated. A grade of zero will be registered for any infraction.</w:t>
      </w:r>
    </w:p>
    <w:p w:rsidR="009542CF" w:rsidRPr="009542CF" w:rsidRDefault="009542CF" w:rsidP="009542CF">
      <w:pPr>
        <w:numPr>
          <w:ilvl w:val="0"/>
          <w:numId w:val="2"/>
        </w:numPr>
        <w:tabs>
          <w:tab w:val="left" w:pos="360"/>
          <w:tab w:val="left" w:pos="2160"/>
          <w:tab w:val="left" w:pos="2520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b/>
          <w:sz w:val="24"/>
          <w:szCs w:val="24"/>
        </w:rPr>
        <w:t>Attendance in the lecture is a must.</w:t>
      </w:r>
      <w:r w:rsidRPr="009542CF">
        <w:rPr>
          <w:rFonts w:asciiTheme="majorBidi" w:hAnsiTheme="majorBidi" w:cstheme="majorBidi"/>
          <w:sz w:val="24"/>
          <w:szCs w:val="24"/>
        </w:rPr>
        <w:t xml:space="preserve"> Students failed to achieve more than 75% attendance will be reported to the concerned authority; excuse should be directly submitted to the concerned authority; excuses of absence are accepted no later than one week of the absence.</w:t>
      </w:r>
    </w:p>
    <w:p w:rsidR="009542CF" w:rsidRPr="009542CF" w:rsidRDefault="009542CF" w:rsidP="009542CF">
      <w:pPr>
        <w:numPr>
          <w:ilvl w:val="0"/>
          <w:numId w:val="2"/>
        </w:numPr>
        <w:tabs>
          <w:tab w:val="num" w:pos="1500"/>
        </w:tabs>
        <w:spacing w:after="0" w:line="240" w:lineRule="auto"/>
        <w:ind w:left="1500" w:hanging="300"/>
        <w:jc w:val="both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color w:val="0000FF"/>
          <w:sz w:val="24"/>
          <w:szCs w:val="24"/>
        </w:rPr>
        <w:t>All the exams are closed book.</w:t>
      </w:r>
      <w:r w:rsidRPr="009542C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9542CF" w:rsidRPr="00C5527F" w:rsidRDefault="009542CF" w:rsidP="009542CF">
      <w:pPr>
        <w:ind w:left="1500"/>
        <w:jc w:val="both"/>
        <w:rPr>
          <w:b/>
          <w:bCs/>
          <w:sz w:val="24"/>
          <w:szCs w:val="24"/>
        </w:rPr>
      </w:pPr>
    </w:p>
    <w:p w:rsidR="009542CF" w:rsidRDefault="009542CF" w:rsidP="009542CF">
      <w:pPr>
        <w:jc w:val="both"/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Contribution of Course to Meeting Curriculum Disciplines: </w:t>
      </w:r>
    </w:p>
    <w:p w:rsidR="00A56635" w:rsidRPr="009542CF" w:rsidRDefault="00A56635" w:rsidP="009542CF">
      <w:pPr>
        <w:jc w:val="both"/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3420"/>
        <w:gridCol w:w="1350"/>
      </w:tblGrid>
      <w:tr w:rsidR="009542CF" w:rsidTr="007E16E8">
        <w:tc>
          <w:tcPr>
            <w:tcW w:w="3420" w:type="dxa"/>
          </w:tcPr>
          <w:p w:rsidR="009542CF" w:rsidRPr="007C7805" w:rsidRDefault="009542CF" w:rsidP="007E16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C7805">
              <w:rPr>
                <w:b/>
                <w:bCs/>
                <w:sz w:val="24"/>
                <w:szCs w:val="24"/>
              </w:rPr>
              <w:t xml:space="preserve">Curriculum </w:t>
            </w: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50" w:type="dxa"/>
          </w:tcPr>
          <w:p w:rsidR="009542CF" w:rsidRPr="007C7805" w:rsidRDefault="009542CF" w:rsidP="007E16E8">
            <w:pPr>
              <w:jc w:val="center"/>
              <w:rPr>
                <w:b/>
                <w:bCs/>
                <w:sz w:val="24"/>
                <w:szCs w:val="24"/>
              </w:rPr>
            </w:pPr>
            <w:r w:rsidRPr="007C7805">
              <w:rPr>
                <w:b/>
                <w:bCs/>
                <w:sz w:val="24"/>
                <w:szCs w:val="24"/>
              </w:rPr>
              <w:t>Percentage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42CF" w:rsidTr="007E16E8">
        <w:tc>
          <w:tcPr>
            <w:tcW w:w="3420" w:type="dxa"/>
          </w:tcPr>
          <w:p w:rsidR="009542CF" w:rsidRDefault="009542CF" w:rsidP="007E16E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and Basic S</w:t>
            </w:r>
            <w:r w:rsidRPr="00BC45E4">
              <w:rPr>
                <w:sz w:val="24"/>
                <w:szCs w:val="24"/>
              </w:rPr>
              <w:t>cience</w:t>
            </w:r>
          </w:p>
        </w:tc>
        <w:tc>
          <w:tcPr>
            <w:tcW w:w="1350" w:type="dxa"/>
          </w:tcPr>
          <w:p w:rsidR="009542CF" w:rsidRPr="007C7805" w:rsidRDefault="009542CF" w:rsidP="007E16E8">
            <w:pPr>
              <w:jc w:val="center"/>
              <w:rPr>
                <w:sz w:val="24"/>
                <w:szCs w:val="24"/>
              </w:rPr>
            </w:pPr>
            <w:r w:rsidRPr="007C7805">
              <w:rPr>
                <w:sz w:val="24"/>
                <w:szCs w:val="24"/>
              </w:rPr>
              <w:t>30</w:t>
            </w:r>
          </w:p>
        </w:tc>
      </w:tr>
      <w:tr w:rsidR="009542CF" w:rsidTr="007E16E8">
        <w:tc>
          <w:tcPr>
            <w:tcW w:w="3420" w:type="dxa"/>
          </w:tcPr>
          <w:p w:rsidR="009542CF" w:rsidRDefault="009542CF" w:rsidP="007E16E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S</w:t>
            </w:r>
            <w:r w:rsidRPr="00BC45E4">
              <w:rPr>
                <w:sz w:val="24"/>
                <w:szCs w:val="24"/>
              </w:rPr>
              <w:t>cience</w:t>
            </w:r>
          </w:p>
        </w:tc>
        <w:tc>
          <w:tcPr>
            <w:tcW w:w="1350" w:type="dxa"/>
          </w:tcPr>
          <w:p w:rsidR="009542CF" w:rsidRPr="007C7805" w:rsidRDefault="009542CF" w:rsidP="007E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C7805">
              <w:rPr>
                <w:sz w:val="24"/>
                <w:szCs w:val="24"/>
              </w:rPr>
              <w:t>0</w:t>
            </w:r>
          </w:p>
        </w:tc>
      </w:tr>
      <w:tr w:rsidR="009542CF" w:rsidTr="007E16E8">
        <w:tc>
          <w:tcPr>
            <w:tcW w:w="3420" w:type="dxa"/>
          </w:tcPr>
          <w:p w:rsidR="009542CF" w:rsidRDefault="009542CF" w:rsidP="007E16E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Design</w:t>
            </w:r>
          </w:p>
        </w:tc>
        <w:tc>
          <w:tcPr>
            <w:tcW w:w="1350" w:type="dxa"/>
          </w:tcPr>
          <w:p w:rsidR="009542CF" w:rsidRPr="003C1839" w:rsidRDefault="009542CF" w:rsidP="007E16E8">
            <w:pPr>
              <w:jc w:val="center"/>
              <w:rPr>
                <w:bCs/>
                <w:sz w:val="24"/>
                <w:szCs w:val="24"/>
              </w:rPr>
            </w:pPr>
            <w:r w:rsidRPr="003C1839">
              <w:rPr>
                <w:bCs/>
                <w:sz w:val="24"/>
                <w:szCs w:val="24"/>
              </w:rPr>
              <w:t>10</w:t>
            </w:r>
          </w:p>
        </w:tc>
      </w:tr>
      <w:tr w:rsidR="009542CF" w:rsidTr="007E16E8">
        <w:tc>
          <w:tcPr>
            <w:tcW w:w="3420" w:type="dxa"/>
          </w:tcPr>
          <w:p w:rsidR="009542CF" w:rsidRDefault="009542CF" w:rsidP="007E16E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</w:t>
            </w:r>
            <w:r w:rsidRPr="00BC45E4">
              <w:rPr>
                <w:sz w:val="24"/>
                <w:szCs w:val="24"/>
              </w:rPr>
              <w:t>ducation</w:t>
            </w:r>
          </w:p>
        </w:tc>
        <w:tc>
          <w:tcPr>
            <w:tcW w:w="1350" w:type="dxa"/>
          </w:tcPr>
          <w:p w:rsidR="009542CF" w:rsidRDefault="009542CF" w:rsidP="007E16E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542CF" w:rsidRDefault="009542CF" w:rsidP="009542CF">
      <w:pPr>
        <w:spacing w:after="0"/>
        <w:rPr>
          <w:rFonts w:asciiTheme="majorBidi" w:hAnsiTheme="majorBidi" w:cstheme="majorBidi"/>
        </w:rPr>
      </w:pPr>
    </w:p>
    <w:p w:rsidR="009542CF" w:rsidRDefault="009542CF" w:rsidP="009542CF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p w:rsidR="009542CF" w:rsidRDefault="009542CF" w:rsidP="009542CF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>Current Instructor</w:t>
      </w:r>
      <w:r w:rsidR="00A56635">
        <w:rPr>
          <w:rFonts w:asciiTheme="majorBidi" w:hAnsiTheme="majorBidi" w:cstheme="majorBidi"/>
          <w:color w:val="4472C4" w:themeColor="accent5"/>
          <w:sz w:val="24"/>
          <w:szCs w:val="24"/>
        </w:rPr>
        <w:t>s</w:t>
      </w: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>, Department, Office Hours and Date:</w:t>
      </w:r>
    </w:p>
    <w:p w:rsidR="003A41D7" w:rsidRPr="009542CF" w:rsidRDefault="003A41D7" w:rsidP="003A41D7">
      <w:pPr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Nassim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Ammour</w:t>
      </w:r>
      <w:proofErr w:type="spellEnd"/>
    </w:p>
    <w:p w:rsidR="003A41D7" w:rsidRPr="009542CF" w:rsidRDefault="003A41D7" w:rsidP="003A41D7">
      <w:pPr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>Department of Computer Engineering</w:t>
      </w:r>
      <w:bookmarkStart w:id="0" w:name="_GoBack"/>
      <w:bookmarkEnd w:id="0"/>
    </w:p>
    <w:p w:rsidR="003A41D7" w:rsidRPr="009542CF" w:rsidRDefault="003A41D7" w:rsidP="003A41D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LISR</w:t>
      </w:r>
      <w:r w:rsidRPr="009542CF">
        <w:rPr>
          <w:rFonts w:asciiTheme="majorBidi" w:hAnsiTheme="majorBidi" w:cstheme="majorBidi"/>
          <w:sz w:val="24"/>
          <w:szCs w:val="24"/>
        </w:rPr>
        <w:t>, Office phone:</w:t>
      </w:r>
      <w:r w:rsidRPr="009542C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9542CF">
        <w:rPr>
          <w:rFonts w:asciiTheme="majorBidi" w:hAnsiTheme="majorBidi" w:cstheme="majorBidi"/>
          <w:sz w:val="24"/>
          <w:szCs w:val="24"/>
        </w:rPr>
        <w:t>46</w:t>
      </w:r>
      <w:r>
        <w:rPr>
          <w:rFonts w:asciiTheme="majorBidi" w:hAnsiTheme="majorBidi" w:cstheme="majorBidi"/>
          <w:sz w:val="24"/>
          <w:szCs w:val="24"/>
        </w:rPr>
        <w:t>7</w:t>
      </w:r>
      <w:r w:rsidRPr="009542CF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945</w:t>
      </w:r>
    </w:p>
    <w:p w:rsidR="003A41D7" w:rsidRPr="009542CF" w:rsidRDefault="003A41D7" w:rsidP="003A41D7">
      <w:pPr>
        <w:ind w:left="1140" w:hanging="1140"/>
        <w:jc w:val="both"/>
        <w:rPr>
          <w:rFonts w:asciiTheme="majorBidi" w:hAnsiTheme="majorBidi" w:cstheme="majorBidi"/>
          <w:color w:val="FF0000"/>
          <w:sz w:val="24"/>
        </w:rPr>
      </w:pPr>
      <w:r w:rsidRPr="009542CF">
        <w:rPr>
          <w:rFonts w:asciiTheme="majorBidi" w:hAnsiTheme="majorBidi" w:cstheme="majorBidi"/>
          <w:sz w:val="24"/>
          <w:szCs w:val="24"/>
        </w:rPr>
        <w:t xml:space="preserve">Office Hours: Sun </w:t>
      </w:r>
      <w:r>
        <w:rPr>
          <w:rFonts w:asciiTheme="majorBidi" w:hAnsiTheme="majorBidi" w:cstheme="majorBidi"/>
          <w:sz w:val="24"/>
          <w:szCs w:val="24"/>
        </w:rPr>
        <w:t>8</w:t>
      </w:r>
      <w:r w:rsidRPr="009542CF">
        <w:rPr>
          <w:rFonts w:asciiTheme="majorBidi" w:hAnsiTheme="majorBidi" w:cstheme="majorBidi"/>
          <w:sz w:val="24"/>
          <w:szCs w:val="24"/>
        </w:rPr>
        <w:t xml:space="preserve">-12 AM </w:t>
      </w:r>
      <w:r w:rsidRPr="009542CF">
        <w:rPr>
          <w:rFonts w:asciiTheme="majorBidi" w:hAnsiTheme="majorBidi" w:cstheme="majorBidi"/>
          <w:sz w:val="24"/>
        </w:rPr>
        <w:t>and by appointments</w:t>
      </w:r>
      <w:r w:rsidRPr="009542CF">
        <w:rPr>
          <w:rFonts w:asciiTheme="majorBidi" w:hAnsiTheme="majorBidi" w:cstheme="majorBidi"/>
          <w:sz w:val="24"/>
          <w:szCs w:val="24"/>
        </w:rPr>
        <w:t xml:space="preserve"> </w:t>
      </w:r>
      <w:r w:rsidRPr="009542CF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3A41D7" w:rsidRPr="009542CF" w:rsidRDefault="003A41D7" w:rsidP="003A41D7">
      <w:pPr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 xml:space="preserve">Email: </w:t>
      </w:r>
      <w:hyperlink r:id="rId9" w:history="1">
        <w:r w:rsidRPr="008A43EA">
          <w:rPr>
            <w:rStyle w:val="Hyperlink"/>
            <w:sz w:val="24"/>
            <w:szCs w:val="24"/>
          </w:rPr>
          <w:t>nammour</w:t>
        </w:r>
        <w:r w:rsidRPr="008A43EA">
          <w:rPr>
            <w:rStyle w:val="Hyperlink"/>
            <w:rFonts w:asciiTheme="majorBidi" w:hAnsiTheme="majorBidi" w:cstheme="majorBidi"/>
            <w:sz w:val="24"/>
            <w:szCs w:val="24"/>
          </w:rPr>
          <w:t>@ksu.edu.sa</w:t>
        </w:r>
      </w:hyperlink>
    </w:p>
    <w:p w:rsidR="009542CF" w:rsidRDefault="003A41D7" w:rsidP="003A41D7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 xml:space="preserve">Webpage: </w:t>
      </w:r>
      <w:hyperlink r:id="rId10" w:history="1">
        <w:r w:rsidRPr="008A43EA">
          <w:rPr>
            <w:rStyle w:val="Hyperlink"/>
            <w:rFonts w:asciiTheme="majorBidi" w:hAnsiTheme="majorBidi" w:cstheme="majorBidi"/>
            <w:sz w:val="24"/>
            <w:szCs w:val="24"/>
          </w:rPr>
          <w:t>http://faculty.ksu.edu.sa/nammour</w:t>
        </w:r>
      </w:hyperlink>
    </w:p>
    <w:p w:rsidR="009542CF" w:rsidRPr="009542CF" w:rsidRDefault="009542CF" w:rsidP="009542CF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sectPr w:rsidR="009542CF" w:rsidRPr="009542CF" w:rsidSect="00F8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EB9"/>
    <w:multiLevelType w:val="hybridMultilevel"/>
    <w:tmpl w:val="F716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6D01"/>
    <w:rsid w:val="00013C62"/>
    <w:rsid w:val="0028315D"/>
    <w:rsid w:val="00296D01"/>
    <w:rsid w:val="00393942"/>
    <w:rsid w:val="003A41D7"/>
    <w:rsid w:val="003F3E7E"/>
    <w:rsid w:val="004C0BBC"/>
    <w:rsid w:val="00667C04"/>
    <w:rsid w:val="00743832"/>
    <w:rsid w:val="009430DF"/>
    <w:rsid w:val="009542CF"/>
    <w:rsid w:val="009D34E1"/>
    <w:rsid w:val="00A03D55"/>
    <w:rsid w:val="00A56635"/>
    <w:rsid w:val="00AA3C92"/>
    <w:rsid w:val="00B54344"/>
    <w:rsid w:val="00D961CC"/>
    <w:rsid w:val="00E43353"/>
    <w:rsid w:val="00E470AE"/>
    <w:rsid w:val="00F26D5B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8F61"/>
  <w15:docId w15:val="{0B17BE7A-8470-42C7-A957-F9578AA5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F5"/>
  </w:style>
  <w:style w:type="paragraph" w:styleId="Heading1">
    <w:name w:val="heading 1"/>
    <w:basedOn w:val="Normal"/>
    <w:next w:val="Normal"/>
    <w:link w:val="Heading1Char"/>
    <w:qFormat/>
    <w:rsid w:val="003F3E7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raditional Arabic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3E7E"/>
    <w:rPr>
      <w:rFonts w:ascii="Times New Roman" w:eastAsia="Times New Roman" w:hAnsi="Times New Roman" w:cs="Traditional Arabic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E43353"/>
    <w:pPr>
      <w:spacing w:after="0" w:line="240" w:lineRule="auto"/>
      <w:ind w:left="1400" w:hanging="1400"/>
      <w:jc w:val="both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3353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E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5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faculty.ksu.edu.sa/nammou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mour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80C36801E594884BF2526BA12FA45" ma:contentTypeVersion="1" ma:contentTypeDescription="Create a new document." ma:contentTypeScope="" ma:versionID="a855a51b162d77c3678bd3a345664bf2">
  <xsd:schema xmlns:xsd="http://www.w3.org/2001/XMLSchema" xmlns:xs="http://www.w3.org/2001/XMLSchema" xmlns:p="http://schemas.microsoft.com/office/2006/metadata/properties" xmlns:ns3="04efa22d-c094-4353-bb58-3181be121562" targetNamespace="http://schemas.microsoft.com/office/2006/metadata/properties" ma:root="true" ma:fieldsID="4b1884b14de225f5a0b287148e8a7193" ns3:_="">
    <xsd:import namespace="04efa22d-c094-4353-bb58-3181be1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a22d-c094-4353-bb58-3181be121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64DCA-6EB9-4965-B359-C24BD6F1A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45AC8-3A0A-4E52-BF8E-A5F5EC6EE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AE795-3E7A-4DEC-9104-596CA132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a22d-c094-4353-bb58-3181be12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2015-01-07T07:19:00Z</dcterms:created>
  <dcterms:modified xsi:type="dcterms:W3CDTF">2018-09-03T12:08:00Z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0x0101006B880C36801E594884BF2526BA12FA45</vt:lpwstr>
  </property>
  <property fmtid="{D5CDD505-2E9C-101B-9397-08002B2CF9AE}" pid="3" name="IsMyDocuments">
    <vt:bool>true</vt:bool>
  </property>
</Properties>
</file>