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EE5579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EE5579">
        <w:rPr>
          <w:rFonts w:ascii="Times New Roman" w:hAnsi="Times New Roman"/>
          <w:sz w:val="36"/>
        </w:rPr>
        <w:t>2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631E4F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2700"/>
        <w:gridCol w:w="2008"/>
      </w:tblGrid>
      <w:tr w:rsidR="00EE5579" w:rsidTr="002D2E6F">
        <w:tc>
          <w:tcPr>
            <w:tcW w:w="2070" w:type="dxa"/>
          </w:tcPr>
          <w:p w:rsidR="00EE5579" w:rsidRDefault="00F17A86" w:rsidP="002D2E6F">
            <w:pPr>
              <w:jc w:val="center"/>
            </w:pPr>
            <w:r>
              <w:t>initiation</w:t>
            </w:r>
          </w:p>
        </w:tc>
        <w:tc>
          <w:tcPr>
            <w:tcW w:w="2700" w:type="dxa"/>
          </w:tcPr>
          <w:p w:rsidR="00EE5579" w:rsidRDefault="00C031F7" w:rsidP="002D2E6F">
            <w:pPr>
              <w:jc w:val="center"/>
            </w:pPr>
            <w:r>
              <w:t>CEO</w:t>
            </w:r>
          </w:p>
        </w:tc>
        <w:tc>
          <w:tcPr>
            <w:tcW w:w="2008" w:type="dxa"/>
          </w:tcPr>
          <w:p w:rsidR="00EE5579" w:rsidRDefault="00F17A86" w:rsidP="002D2E6F">
            <w:pPr>
              <w:jc w:val="center"/>
            </w:pPr>
            <w:r>
              <w:t>stakeholders</w:t>
            </w:r>
          </w:p>
        </w:tc>
      </w:tr>
      <w:tr w:rsidR="00EE5579" w:rsidTr="002D2E6F">
        <w:tc>
          <w:tcPr>
            <w:tcW w:w="2070" w:type="dxa"/>
          </w:tcPr>
          <w:p w:rsidR="00EE5579" w:rsidRDefault="002D2E6F" w:rsidP="002D2E6F">
            <w:pPr>
              <w:jc w:val="center"/>
            </w:pPr>
            <w:r>
              <w:t>controlling</w:t>
            </w:r>
          </w:p>
        </w:tc>
        <w:tc>
          <w:tcPr>
            <w:tcW w:w="2700" w:type="dxa"/>
          </w:tcPr>
          <w:p w:rsidR="00EE5579" w:rsidRDefault="00EE5579" w:rsidP="002D2E6F">
            <w:pPr>
              <w:jc w:val="center"/>
            </w:pPr>
            <w:r>
              <w:t>project</w:t>
            </w:r>
          </w:p>
        </w:tc>
        <w:tc>
          <w:tcPr>
            <w:tcW w:w="2008" w:type="dxa"/>
          </w:tcPr>
          <w:p w:rsidR="00EE5579" w:rsidRDefault="00C031F7" w:rsidP="002D2E6F">
            <w:pPr>
              <w:jc w:val="center"/>
            </w:pPr>
            <w:r>
              <w:t>execution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216149" w:rsidRPr="00631E4F" w:rsidRDefault="00C031F7" w:rsidP="00C031F7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Project plan </w:t>
      </w:r>
      <w:r w:rsidRPr="00631E4F">
        <w:rPr>
          <w:b/>
          <w:bCs/>
        </w:rPr>
        <w:t>____________</w:t>
      </w:r>
      <w:r w:rsidRPr="00631E4F">
        <w:rPr>
          <w:b/>
          <w:bCs/>
        </w:rPr>
        <w:t xml:space="preserve"> refers to managing and performing the work described in the</w:t>
      </w:r>
      <w:r w:rsidRPr="00631E4F">
        <w:rPr>
          <w:b/>
          <w:bCs/>
        </w:rPr>
        <w:t xml:space="preserve"> project</w:t>
      </w:r>
      <w:r w:rsidRPr="00631E4F">
        <w:rPr>
          <w:b/>
          <w:bCs/>
        </w:rPr>
        <w:t xml:space="preserve"> plan.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C031F7" w:rsidRPr="00631E4F" w:rsidRDefault="00C031F7" w:rsidP="00F17A86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In functional organizational structures, functional managers or vice presidents re</w:t>
      </w:r>
      <w:r w:rsidR="00F17A86" w:rsidRPr="00631E4F">
        <w:rPr>
          <w:b/>
          <w:bCs/>
        </w:rPr>
        <w:t>port</w:t>
      </w:r>
      <w:r w:rsidRPr="00631E4F">
        <w:rPr>
          <w:b/>
          <w:bCs/>
        </w:rPr>
        <w:t xml:space="preserve"> to the ____________.  </w:t>
      </w:r>
      <w:r w:rsidRPr="00631E4F">
        <w:rPr>
          <w:b/>
          <w:bCs/>
        </w:rPr>
        <w:t xml:space="preserve"> 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C031F7" w:rsidRPr="00631E4F" w:rsidRDefault="00F17A86" w:rsidP="00A91EBA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Project o</w:t>
      </w:r>
      <w:r w:rsidRPr="00631E4F">
        <w:rPr>
          <w:b/>
          <w:bCs/>
        </w:rPr>
        <w:t xml:space="preserve">rganizational structures, </w:t>
      </w:r>
      <w:r w:rsidRPr="00631E4F">
        <w:rPr>
          <w:b/>
          <w:bCs/>
        </w:rPr>
        <w:t>are such organizations in which __________   managers</w:t>
      </w:r>
      <w:r w:rsidR="002D2E6F" w:rsidRPr="00631E4F">
        <w:rPr>
          <w:b/>
          <w:bCs/>
        </w:rPr>
        <w:t>,</w:t>
      </w:r>
      <w:r w:rsidRPr="00631E4F">
        <w:rPr>
          <w:b/>
          <w:bCs/>
        </w:rPr>
        <w:t xml:space="preserve"> report to the CEO.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F17A86" w:rsidRPr="00631E4F" w:rsidRDefault="00F17A86" w:rsidP="00922594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proofErr w:type="gramStart"/>
      <w:r w:rsidRPr="00631E4F">
        <w:rPr>
          <w:b/>
          <w:bCs/>
        </w:rPr>
        <w:t>Project  _</w:t>
      </w:r>
      <w:proofErr w:type="gramEnd"/>
      <w:r w:rsidRPr="00631E4F">
        <w:rPr>
          <w:b/>
          <w:bCs/>
        </w:rPr>
        <w:t xml:space="preserve">________________      are the people </w:t>
      </w:r>
      <w:r w:rsidR="002D2E6F" w:rsidRPr="00631E4F">
        <w:rPr>
          <w:b/>
          <w:bCs/>
        </w:rPr>
        <w:t xml:space="preserve">who are actively </w:t>
      </w:r>
      <w:r w:rsidRPr="00631E4F">
        <w:rPr>
          <w:b/>
          <w:bCs/>
        </w:rPr>
        <w:t xml:space="preserve">involved  in </w:t>
      </w:r>
      <w:r w:rsidR="002D2E6F" w:rsidRPr="00631E4F">
        <w:rPr>
          <w:b/>
          <w:bCs/>
        </w:rPr>
        <w:t xml:space="preserve">the project </w:t>
      </w:r>
      <w:r w:rsidRPr="00631E4F">
        <w:rPr>
          <w:b/>
          <w:bCs/>
        </w:rPr>
        <w:t>or affected by project activities.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F17A86" w:rsidRPr="00631E4F" w:rsidRDefault="00F17A86" w:rsidP="002D2E6F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Project management process groups</w:t>
      </w:r>
      <w:r w:rsidR="002D2E6F" w:rsidRPr="00631E4F">
        <w:rPr>
          <w:b/>
          <w:bCs/>
        </w:rPr>
        <w:t>,</w:t>
      </w:r>
      <w:r w:rsidRPr="00631E4F">
        <w:rPr>
          <w:b/>
          <w:bCs/>
        </w:rPr>
        <w:t xml:space="preserve"> progress from _______________   activities to planning activities, executing activities,</w:t>
      </w:r>
      <w:r w:rsidR="002D2E6F" w:rsidRPr="00631E4F">
        <w:rPr>
          <w:b/>
          <w:bCs/>
        </w:rPr>
        <w:t xml:space="preserve"> </w:t>
      </w:r>
      <w:r w:rsidRPr="00631E4F">
        <w:rPr>
          <w:b/>
          <w:bCs/>
        </w:rPr>
        <w:t xml:space="preserve">  __________________   activities, and closing activities</w:t>
      </w:r>
      <w:r w:rsidR="002D2E6F" w:rsidRPr="00631E4F">
        <w:rPr>
          <w:b/>
          <w:bCs/>
        </w:rPr>
        <w:t>.</w:t>
      </w:r>
    </w:p>
    <w:p w:rsidR="000A0206" w:rsidRDefault="000A0206" w:rsidP="000A0206">
      <w:pPr>
        <w:tabs>
          <w:tab w:val="left" w:pos="360"/>
        </w:tabs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631E4F" w:rsidRDefault="00CE4628" w:rsidP="00631E4F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631E4F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)</w:t>
            </w:r>
          </w:p>
        </w:tc>
      </w:tr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2D2E6F" w:rsidRPr="004F5443" w:rsidRDefault="002D2E6F" w:rsidP="004F5443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4F5443">
        <w:rPr>
          <w:b/>
          <w:bCs/>
        </w:rPr>
        <w:t xml:space="preserve">Project </w:t>
      </w:r>
      <w:r w:rsidR="007208C0" w:rsidRPr="004F5443">
        <w:rPr>
          <w:b/>
          <w:bCs/>
        </w:rPr>
        <w:t>work is usually organized into several work packages using a work</w:t>
      </w:r>
      <w:r w:rsidR="004F5443">
        <w:rPr>
          <w:b/>
          <w:bCs/>
        </w:rPr>
        <w:t xml:space="preserve"> </w:t>
      </w:r>
      <w:r w:rsidR="007208C0" w:rsidRPr="004F5443">
        <w:rPr>
          <w:b/>
          <w:bCs/>
        </w:rPr>
        <w:t>breakdown structure (WBS), and a statement of work (SOW) is often produced to describe the work in more detail.</w:t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4F5443" w:rsidRPr="004F5443" w:rsidRDefault="007208C0" w:rsidP="004F5443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 w:rsidRPr="004F5443">
        <w:rPr>
          <w:b/>
          <w:bCs/>
        </w:rPr>
        <w:t>A stakeholder analysis documents information such as key stakeholders’ names</w:t>
      </w:r>
      <w:r w:rsidR="009E2C3A" w:rsidRPr="004F5443">
        <w:rPr>
          <w:b/>
          <w:bCs/>
        </w:rPr>
        <w:t>,</w:t>
      </w:r>
      <w:r w:rsidRPr="004F5443">
        <w:rPr>
          <w:b/>
          <w:bCs/>
        </w:rPr>
        <w:t xml:space="preserve"> their</w:t>
      </w:r>
    </w:p>
    <w:p w:rsidR="00216149" w:rsidRPr="004F5443" w:rsidRDefault="004F5443" w:rsidP="004F5443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</w:t>
      </w:r>
      <w:r w:rsidR="007208C0" w:rsidRPr="004F5443">
        <w:rPr>
          <w:b/>
          <w:bCs/>
        </w:rPr>
        <w:t xml:space="preserve"> </w:t>
      </w:r>
      <w:proofErr w:type="gramStart"/>
      <w:r w:rsidR="007208C0" w:rsidRPr="004F5443">
        <w:rPr>
          <w:b/>
          <w:bCs/>
        </w:rPr>
        <w:t>roles</w:t>
      </w:r>
      <w:proofErr w:type="gramEnd"/>
      <w:r w:rsidRPr="004F5443">
        <w:rPr>
          <w:b/>
          <w:bCs/>
        </w:rPr>
        <w:t xml:space="preserve"> </w:t>
      </w:r>
      <w:r w:rsidR="007208C0" w:rsidRPr="004F5443">
        <w:rPr>
          <w:b/>
          <w:bCs/>
        </w:rPr>
        <w:t xml:space="preserve">on the project </w:t>
      </w:r>
      <w:r w:rsidR="009E2C3A" w:rsidRPr="004F5443">
        <w:rPr>
          <w:b/>
          <w:bCs/>
        </w:rPr>
        <w:t xml:space="preserve">and their level of interest in the project. 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9E2C3A" w:rsidP="009E2C3A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A change control system often includes a change control board (CCB), configuration management, and a process for communicating changes.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9E2C3A" w:rsidP="00631E4F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Research shows, that supporting explicit business objectives is the least reason cited for why firms invest in information technology projects.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631E4F" w:rsidRDefault="00CE4628" w:rsidP="00631E4F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 xml:space="preserve">: </w:t>
      </w:r>
      <w:r w:rsidR="00631E4F" w:rsidRPr="00631E4F">
        <w:rPr>
          <w:b/>
          <w:bCs/>
        </w:rPr>
        <w:t>(bonus question)</w:t>
      </w:r>
      <w:r w:rsidR="004F5443">
        <w:rPr>
          <w:b/>
          <w:bCs/>
        </w:rPr>
        <w:t>:</w:t>
      </w:r>
      <w:r w:rsidR="00631E4F" w:rsidRPr="00631E4F">
        <w:rPr>
          <w:b/>
          <w:bCs/>
        </w:rPr>
        <w:t xml:space="preserve">    What is the Scope statement</w:t>
      </w:r>
      <w:r w:rsidR="007D5E6E" w:rsidRPr="00631E4F">
        <w:rPr>
          <w:b/>
          <w:bCs/>
        </w:rPr>
        <w:t>?   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631E4F">
        <w:trPr>
          <w:trHeight w:val="69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</w:tr>
      <w:tr w:rsidR="00631E4F" w:rsidTr="00631E4F">
        <w:trPr>
          <w:trHeight w:val="829"/>
        </w:trPr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6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bookmarkStart w:id="0" w:name="_GoBack"/>
        <w:bookmarkEnd w:id="0"/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443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CF575E">
    <w:pPr>
      <w:pStyle w:val="Footer"/>
    </w:pPr>
    <w:r>
      <w:t>Ashraf Youssef   Questions of Quiz-</w:t>
    </w:r>
    <w:r w:rsidR="00CF575E">
      <w:t>2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4147A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C4D43"/>
    <w:rsid w:val="002D2E6F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A74"/>
    <w:rsid w:val="004F5443"/>
    <w:rsid w:val="00503DED"/>
    <w:rsid w:val="005504AA"/>
    <w:rsid w:val="005638D7"/>
    <w:rsid w:val="0061494C"/>
    <w:rsid w:val="00631E4F"/>
    <w:rsid w:val="006510ED"/>
    <w:rsid w:val="006B2524"/>
    <w:rsid w:val="006B7AF1"/>
    <w:rsid w:val="006C5F9F"/>
    <w:rsid w:val="006C6141"/>
    <w:rsid w:val="006C7FD1"/>
    <w:rsid w:val="007149FA"/>
    <w:rsid w:val="007208C0"/>
    <w:rsid w:val="007559A8"/>
    <w:rsid w:val="00782255"/>
    <w:rsid w:val="007D5E6E"/>
    <w:rsid w:val="007F3AE5"/>
    <w:rsid w:val="00822FCF"/>
    <w:rsid w:val="008420FB"/>
    <w:rsid w:val="008660F2"/>
    <w:rsid w:val="00893345"/>
    <w:rsid w:val="009110A8"/>
    <w:rsid w:val="00935F6D"/>
    <w:rsid w:val="009415A9"/>
    <w:rsid w:val="009B1275"/>
    <w:rsid w:val="009C6A59"/>
    <w:rsid w:val="009E2C3A"/>
    <w:rsid w:val="00A11963"/>
    <w:rsid w:val="00A12B70"/>
    <w:rsid w:val="00AA1A32"/>
    <w:rsid w:val="00AB0016"/>
    <w:rsid w:val="00B13BD7"/>
    <w:rsid w:val="00B31E49"/>
    <w:rsid w:val="00B33AB3"/>
    <w:rsid w:val="00B66B25"/>
    <w:rsid w:val="00B765C1"/>
    <w:rsid w:val="00BF6FE8"/>
    <w:rsid w:val="00C031F7"/>
    <w:rsid w:val="00C20C4A"/>
    <w:rsid w:val="00C440E3"/>
    <w:rsid w:val="00C82C9B"/>
    <w:rsid w:val="00C8675D"/>
    <w:rsid w:val="00CB6B87"/>
    <w:rsid w:val="00CE4628"/>
    <w:rsid w:val="00CF575E"/>
    <w:rsid w:val="00D14915"/>
    <w:rsid w:val="00D63C83"/>
    <w:rsid w:val="00DA246C"/>
    <w:rsid w:val="00DC68CE"/>
    <w:rsid w:val="00DD43BC"/>
    <w:rsid w:val="00E27871"/>
    <w:rsid w:val="00EE5579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4</cp:revision>
  <cp:lastPrinted>2017-02-18T20:20:00Z</cp:lastPrinted>
  <dcterms:created xsi:type="dcterms:W3CDTF">2017-02-23T09:00:00Z</dcterms:created>
  <dcterms:modified xsi:type="dcterms:W3CDTF">2017-02-23T10:48:00Z</dcterms:modified>
</cp:coreProperties>
</file>