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F8" w:rsidRPr="002C5C01" w:rsidRDefault="00196F53" w:rsidP="00196F53">
      <w:pPr>
        <w:bidi w:val="0"/>
        <w:rPr>
          <w:b/>
          <w:bCs/>
        </w:rPr>
      </w:pPr>
      <w:r w:rsidRPr="002C5C01">
        <w:rPr>
          <w:b/>
          <w:bCs/>
        </w:rPr>
        <w:t xml:space="preserve">SDS-Poly </w:t>
      </w:r>
      <w:proofErr w:type="spellStart"/>
      <w:r w:rsidRPr="002C5C01">
        <w:rPr>
          <w:b/>
          <w:bCs/>
        </w:rPr>
        <w:t>acrylamide</w:t>
      </w:r>
      <w:proofErr w:type="spellEnd"/>
      <w:r w:rsidRPr="002C5C01">
        <w:rPr>
          <w:b/>
          <w:bCs/>
        </w:rPr>
        <w:t xml:space="preserve"> gel electrophoresis (SDS-PAGE)</w:t>
      </w:r>
    </w:p>
    <w:p w:rsidR="00E46604" w:rsidRDefault="00E46604" w:rsidP="00E46604">
      <w:pPr>
        <w:bidi w:val="0"/>
      </w:pPr>
      <w:r>
        <w:t xml:space="preserve">In this system, two sequential gels are actually used; the top gel, called the stacking gel, is slightly acidic (pH 6.8) and has a low </w:t>
      </w:r>
      <w:proofErr w:type="spellStart"/>
      <w:r>
        <w:t>acrylamide</w:t>
      </w:r>
      <w:proofErr w:type="spellEnd"/>
      <w:r>
        <w:t xml:space="preserve"> concentration to make a porous gel. Under these conditions proteins separate poorly but form thin, sharply, defined bands.</w:t>
      </w:r>
    </w:p>
    <w:p w:rsidR="00E46604" w:rsidRDefault="00E46604" w:rsidP="00E46604">
      <w:pPr>
        <w:bidi w:val="0"/>
      </w:pPr>
      <w:r>
        <w:t xml:space="preserve">The lower gel, called the separating (resolving gel) is more basic (pH 8.8), and has a higher </w:t>
      </w:r>
      <w:proofErr w:type="spellStart"/>
      <w:r>
        <w:t>polyacrylamide</w:t>
      </w:r>
      <w:proofErr w:type="spellEnd"/>
      <w:r>
        <w:t xml:space="preserve"> concentration which causes the gel to have narrower channels or pores.</w:t>
      </w:r>
    </w:p>
    <w:p w:rsidR="00E46604" w:rsidRDefault="00E46604" w:rsidP="00E46604">
      <w:pPr>
        <w:bidi w:val="0"/>
      </w:pPr>
      <w:r>
        <w:t xml:space="preserve">As a protein, concentrated into sharp bands by stacking gel, travels through the separating gel, </w:t>
      </w:r>
      <w:r w:rsidR="00254F3C">
        <w:t>the narrower pores have a sieving effect, allowing smaller proteins to travel more easily, and rapidly than larger proteins.</w:t>
      </w:r>
    </w:p>
    <w:p w:rsidR="00F56EED" w:rsidRPr="00F56EED" w:rsidRDefault="00F56EED" w:rsidP="00F56EED">
      <w:pPr>
        <w:bidi w:val="0"/>
        <w:rPr>
          <w:b/>
          <w:bCs/>
          <w:color w:val="943634" w:themeColor="accent2" w:themeShade="BF"/>
        </w:rPr>
      </w:pPr>
      <w:r w:rsidRPr="00F56EED">
        <w:rPr>
          <w:b/>
          <w:bCs/>
          <w:color w:val="943634" w:themeColor="accent2" w:themeShade="BF"/>
        </w:rPr>
        <w:t>Gel preparation</w:t>
      </w:r>
    </w:p>
    <w:p w:rsidR="00F56EED" w:rsidRDefault="00F56EED" w:rsidP="00F56EED">
      <w:pPr>
        <w:pStyle w:val="ListParagraph"/>
        <w:numPr>
          <w:ilvl w:val="0"/>
          <w:numId w:val="1"/>
        </w:numPr>
        <w:bidi w:val="0"/>
      </w:pPr>
      <w:r>
        <w:t>Separation gel contents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C54E57" w:rsidTr="00F56EED"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>components</w:t>
            </w:r>
          </w:p>
        </w:tc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 xml:space="preserve">Amount </w:t>
            </w:r>
          </w:p>
        </w:tc>
      </w:tr>
      <w:tr w:rsidR="00F56EED" w:rsidTr="00F56EED">
        <w:tc>
          <w:tcPr>
            <w:tcW w:w="4261" w:type="dxa"/>
          </w:tcPr>
          <w:p w:rsidR="00F56EED" w:rsidRDefault="00F56EED" w:rsidP="00F56EED">
            <w:pPr>
              <w:bidi w:val="0"/>
            </w:pPr>
            <w:r>
              <w:t xml:space="preserve">1.5 M </w:t>
            </w:r>
            <w:proofErr w:type="spellStart"/>
            <w:r>
              <w:t>Tris</w:t>
            </w:r>
            <w:proofErr w:type="spellEnd"/>
            <w:r>
              <w:t xml:space="preserve">-HCL PH 8.8 </w:t>
            </w:r>
          </w:p>
        </w:tc>
        <w:tc>
          <w:tcPr>
            <w:tcW w:w="4261" w:type="dxa"/>
          </w:tcPr>
          <w:p w:rsidR="00F56EED" w:rsidRDefault="00C11B5B" w:rsidP="00F56EED">
            <w:pPr>
              <w:bidi w:val="0"/>
            </w:pPr>
            <w:r>
              <w:t>2 ml</w:t>
            </w:r>
          </w:p>
        </w:tc>
      </w:tr>
      <w:tr w:rsidR="00F56EED" w:rsidTr="00F56EED">
        <w:tc>
          <w:tcPr>
            <w:tcW w:w="4261" w:type="dxa"/>
          </w:tcPr>
          <w:p w:rsidR="00F56EED" w:rsidRDefault="00F56EED" w:rsidP="00F56EED">
            <w:pPr>
              <w:bidi w:val="0"/>
            </w:pPr>
            <w:r>
              <w:t>H2O</w:t>
            </w:r>
          </w:p>
        </w:tc>
        <w:tc>
          <w:tcPr>
            <w:tcW w:w="4261" w:type="dxa"/>
          </w:tcPr>
          <w:p w:rsidR="00F56EED" w:rsidRDefault="00C11B5B" w:rsidP="00F56EED">
            <w:pPr>
              <w:bidi w:val="0"/>
            </w:pPr>
            <w:r>
              <w:t>2.8 ml</w:t>
            </w:r>
          </w:p>
        </w:tc>
      </w:tr>
      <w:tr w:rsidR="00F56EED" w:rsidTr="00F56EED">
        <w:tc>
          <w:tcPr>
            <w:tcW w:w="4261" w:type="dxa"/>
          </w:tcPr>
          <w:p w:rsidR="00F56EED" w:rsidRDefault="00F56EED" w:rsidP="00F56EED">
            <w:pPr>
              <w:bidi w:val="0"/>
            </w:pPr>
            <w:r>
              <w:t xml:space="preserve">10% SDS </w:t>
            </w:r>
          </w:p>
        </w:tc>
        <w:tc>
          <w:tcPr>
            <w:tcW w:w="4261" w:type="dxa"/>
          </w:tcPr>
          <w:p w:rsidR="00F56EED" w:rsidRDefault="00C11B5B" w:rsidP="00F56EED">
            <w:pPr>
              <w:bidi w:val="0"/>
            </w:pPr>
            <w:r>
              <w:t>80</w:t>
            </w:r>
            <w:r>
              <w:rPr>
                <w:rFonts w:ascii="Arial" w:hAnsi="Arial" w:cs="Arial"/>
              </w:rPr>
              <w:t>µ</w:t>
            </w:r>
            <w:r>
              <w:t xml:space="preserve">l </w:t>
            </w:r>
          </w:p>
        </w:tc>
      </w:tr>
      <w:tr w:rsidR="00F56EED" w:rsidTr="00F56EED">
        <w:tc>
          <w:tcPr>
            <w:tcW w:w="4261" w:type="dxa"/>
          </w:tcPr>
          <w:p w:rsidR="00F56EED" w:rsidRDefault="00F56EED" w:rsidP="00F56EED">
            <w:pPr>
              <w:bidi w:val="0"/>
            </w:pPr>
            <w:r>
              <w:t xml:space="preserve">10% Ammonium </w:t>
            </w:r>
            <w:proofErr w:type="spellStart"/>
            <w:r>
              <w:t>persulphate</w:t>
            </w:r>
            <w:proofErr w:type="spellEnd"/>
            <w:r>
              <w:t xml:space="preserve"> (fresh)</w:t>
            </w:r>
          </w:p>
        </w:tc>
        <w:tc>
          <w:tcPr>
            <w:tcW w:w="4261" w:type="dxa"/>
          </w:tcPr>
          <w:p w:rsidR="00F56EED" w:rsidRDefault="00C11B5B" w:rsidP="00F56EED">
            <w:pPr>
              <w:bidi w:val="0"/>
            </w:pPr>
            <w:r>
              <w:t xml:space="preserve">100 </w:t>
            </w:r>
            <w:r>
              <w:rPr>
                <w:rFonts w:ascii="Arial" w:hAnsi="Arial" w:cs="Arial"/>
              </w:rPr>
              <w:t>µ</w:t>
            </w:r>
            <w:r>
              <w:t>l</w:t>
            </w:r>
          </w:p>
        </w:tc>
      </w:tr>
      <w:tr w:rsidR="00F56EED" w:rsidTr="00F56EED">
        <w:tc>
          <w:tcPr>
            <w:tcW w:w="4261" w:type="dxa"/>
          </w:tcPr>
          <w:p w:rsidR="00F56EED" w:rsidRDefault="00F56EED" w:rsidP="00F56EED">
            <w:pPr>
              <w:bidi w:val="0"/>
            </w:pPr>
            <w:r>
              <w:t>TEMED</w:t>
            </w:r>
          </w:p>
        </w:tc>
        <w:tc>
          <w:tcPr>
            <w:tcW w:w="4261" w:type="dxa"/>
          </w:tcPr>
          <w:p w:rsidR="00F56EED" w:rsidRDefault="00C11B5B" w:rsidP="00F56EED">
            <w:pPr>
              <w:bidi w:val="0"/>
            </w:pPr>
            <w:r>
              <w:t xml:space="preserve">20 </w:t>
            </w:r>
            <w:r>
              <w:rPr>
                <w:rFonts w:ascii="Arial" w:hAnsi="Arial" w:cs="Arial"/>
              </w:rPr>
              <w:t>µ</w:t>
            </w:r>
            <w:r>
              <w:t>l</w:t>
            </w:r>
          </w:p>
        </w:tc>
      </w:tr>
      <w:tr w:rsidR="00F56EED" w:rsidTr="00F56EED">
        <w:tc>
          <w:tcPr>
            <w:tcW w:w="4261" w:type="dxa"/>
          </w:tcPr>
          <w:p w:rsidR="00F56EED" w:rsidRDefault="00F56EED" w:rsidP="00F56EED">
            <w:pPr>
              <w:bidi w:val="0"/>
            </w:pPr>
            <w:proofErr w:type="spellStart"/>
            <w:r>
              <w:t>Acrylamide</w:t>
            </w:r>
            <w:proofErr w:type="spellEnd"/>
            <w:r>
              <w:t xml:space="preserve"> stock</w:t>
            </w:r>
          </w:p>
        </w:tc>
        <w:tc>
          <w:tcPr>
            <w:tcW w:w="4261" w:type="dxa"/>
          </w:tcPr>
          <w:p w:rsidR="00F56EED" w:rsidRDefault="00C11B5B" w:rsidP="00F56EED">
            <w:pPr>
              <w:bidi w:val="0"/>
            </w:pPr>
            <w:r>
              <w:t>3.2 ml</w:t>
            </w:r>
          </w:p>
        </w:tc>
      </w:tr>
    </w:tbl>
    <w:p w:rsidR="00F56EED" w:rsidRDefault="00F56EED" w:rsidP="00F56EED">
      <w:pPr>
        <w:pStyle w:val="ListParagraph"/>
        <w:numPr>
          <w:ilvl w:val="0"/>
          <w:numId w:val="1"/>
        </w:numPr>
        <w:bidi w:val="0"/>
      </w:pPr>
      <w:r>
        <w:t xml:space="preserve">Stacking gel contents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C54E57" w:rsidTr="002F6648"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>components</w:t>
            </w:r>
          </w:p>
        </w:tc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 xml:space="preserve">Amount </w:t>
            </w:r>
          </w:p>
        </w:tc>
      </w:tr>
      <w:tr w:rsidR="00F56EED" w:rsidTr="002F6648">
        <w:tc>
          <w:tcPr>
            <w:tcW w:w="4261" w:type="dxa"/>
          </w:tcPr>
          <w:p w:rsidR="00F56EED" w:rsidRDefault="00F56EED" w:rsidP="00F56EED">
            <w:pPr>
              <w:bidi w:val="0"/>
            </w:pPr>
            <w:r>
              <w:t xml:space="preserve">1.5 M </w:t>
            </w:r>
            <w:proofErr w:type="spellStart"/>
            <w:r>
              <w:t>Tris</w:t>
            </w:r>
            <w:proofErr w:type="spellEnd"/>
            <w:r>
              <w:t xml:space="preserve">-HCL PH 6.8 </w:t>
            </w:r>
          </w:p>
        </w:tc>
        <w:tc>
          <w:tcPr>
            <w:tcW w:w="4261" w:type="dxa"/>
          </w:tcPr>
          <w:p w:rsidR="00F56EED" w:rsidRDefault="00C11B5B" w:rsidP="002F6648">
            <w:pPr>
              <w:bidi w:val="0"/>
            </w:pPr>
            <w:r>
              <w:t>1 ml</w:t>
            </w:r>
          </w:p>
        </w:tc>
      </w:tr>
      <w:tr w:rsidR="00F56EED" w:rsidTr="002F6648">
        <w:tc>
          <w:tcPr>
            <w:tcW w:w="4261" w:type="dxa"/>
          </w:tcPr>
          <w:p w:rsidR="00F56EED" w:rsidRDefault="00F56EED" w:rsidP="002F6648">
            <w:pPr>
              <w:bidi w:val="0"/>
            </w:pPr>
            <w:r>
              <w:t>H2O</w:t>
            </w:r>
          </w:p>
        </w:tc>
        <w:tc>
          <w:tcPr>
            <w:tcW w:w="4261" w:type="dxa"/>
          </w:tcPr>
          <w:p w:rsidR="00F56EED" w:rsidRDefault="00C11B5B" w:rsidP="002F6648">
            <w:pPr>
              <w:bidi w:val="0"/>
            </w:pPr>
            <w:r>
              <w:t>3 ml</w:t>
            </w:r>
          </w:p>
        </w:tc>
      </w:tr>
      <w:tr w:rsidR="00F56EED" w:rsidTr="002F6648">
        <w:tc>
          <w:tcPr>
            <w:tcW w:w="4261" w:type="dxa"/>
          </w:tcPr>
          <w:p w:rsidR="00F56EED" w:rsidRDefault="00F56EED" w:rsidP="002F6648">
            <w:pPr>
              <w:bidi w:val="0"/>
            </w:pPr>
            <w:r>
              <w:t xml:space="preserve">10% SDS </w:t>
            </w:r>
          </w:p>
        </w:tc>
        <w:tc>
          <w:tcPr>
            <w:tcW w:w="4261" w:type="dxa"/>
          </w:tcPr>
          <w:p w:rsidR="00F56EED" w:rsidRDefault="00C11B5B" w:rsidP="002F6648">
            <w:pPr>
              <w:bidi w:val="0"/>
            </w:pPr>
            <w:r>
              <w:t xml:space="preserve">80 </w:t>
            </w:r>
            <w:r>
              <w:rPr>
                <w:rFonts w:ascii="Arial" w:hAnsi="Arial" w:cs="Arial"/>
              </w:rPr>
              <w:t>µ</w:t>
            </w:r>
            <w:r>
              <w:t>l</w:t>
            </w:r>
          </w:p>
        </w:tc>
      </w:tr>
      <w:tr w:rsidR="00F56EED" w:rsidTr="002F6648">
        <w:tc>
          <w:tcPr>
            <w:tcW w:w="4261" w:type="dxa"/>
          </w:tcPr>
          <w:p w:rsidR="00F56EED" w:rsidRDefault="00F56EED" w:rsidP="002F6648">
            <w:pPr>
              <w:bidi w:val="0"/>
            </w:pPr>
            <w:r>
              <w:t xml:space="preserve">10% Ammonium </w:t>
            </w:r>
            <w:proofErr w:type="spellStart"/>
            <w:r>
              <w:t>persulphate</w:t>
            </w:r>
            <w:proofErr w:type="spellEnd"/>
            <w:r>
              <w:t xml:space="preserve"> (fresh)</w:t>
            </w:r>
          </w:p>
        </w:tc>
        <w:tc>
          <w:tcPr>
            <w:tcW w:w="4261" w:type="dxa"/>
          </w:tcPr>
          <w:p w:rsidR="00F56EED" w:rsidRDefault="00C11B5B" w:rsidP="002F6648">
            <w:pPr>
              <w:bidi w:val="0"/>
            </w:pPr>
            <w:r>
              <w:t xml:space="preserve">100 </w:t>
            </w:r>
            <w:r>
              <w:rPr>
                <w:rFonts w:ascii="Arial" w:hAnsi="Arial" w:cs="Arial"/>
              </w:rPr>
              <w:t>µ</w:t>
            </w:r>
            <w:r>
              <w:t>l</w:t>
            </w:r>
          </w:p>
        </w:tc>
      </w:tr>
      <w:tr w:rsidR="00F56EED" w:rsidTr="002F6648">
        <w:tc>
          <w:tcPr>
            <w:tcW w:w="4261" w:type="dxa"/>
          </w:tcPr>
          <w:p w:rsidR="00F56EED" w:rsidRDefault="00F56EED" w:rsidP="002F6648">
            <w:pPr>
              <w:bidi w:val="0"/>
            </w:pPr>
            <w:r>
              <w:t>TEMED</w:t>
            </w:r>
          </w:p>
        </w:tc>
        <w:tc>
          <w:tcPr>
            <w:tcW w:w="4261" w:type="dxa"/>
          </w:tcPr>
          <w:p w:rsidR="00F56EED" w:rsidRDefault="00C11B5B" w:rsidP="002F6648">
            <w:pPr>
              <w:bidi w:val="0"/>
            </w:pPr>
            <w:r>
              <w:t xml:space="preserve">20 </w:t>
            </w:r>
            <w:r>
              <w:rPr>
                <w:rFonts w:ascii="Arial" w:hAnsi="Arial" w:cs="Arial"/>
              </w:rPr>
              <w:t>µ</w:t>
            </w:r>
            <w:r>
              <w:t>l</w:t>
            </w:r>
          </w:p>
        </w:tc>
      </w:tr>
      <w:tr w:rsidR="00F56EED" w:rsidTr="002F6648">
        <w:tc>
          <w:tcPr>
            <w:tcW w:w="4261" w:type="dxa"/>
          </w:tcPr>
          <w:p w:rsidR="00F56EED" w:rsidRDefault="00F56EED" w:rsidP="002F6648">
            <w:pPr>
              <w:bidi w:val="0"/>
            </w:pPr>
            <w:proofErr w:type="spellStart"/>
            <w:r>
              <w:t>Acrylamide</w:t>
            </w:r>
            <w:proofErr w:type="spellEnd"/>
            <w:r>
              <w:t xml:space="preserve"> stock</w:t>
            </w:r>
          </w:p>
        </w:tc>
        <w:tc>
          <w:tcPr>
            <w:tcW w:w="4261" w:type="dxa"/>
          </w:tcPr>
          <w:p w:rsidR="00F56EED" w:rsidRDefault="00C11B5B" w:rsidP="002F6648">
            <w:pPr>
              <w:bidi w:val="0"/>
            </w:pPr>
            <w:r>
              <w:t>1 ml</w:t>
            </w:r>
          </w:p>
        </w:tc>
      </w:tr>
    </w:tbl>
    <w:p w:rsidR="00F56EED" w:rsidRDefault="003A0466" w:rsidP="003A0466">
      <w:pPr>
        <w:pStyle w:val="ListParagraph"/>
        <w:numPr>
          <w:ilvl w:val="0"/>
          <w:numId w:val="1"/>
        </w:numPr>
        <w:bidi w:val="0"/>
      </w:pPr>
      <w:r>
        <w:t xml:space="preserve">SDS-PAGE Running buffer pH 8.4 </w:t>
      </w:r>
      <w:r w:rsidR="0034307E">
        <w:t>(5 X)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F7793" w:rsidTr="00AF7793">
        <w:tc>
          <w:tcPr>
            <w:tcW w:w="4261" w:type="dxa"/>
          </w:tcPr>
          <w:p w:rsidR="00AF7793" w:rsidRDefault="00AF7793" w:rsidP="00AF7793">
            <w:pPr>
              <w:bidi w:val="0"/>
            </w:pPr>
            <w:r>
              <w:t>components</w:t>
            </w:r>
          </w:p>
        </w:tc>
        <w:tc>
          <w:tcPr>
            <w:tcW w:w="4261" w:type="dxa"/>
          </w:tcPr>
          <w:p w:rsidR="00AF7793" w:rsidRDefault="00AF7793" w:rsidP="00AF7793">
            <w:pPr>
              <w:bidi w:val="0"/>
            </w:pPr>
            <w:r>
              <w:t xml:space="preserve">Amount </w:t>
            </w:r>
          </w:p>
        </w:tc>
      </w:tr>
      <w:tr w:rsidR="00AF7793" w:rsidTr="00AF7793">
        <w:tc>
          <w:tcPr>
            <w:tcW w:w="4261" w:type="dxa"/>
          </w:tcPr>
          <w:p w:rsidR="00AF7793" w:rsidRDefault="00AF7793" w:rsidP="00AF7793">
            <w:pPr>
              <w:bidi w:val="0"/>
            </w:pPr>
            <w:proofErr w:type="spellStart"/>
            <w:r>
              <w:t>Tris</w:t>
            </w:r>
            <w:proofErr w:type="spellEnd"/>
          </w:p>
        </w:tc>
        <w:tc>
          <w:tcPr>
            <w:tcW w:w="4261" w:type="dxa"/>
          </w:tcPr>
          <w:p w:rsidR="00AF7793" w:rsidRDefault="004856C1" w:rsidP="00AF7793">
            <w:pPr>
              <w:bidi w:val="0"/>
            </w:pPr>
            <w:r>
              <w:t>15 g</w:t>
            </w:r>
          </w:p>
        </w:tc>
      </w:tr>
      <w:tr w:rsidR="00AF7793" w:rsidTr="00AF7793">
        <w:tc>
          <w:tcPr>
            <w:tcW w:w="4261" w:type="dxa"/>
          </w:tcPr>
          <w:p w:rsidR="00AF7793" w:rsidRDefault="00AF7793" w:rsidP="00AF7793">
            <w:pPr>
              <w:bidi w:val="0"/>
            </w:pPr>
            <w:proofErr w:type="spellStart"/>
            <w:r>
              <w:t>Glycine</w:t>
            </w:r>
            <w:proofErr w:type="spellEnd"/>
            <w:r>
              <w:t xml:space="preserve"> </w:t>
            </w:r>
          </w:p>
        </w:tc>
        <w:tc>
          <w:tcPr>
            <w:tcW w:w="4261" w:type="dxa"/>
          </w:tcPr>
          <w:p w:rsidR="00AF7793" w:rsidRDefault="004856C1" w:rsidP="00AF7793">
            <w:pPr>
              <w:bidi w:val="0"/>
            </w:pPr>
            <w:r>
              <w:t>72 g</w:t>
            </w:r>
          </w:p>
        </w:tc>
      </w:tr>
      <w:tr w:rsidR="00AF7793" w:rsidTr="00AF7793">
        <w:tc>
          <w:tcPr>
            <w:tcW w:w="4261" w:type="dxa"/>
          </w:tcPr>
          <w:p w:rsidR="00AF7793" w:rsidRDefault="00AF7793" w:rsidP="00AF7793">
            <w:pPr>
              <w:bidi w:val="0"/>
            </w:pPr>
            <w:r>
              <w:t>SDS</w:t>
            </w:r>
          </w:p>
        </w:tc>
        <w:tc>
          <w:tcPr>
            <w:tcW w:w="4261" w:type="dxa"/>
          </w:tcPr>
          <w:p w:rsidR="00AF7793" w:rsidRDefault="004856C1" w:rsidP="00AF7793">
            <w:pPr>
              <w:bidi w:val="0"/>
            </w:pPr>
            <w:r>
              <w:t>5 g</w:t>
            </w:r>
          </w:p>
        </w:tc>
      </w:tr>
      <w:tr w:rsidR="00AF7793" w:rsidTr="00474608">
        <w:tc>
          <w:tcPr>
            <w:tcW w:w="8522" w:type="dxa"/>
            <w:gridSpan w:val="2"/>
            <w:shd w:val="clear" w:color="auto" w:fill="95B3D7" w:themeFill="accent1" w:themeFillTint="99"/>
          </w:tcPr>
          <w:p w:rsidR="00AF7793" w:rsidRDefault="00AF7793" w:rsidP="00474608">
            <w:pPr>
              <w:bidi w:val="0"/>
              <w:jc w:val="center"/>
            </w:pPr>
            <w:r>
              <w:t>Made up to 1L with distilled water</w:t>
            </w:r>
          </w:p>
        </w:tc>
      </w:tr>
    </w:tbl>
    <w:p w:rsidR="00AF7793" w:rsidRDefault="00B409E1" w:rsidP="00B409E1">
      <w:pPr>
        <w:pStyle w:val="ListParagraph"/>
        <w:numPr>
          <w:ilvl w:val="0"/>
          <w:numId w:val="1"/>
        </w:numPr>
        <w:bidi w:val="0"/>
      </w:pPr>
      <w:r>
        <w:t xml:space="preserve">SDS- PAGE Disruption buffer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B409E1" w:rsidTr="00B409E1">
        <w:tc>
          <w:tcPr>
            <w:tcW w:w="4261" w:type="dxa"/>
          </w:tcPr>
          <w:p w:rsidR="00B409E1" w:rsidRDefault="00B409E1" w:rsidP="00B409E1">
            <w:pPr>
              <w:bidi w:val="0"/>
            </w:pPr>
            <w:r>
              <w:t>components</w:t>
            </w:r>
          </w:p>
        </w:tc>
        <w:tc>
          <w:tcPr>
            <w:tcW w:w="4261" w:type="dxa"/>
          </w:tcPr>
          <w:p w:rsidR="00B409E1" w:rsidRDefault="00B409E1" w:rsidP="00B409E1">
            <w:pPr>
              <w:bidi w:val="0"/>
            </w:pPr>
            <w:r>
              <w:t>Amount</w:t>
            </w:r>
          </w:p>
        </w:tc>
      </w:tr>
      <w:tr w:rsidR="00B409E1" w:rsidTr="00B409E1">
        <w:tc>
          <w:tcPr>
            <w:tcW w:w="4261" w:type="dxa"/>
          </w:tcPr>
          <w:p w:rsidR="00B409E1" w:rsidRDefault="00474608" w:rsidP="00B409E1">
            <w:pPr>
              <w:bidi w:val="0"/>
            </w:pPr>
            <w:r>
              <w:t xml:space="preserve">20% (w/v) SDS </w:t>
            </w:r>
          </w:p>
        </w:tc>
        <w:tc>
          <w:tcPr>
            <w:tcW w:w="4261" w:type="dxa"/>
          </w:tcPr>
          <w:p w:rsidR="00B409E1" w:rsidRDefault="009D5E7C" w:rsidP="00B409E1">
            <w:pPr>
              <w:bidi w:val="0"/>
            </w:pPr>
            <w:r>
              <w:t>1 ml</w:t>
            </w:r>
          </w:p>
        </w:tc>
      </w:tr>
      <w:tr w:rsidR="00B409E1" w:rsidTr="00B409E1">
        <w:tc>
          <w:tcPr>
            <w:tcW w:w="4261" w:type="dxa"/>
          </w:tcPr>
          <w:p w:rsidR="00B409E1" w:rsidRDefault="00474608" w:rsidP="00B409E1">
            <w:pPr>
              <w:bidi w:val="0"/>
            </w:pPr>
            <w:r>
              <w:t xml:space="preserve">1M </w:t>
            </w:r>
            <w:proofErr w:type="spellStart"/>
            <w:r>
              <w:t>Tris</w:t>
            </w:r>
            <w:proofErr w:type="spellEnd"/>
            <w:r>
              <w:t xml:space="preserve"> HCL pH </w:t>
            </w:r>
          </w:p>
        </w:tc>
        <w:tc>
          <w:tcPr>
            <w:tcW w:w="4261" w:type="dxa"/>
          </w:tcPr>
          <w:p w:rsidR="00B409E1" w:rsidRDefault="009D5E7C" w:rsidP="00B409E1">
            <w:pPr>
              <w:bidi w:val="0"/>
            </w:pPr>
            <w:r>
              <w:t>0.5 ml</w:t>
            </w:r>
          </w:p>
        </w:tc>
      </w:tr>
      <w:tr w:rsidR="00B409E1" w:rsidTr="00B409E1">
        <w:tc>
          <w:tcPr>
            <w:tcW w:w="4261" w:type="dxa"/>
          </w:tcPr>
          <w:p w:rsidR="00B409E1" w:rsidRDefault="00474608" w:rsidP="00B409E1">
            <w:pPr>
              <w:bidi w:val="0"/>
            </w:pPr>
            <w:r>
              <w:t xml:space="preserve">Glycerol </w:t>
            </w:r>
          </w:p>
        </w:tc>
        <w:tc>
          <w:tcPr>
            <w:tcW w:w="4261" w:type="dxa"/>
          </w:tcPr>
          <w:p w:rsidR="00B409E1" w:rsidRDefault="009D5E7C" w:rsidP="00B409E1">
            <w:pPr>
              <w:bidi w:val="0"/>
            </w:pPr>
            <w:r>
              <w:t>1 ml</w:t>
            </w:r>
          </w:p>
        </w:tc>
      </w:tr>
      <w:tr w:rsidR="00B409E1" w:rsidTr="00B409E1">
        <w:tc>
          <w:tcPr>
            <w:tcW w:w="4261" w:type="dxa"/>
          </w:tcPr>
          <w:p w:rsidR="00B409E1" w:rsidRDefault="00474608" w:rsidP="00B409E1">
            <w:pPr>
              <w:bidi w:val="0"/>
            </w:pPr>
            <w:r>
              <w:t xml:space="preserve">B- </w:t>
            </w:r>
            <w:proofErr w:type="spellStart"/>
            <w:r>
              <w:t>mercaptoethanol</w:t>
            </w:r>
            <w:proofErr w:type="spellEnd"/>
            <w:r>
              <w:t xml:space="preserve"> </w:t>
            </w:r>
          </w:p>
        </w:tc>
        <w:tc>
          <w:tcPr>
            <w:tcW w:w="4261" w:type="dxa"/>
          </w:tcPr>
          <w:p w:rsidR="00B409E1" w:rsidRDefault="009D5E7C" w:rsidP="00B409E1">
            <w:pPr>
              <w:bidi w:val="0"/>
            </w:pPr>
            <w:r>
              <w:t>0.5 ml</w:t>
            </w:r>
          </w:p>
        </w:tc>
      </w:tr>
      <w:tr w:rsidR="00B409E1" w:rsidTr="00B409E1">
        <w:tc>
          <w:tcPr>
            <w:tcW w:w="4261" w:type="dxa"/>
          </w:tcPr>
          <w:p w:rsidR="00B409E1" w:rsidRDefault="00474608" w:rsidP="00B409E1">
            <w:pPr>
              <w:bidi w:val="0"/>
            </w:pPr>
            <w:proofErr w:type="spellStart"/>
            <w:r>
              <w:t>Bromophenol</w:t>
            </w:r>
            <w:proofErr w:type="spellEnd"/>
            <w:r>
              <w:t xml:space="preserve"> blue</w:t>
            </w:r>
          </w:p>
        </w:tc>
        <w:tc>
          <w:tcPr>
            <w:tcW w:w="4261" w:type="dxa"/>
          </w:tcPr>
          <w:p w:rsidR="00B409E1" w:rsidRDefault="009D5E7C" w:rsidP="00B409E1">
            <w:pPr>
              <w:bidi w:val="0"/>
            </w:pPr>
            <w:r>
              <w:t>0.01 g</w:t>
            </w:r>
          </w:p>
        </w:tc>
      </w:tr>
      <w:tr w:rsidR="00474608" w:rsidTr="00474608">
        <w:tc>
          <w:tcPr>
            <w:tcW w:w="8522" w:type="dxa"/>
            <w:gridSpan w:val="2"/>
            <w:shd w:val="clear" w:color="auto" w:fill="95B3D7" w:themeFill="accent1" w:themeFillTint="99"/>
          </w:tcPr>
          <w:p w:rsidR="00474608" w:rsidRDefault="00474608" w:rsidP="00474608">
            <w:pPr>
              <w:bidi w:val="0"/>
              <w:jc w:val="center"/>
            </w:pPr>
            <w:r>
              <w:t>Made up to 10 ml with distilled water</w:t>
            </w:r>
          </w:p>
        </w:tc>
      </w:tr>
    </w:tbl>
    <w:p w:rsidR="00B409E1" w:rsidRDefault="00B409E1" w:rsidP="00B409E1">
      <w:pPr>
        <w:bidi w:val="0"/>
      </w:pPr>
    </w:p>
    <w:p w:rsidR="00FE7845" w:rsidRPr="002C5C01" w:rsidRDefault="00BC7004" w:rsidP="00FE7845">
      <w:pPr>
        <w:bidi w:val="0"/>
        <w:rPr>
          <w:b/>
          <w:bCs/>
        </w:rPr>
      </w:pPr>
      <w:r w:rsidRPr="002C5C01">
        <w:rPr>
          <w:b/>
          <w:bCs/>
        </w:rPr>
        <w:lastRenderedPageBreak/>
        <w:t xml:space="preserve">Sample Preparation </w:t>
      </w:r>
    </w:p>
    <w:p w:rsidR="00BC7004" w:rsidRDefault="00BC7004" w:rsidP="00BC7004">
      <w:pPr>
        <w:bidi w:val="0"/>
      </w:pPr>
      <w:r>
        <w:t>For best results, all samples should be in identical, low ionic strength buffers.</w:t>
      </w:r>
    </w:p>
    <w:p w:rsidR="00BC7004" w:rsidRDefault="00BC7004" w:rsidP="00BC7004">
      <w:pPr>
        <w:pStyle w:val="ListParagraph"/>
        <w:numPr>
          <w:ilvl w:val="0"/>
          <w:numId w:val="4"/>
        </w:numPr>
        <w:bidi w:val="0"/>
      </w:pPr>
      <w:r>
        <w:t xml:space="preserve">Mix 40 </w:t>
      </w:r>
      <w:proofErr w:type="spellStart"/>
      <w:r>
        <w:rPr>
          <w:rFonts w:ascii="Arial" w:hAnsi="Arial" w:cs="Arial"/>
        </w:rPr>
        <w:t>μ</w:t>
      </w:r>
      <w:r>
        <w:t>l</w:t>
      </w:r>
      <w:proofErr w:type="spellEnd"/>
      <w:r>
        <w:t xml:space="preserve"> of each sample with 10 </w:t>
      </w:r>
      <w:proofErr w:type="spellStart"/>
      <w:r>
        <w:rPr>
          <w:rFonts w:ascii="Arial" w:hAnsi="Arial" w:cs="Arial"/>
        </w:rPr>
        <w:t>μ</w:t>
      </w:r>
      <w:r>
        <w:t>l</w:t>
      </w:r>
      <w:proofErr w:type="spellEnd"/>
      <w:r>
        <w:t xml:space="preserve"> </w:t>
      </w:r>
      <w:r w:rsidR="000D61AF">
        <w:t xml:space="preserve">of disruption buffer. </w:t>
      </w:r>
    </w:p>
    <w:p w:rsidR="000D61AF" w:rsidRDefault="000D61AF" w:rsidP="000D61AF">
      <w:pPr>
        <w:pStyle w:val="ListParagraph"/>
        <w:numPr>
          <w:ilvl w:val="0"/>
          <w:numId w:val="4"/>
        </w:numPr>
        <w:bidi w:val="0"/>
      </w:pPr>
      <w:r>
        <w:t xml:space="preserve">Heat in a boiling water bath in for 2 min. in most cases, brief boiling 3 min improves denaturation, but it may also cause the protein to precipitate. </w:t>
      </w:r>
    </w:p>
    <w:p w:rsidR="000D61AF" w:rsidRPr="002C5C01" w:rsidRDefault="000D61AF" w:rsidP="002C5C01">
      <w:pPr>
        <w:bidi w:val="0"/>
        <w:rPr>
          <w:b/>
          <w:bCs/>
        </w:rPr>
      </w:pPr>
      <w:r w:rsidRPr="002C5C01">
        <w:rPr>
          <w:b/>
          <w:bCs/>
        </w:rPr>
        <w:t xml:space="preserve">Electrophoresis </w:t>
      </w:r>
    </w:p>
    <w:p w:rsidR="000D61AF" w:rsidRDefault="000D61AF" w:rsidP="000D61AF">
      <w:pPr>
        <w:pStyle w:val="ListParagraph"/>
        <w:numPr>
          <w:ilvl w:val="0"/>
          <w:numId w:val="5"/>
        </w:numPr>
        <w:bidi w:val="0"/>
      </w:pPr>
      <w:r>
        <w:t xml:space="preserve">Remove the comb and clamp the gel to the </w:t>
      </w:r>
      <w:proofErr w:type="spellStart"/>
      <w:r>
        <w:t>electrophoretic</w:t>
      </w:r>
      <w:proofErr w:type="spellEnd"/>
      <w:r>
        <w:t xml:space="preserve"> apparatus.</w:t>
      </w:r>
    </w:p>
    <w:p w:rsidR="000D61AF" w:rsidRDefault="000D61AF" w:rsidP="000D61AF">
      <w:pPr>
        <w:pStyle w:val="ListParagraph"/>
        <w:numPr>
          <w:ilvl w:val="0"/>
          <w:numId w:val="5"/>
        </w:numPr>
        <w:bidi w:val="0"/>
      </w:pPr>
      <w:r>
        <w:t xml:space="preserve">Fill </w:t>
      </w:r>
      <w:proofErr w:type="spellStart"/>
      <w:r>
        <w:t>thr</w:t>
      </w:r>
      <w:proofErr w:type="spellEnd"/>
      <w:r>
        <w:t xml:space="preserve"> top electrolyte compartment with running buffer. </w:t>
      </w:r>
    </w:p>
    <w:p w:rsidR="000D61AF" w:rsidRDefault="000D61AF" w:rsidP="000D61AF">
      <w:pPr>
        <w:pStyle w:val="ListParagraph"/>
        <w:numPr>
          <w:ilvl w:val="0"/>
          <w:numId w:val="5"/>
        </w:numPr>
        <w:bidi w:val="0"/>
      </w:pPr>
      <w:r>
        <w:t xml:space="preserve">Check for leaks from </w:t>
      </w:r>
      <w:proofErr w:type="spellStart"/>
      <w:r>
        <w:t>thr</w:t>
      </w:r>
      <w:proofErr w:type="spellEnd"/>
      <w:r>
        <w:t xml:space="preserve"> top into bottom compartment, if there are no leaks, fill the bottom compartment.</w:t>
      </w:r>
    </w:p>
    <w:p w:rsidR="000D61AF" w:rsidRDefault="00BC2693" w:rsidP="000D61AF">
      <w:pPr>
        <w:pStyle w:val="ListParagraph"/>
        <w:numPr>
          <w:ilvl w:val="0"/>
          <w:numId w:val="5"/>
        </w:numPr>
        <w:bidi w:val="0"/>
      </w:pPr>
      <w:r>
        <w:t>With a plastic Pasteur pipette, thoroughly rinse each well in the stacking gel with running buffer.</w:t>
      </w:r>
    </w:p>
    <w:p w:rsidR="00BC2693" w:rsidRDefault="00BC2693" w:rsidP="00BC2693">
      <w:pPr>
        <w:pStyle w:val="ListParagraph"/>
        <w:numPr>
          <w:ilvl w:val="0"/>
          <w:numId w:val="5"/>
        </w:numPr>
        <w:bidi w:val="0"/>
      </w:pPr>
      <w:r>
        <w:t xml:space="preserve">Apply the sample by using a micropipette to carefully add up to 25 </w:t>
      </w:r>
      <w:proofErr w:type="spellStart"/>
      <w:r>
        <w:rPr>
          <w:rFonts w:ascii="Arial" w:hAnsi="Arial" w:cs="Arial"/>
        </w:rPr>
        <w:t>μ</w:t>
      </w:r>
      <w:r>
        <w:t>l</w:t>
      </w:r>
      <w:proofErr w:type="spellEnd"/>
      <w:r>
        <w:t xml:space="preserve"> of protein to bottom of a well.</w:t>
      </w:r>
    </w:p>
    <w:p w:rsidR="00BC2693" w:rsidRDefault="00BC2693" w:rsidP="00BC2693">
      <w:pPr>
        <w:pStyle w:val="ListParagraph"/>
        <w:numPr>
          <w:ilvl w:val="0"/>
          <w:numId w:val="5"/>
        </w:numPr>
        <w:bidi w:val="0"/>
      </w:pPr>
      <w:r>
        <w:t xml:space="preserve">Replace the cover of the </w:t>
      </w:r>
      <w:proofErr w:type="spellStart"/>
      <w:r>
        <w:t>electrophoretic</w:t>
      </w:r>
      <w:proofErr w:type="spellEnd"/>
      <w:r>
        <w:t xml:space="preserve"> cell, with the (+) symbol on the cover connected to the (+) on the cell, so that the anode (+) is the bottom electrode.</w:t>
      </w:r>
    </w:p>
    <w:p w:rsidR="00BC2693" w:rsidRDefault="00BC2693" w:rsidP="00BC2693">
      <w:pPr>
        <w:pStyle w:val="ListParagraph"/>
        <w:numPr>
          <w:ilvl w:val="0"/>
          <w:numId w:val="5"/>
        </w:numPr>
        <w:bidi w:val="0"/>
      </w:pPr>
      <w:proofErr w:type="gramStart"/>
      <w:r>
        <w:t>Apply  15</w:t>
      </w:r>
      <w:proofErr w:type="gramEnd"/>
      <w:r>
        <w:t xml:space="preserve"> </w:t>
      </w:r>
      <w:proofErr w:type="spellStart"/>
      <w:r>
        <w:t>mA</w:t>
      </w:r>
      <w:proofErr w:type="spellEnd"/>
      <w:r>
        <w:t xml:space="preserve">/gel until the </w:t>
      </w:r>
      <w:proofErr w:type="spellStart"/>
      <w:r>
        <w:t>oroteins</w:t>
      </w:r>
      <w:proofErr w:type="spellEnd"/>
      <w:r>
        <w:t xml:space="preserve"> are well into the stacking gel, then 35mA/gel until the tracking dye reaches the bottom of the gel ( about 45 min).</w:t>
      </w:r>
    </w:p>
    <w:p w:rsidR="00BC2693" w:rsidRDefault="00BC2693" w:rsidP="00BC2693">
      <w:pPr>
        <w:pStyle w:val="ListParagraph"/>
        <w:numPr>
          <w:ilvl w:val="0"/>
          <w:numId w:val="5"/>
        </w:numPr>
        <w:bidi w:val="0"/>
      </w:pPr>
      <w:r>
        <w:t>Always turn down the power and unplug the wires from the power supply before removing the cover.</w:t>
      </w:r>
    </w:p>
    <w:p w:rsidR="00BC2693" w:rsidRDefault="00BC2693" w:rsidP="00BC2693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30351B" w:rsidRDefault="0030351B" w:rsidP="0030351B">
      <w:pPr>
        <w:pStyle w:val="ListParagraph"/>
        <w:bidi w:val="0"/>
        <w:ind w:left="1080"/>
      </w:pPr>
    </w:p>
    <w:p w:rsidR="002C5C01" w:rsidRDefault="002C5C01" w:rsidP="00843658">
      <w:pPr>
        <w:bidi w:val="0"/>
        <w:rPr>
          <w:b/>
          <w:bCs/>
          <w:color w:val="943634" w:themeColor="accent2" w:themeShade="BF"/>
        </w:rPr>
      </w:pPr>
    </w:p>
    <w:p w:rsidR="00843658" w:rsidRPr="002C5C01" w:rsidRDefault="0030351B" w:rsidP="002C5C01">
      <w:pPr>
        <w:bidi w:val="0"/>
        <w:rPr>
          <w:b/>
          <w:bCs/>
        </w:rPr>
      </w:pPr>
      <w:r w:rsidRPr="002C5C01">
        <w:rPr>
          <w:b/>
          <w:bCs/>
        </w:rPr>
        <w:lastRenderedPageBreak/>
        <w:t>Protein staining procedure</w:t>
      </w:r>
    </w:p>
    <w:p w:rsidR="00085647" w:rsidRPr="00C54E57" w:rsidRDefault="00085647" w:rsidP="00C54E57">
      <w:pPr>
        <w:pStyle w:val="ListParagraph"/>
        <w:numPr>
          <w:ilvl w:val="0"/>
          <w:numId w:val="1"/>
        </w:numPr>
        <w:bidi w:val="0"/>
      </w:pPr>
      <w:r w:rsidRPr="00C54E57">
        <w:t xml:space="preserve">SDS-PAGE STAIN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C54E57" w:rsidTr="00085647"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>components</w:t>
            </w:r>
          </w:p>
        </w:tc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 xml:space="preserve">Amount </w:t>
            </w:r>
          </w:p>
        </w:tc>
      </w:tr>
      <w:tr w:rsidR="00085647" w:rsidTr="00085647">
        <w:tc>
          <w:tcPr>
            <w:tcW w:w="4261" w:type="dxa"/>
          </w:tcPr>
          <w:p w:rsidR="00085647" w:rsidRPr="00C54E57" w:rsidRDefault="00C54E57" w:rsidP="00085647">
            <w:pPr>
              <w:bidi w:val="0"/>
            </w:pPr>
            <w:r w:rsidRPr="00C54E57">
              <w:t>Glacial acetic acid</w:t>
            </w:r>
          </w:p>
        </w:tc>
        <w:tc>
          <w:tcPr>
            <w:tcW w:w="4261" w:type="dxa"/>
          </w:tcPr>
          <w:p w:rsidR="00085647" w:rsidRPr="00C54E57" w:rsidRDefault="00C54E57" w:rsidP="00085647">
            <w:pPr>
              <w:bidi w:val="0"/>
            </w:pPr>
            <w:r w:rsidRPr="00C54E57">
              <w:t>70 ml</w:t>
            </w:r>
          </w:p>
        </w:tc>
      </w:tr>
      <w:tr w:rsidR="00085647" w:rsidTr="00085647">
        <w:tc>
          <w:tcPr>
            <w:tcW w:w="4261" w:type="dxa"/>
          </w:tcPr>
          <w:p w:rsidR="00085647" w:rsidRPr="00C54E57" w:rsidRDefault="00C54E57" w:rsidP="00085647">
            <w:pPr>
              <w:bidi w:val="0"/>
            </w:pPr>
            <w:r w:rsidRPr="00C54E57">
              <w:t xml:space="preserve">Ethanol </w:t>
            </w:r>
          </w:p>
        </w:tc>
        <w:tc>
          <w:tcPr>
            <w:tcW w:w="4261" w:type="dxa"/>
          </w:tcPr>
          <w:p w:rsidR="00085647" w:rsidRPr="00C54E57" w:rsidRDefault="00C54E57" w:rsidP="00085647">
            <w:pPr>
              <w:bidi w:val="0"/>
            </w:pPr>
            <w:r w:rsidRPr="00C54E57">
              <w:t>400 ml</w:t>
            </w:r>
          </w:p>
        </w:tc>
      </w:tr>
      <w:tr w:rsidR="00085647" w:rsidTr="00085647">
        <w:tc>
          <w:tcPr>
            <w:tcW w:w="4261" w:type="dxa"/>
          </w:tcPr>
          <w:p w:rsidR="00085647" w:rsidRPr="00C54E57" w:rsidRDefault="00C54E57" w:rsidP="00085647">
            <w:pPr>
              <w:bidi w:val="0"/>
            </w:pPr>
            <w:proofErr w:type="spellStart"/>
            <w:r w:rsidRPr="00C54E57">
              <w:t>Coomassie</w:t>
            </w:r>
            <w:proofErr w:type="spellEnd"/>
            <w:r w:rsidRPr="00C54E57">
              <w:t xml:space="preserve"> blue</w:t>
            </w:r>
          </w:p>
        </w:tc>
        <w:tc>
          <w:tcPr>
            <w:tcW w:w="4261" w:type="dxa"/>
          </w:tcPr>
          <w:p w:rsidR="00085647" w:rsidRPr="00C54E57" w:rsidRDefault="00C54E57" w:rsidP="00085647">
            <w:pPr>
              <w:bidi w:val="0"/>
            </w:pPr>
            <w:r w:rsidRPr="00C54E57">
              <w:t>0.25 %</w:t>
            </w:r>
          </w:p>
        </w:tc>
      </w:tr>
      <w:tr w:rsidR="00C54E57" w:rsidTr="00C54E57">
        <w:tc>
          <w:tcPr>
            <w:tcW w:w="8522" w:type="dxa"/>
            <w:gridSpan w:val="2"/>
            <w:shd w:val="clear" w:color="auto" w:fill="95B3D7" w:themeFill="accent1" w:themeFillTint="99"/>
          </w:tcPr>
          <w:p w:rsidR="00C54E57" w:rsidRPr="00C54E57" w:rsidRDefault="00C54E57" w:rsidP="00C54E57">
            <w:pPr>
              <w:bidi w:val="0"/>
              <w:jc w:val="center"/>
            </w:pPr>
            <w:r w:rsidRPr="00C54E57">
              <w:t>Made up to 1L with distilled water</w:t>
            </w:r>
          </w:p>
        </w:tc>
      </w:tr>
    </w:tbl>
    <w:p w:rsidR="0030351B" w:rsidRPr="00C54E57" w:rsidRDefault="00C54E57" w:rsidP="00C54E57">
      <w:pPr>
        <w:pStyle w:val="ListParagraph"/>
        <w:numPr>
          <w:ilvl w:val="0"/>
          <w:numId w:val="1"/>
        </w:numPr>
        <w:bidi w:val="0"/>
      </w:pPr>
      <w:r w:rsidRPr="00C54E57">
        <w:t xml:space="preserve">SDS-PAGE </w:t>
      </w:r>
      <w:proofErr w:type="spellStart"/>
      <w:r w:rsidRPr="00C54E57">
        <w:t>destain</w:t>
      </w:r>
      <w:proofErr w:type="spellEnd"/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C54E57" w:rsidTr="00C54E57"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>components</w:t>
            </w:r>
          </w:p>
        </w:tc>
        <w:tc>
          <w:tcPr>
            <w:tcW w:w="4261" w:type="dxa"/>
          </w:tcPr>
          <w:p w:rsidR="00C54E57" w:rsidRDefault="00C54E57" w:rsidP="005F66DB">
            <w:pPr>
              <w:bidi w:val="0"/>
            </w:pPr>
            <w:r>
              <w:t xml:space="preserve">Amount </w:t>
            </w:r>
          </w:p>
        </w:tc>
      </w:tr>
      <w:tr w:rsidR="00C54E57" w:rsidTr="00C54E57">
        <w:tc>
          <w:tcPr>
            <w:tcW w:w="4261" w:type="dxa"/>
          </w:tcPr>
          <w:p w:rsidR="00C54E57" w:rsidRPr="00C54E57" w:rsidRDefault="00C54E57" w:rsidP="005F66DB">
            <w:pPr>
              <w:bidi w:val="0"/>
            </w:pPr>
            <w:r w:rsidRPr="00C54E57">
              <w:t>Glacial acetic acid</w:t>
            </w:r>
          </w:p>
        </w:tc>
        <w:tc>
          <w:tcPr>
            <w:tcW w:w="4261" w:type="dxa"/>
          </w:tcPr>
          <w:p w:rsidR="00C54E57" w:rsidRPr="00C54E57" w:rsidRDefault="00C54E57" w:rsidP="005F66DB">
            <w:pPr>
              <w:bidi w:val="0"/>
            </w:pPr>
            <w:r w:rsidRPr="00C54E57">
              <w:t>70 ml</w:t>
            </w:r>
          </w:p>
        </w:tc>
      </w:tr>
      <w:tr w:rsidR="00C54E57" w:rsidTr="00C54E57">
        <w:tc>
          <w:tcPr>
            <w:tcW w:w="4261" w:type="dxa"/>
          </w:tcPr>
          <w:p w:rsidR="00C54E57" w:rsidRPr="00C54E57" w:rsidRDefault="00C54E57" w:rsidP="005F66DB">
            <w:pPr>
              <w:bidi w:val="0"/>
            </w:pPr>
            <w:r w:rsidRPr="00C54E57">
              <w:t xml:space="preserve">Ethanol </w:t>
            </w:r>
          </w:p>
        </w:tc>
        <w:tc>
          <w:tcPr>
            <w:tcW w:w="4261" w:type="dxa"/>
          </w:tcPr>
          <w:p w:rsidR="00C54E57" w:rsidRPr="00C54E57" w:rsidRDefault="00C54E57" w:rsidP="005F66DB">
            <w:pPr>
              <w:bidi w:val="0"/>
            </w:pPr>
            <w:r w:rsidRPr="00C54E57">
              <w:t>400 ml</w:t>
            </w:r>
          </w:p>
        </w:tc>
      </w:tr>
      <w:tr w:rsidR="00C54E57" w:rsidTr="00C54E57">
        <w:tc>
          <w:tcPr>
            <w:tcW w:w="8522" w:type="dxa"/>
            <w:gridSpan w:val="2"/>
            <w:shd w:val="clear" w:color="auto" w:fill="95B3D7" w:themeFill="accent1" w:themeFillTint="99"/>
          </w:tcPr>
          <w:p w:rsidR="00C54E57" w:rsidRPr="00C54E57" w:rsidRDefault="00C54E57" w:rsidP="00C54E57">
            <w:pPr>
              <w:bidi w:val="0"/>
              <w:jc w:val="center"/>
            </w:pPr>
            <w:r w:rsidRPr="00C54E57">
              <w:t>Made up to 1L with distilled water</w:t>
            </w:r>
          </w:p>
        </w:tc>
      </w:tr>
    </w:tbl>
    <w:p w:rsidR="00C54E57" w:rsidRPr="00843658" w:rsidRDefault="00C54E57" w:rsidP="00C54E57">
      <w:pPr>
        <w:bidi w:val="0"/>
        <w:rPr>
          <w:b/>
          <w:bCs/>
          <w:color w:val="943634" w:themeColor="accent2" w:themeShade="BF"/>
        </w:rPr>
      </w:pPr>
    </w:p>
    <w:p w:rsidR="0030351B" w:rsidRDefault="00843658" w:rsidP="00843658">
      <w:pPr>
        <w:pStyle w:val="ListParagraph"/>
        <w:numPr>
          <w:ilvl w:val="0"/>
          <w:numId w:val="6"/>
        </w:numPr>
        <w:bidi w:val="0"/>
      </w:pPr>
      <w:r>
        <w:t>Drain excess buffer from the gel and rinse in wash solution to remove SDS and fix the proteins.</w:t>
      </w:r>
    </w:p>
    <w:p w:rsidR="00843658" w:rsidRDefault="00843658" w:rsidP="00843658">
      <w:pPr>
        <w:pStyle w:val="ListParagraph"/>
        <w:numPr>
          <w:ilvl w:val="0"/>
          <w:numId w:val="6"/>
        </w:numPr>
        <w:bidi w:val="0"/>
      </w:pPr>
      <w:r>
        <w:t xml:space="preserve">Rock the gel in the wash solution for 15 </w:t>
      </w:r>
      <w:proofErr w:type="gramStart"/>
      <w:r>
        <w:t>min ,</w:t>
      </w:r>
      <w:proofErr w:type="gramEnd"/>
      <w:r>
        <w:t xml:space="preserve"> then remove and discard the solution.</w:t>
      </w:r>
    </w:p>
    <w:p w:rsidR="00843658" w:rsidRDefault="00843658" w:rsidP="00843658">
      <w:pPr>
        <w:pStyle w:val="ListParagraph"/>
        <w:numPr>
          <w:ilvl w:val="0"/>
          <w:numId w:val="6"/>
        </w:numPr>
        <w:bidi w:val="0"/>
      </w:pPr>
      <w:r>
        <w:t xml:space="preserve">Add enough staining solution to cover the </w:t>
      </w:r>
      <w:proofErr w:type="gramStart"/>
      <w:r>
        <w:t>gel .</w:t>
      </w:r>
      <w:proofErr w:type="gramEnd"/>
      <w:r>
        <w:t xml:space="preserve"> </w:t>
      </w:r>
      <w:proofErr w:type="gramStart"/>
      <w:r>
        <w:t>stain</w:t>
      </w:r>
      <w:proofErr w:type="gramEnd"/>
      <w:r>
        <w:t xml:space="preserve"> for an hour.</w:t>
      </w:r>
    </w:p>
    <w:p w:rsidR="00843658" w:rsidRDefault="00843658" w:rsidP="00843658">
      <w:pPr>
        <w:pStyle w:val="ListParagraph"/>
        <w:numPr>
          <w:ilvl w:val="0"/>
          <w:numId w:val="6"/>
        </w:numPr>
        <w:bidi w:val="0"/>
      </w:pPr>
      <w:r>
        <w:t>Remove the staining solution and replace with 100 ml wash solution.</w:t>
      </w:r>
    </w:p>
    <w:p w:rsidR="00843658" w:rsidRDefault="00843658" w:rsidP="00843658">
      <w:pPr>
        <w:pStyle w:val="ListParagraph"/>
        <w:numPr>
          <w:ilvl w:val="0"/>
          <w:numId w:val="6"/>
        </w:numPr>
        <w:bidi w:val="0"/>
      </w:pPr>
      <w:r>
        <w:t>Swirl the wash over the gel by racking the covered container for several minutes/ hours or until excess stain is removed and unstained areas are completely clear.</w:t>
      </w:r>
    </w:p>
    <w:p w:rsidR="00843658" w:rsidRDefault="00843658" w:rsidP="00843658">
      <w:pPr>
        <w:pStyle w:val="ListParagraph"/>
        <w:numPr>
          <w:ilvl w:val="0"/>
          <w:numId w:val="6"/>
        </w:numPr>
        <w:bidi w:val="0"/>
      </w:pPr>
      <w:r>
        <w:t xml:space="preserve">Photograph, interpret visually, or </w:t>
      </w:r>
      <w:proofErr w:type="spellStart"/>
      <w:r>
        <w:t>quantitate</w:t>
      </w:r>
      <w:proofErr w:type="spellEnd"/>
      <w:r>
        <w:t xml:space="preserve"> using appropriate </w:t>
      </w:r>
      <w:proofErr w:type="spellStart"/>
      <w:r>
        <w:t>densometric</w:t>
      </w:r>
      <w:proofErr w:type="spellEnd"/>
      <w:r>
        <w:t xml:space="preserve"> equipment</w:t>
      </w:r>
    </w:p>
    <w:p w:rsidR="00843658" w:rsidRDefault="00843658" w:rsidP="00843658">
      <w:pPr>
        <w:pStyle w:val="ListParagraph"/>
        <w:bidi w:val="0"/>
      </w:pPr>
    </w:p>
    <w:sectPr w:rsidR="00843658" w:rsidSect="00292E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7BC"/>
    <w:multiLevelType w:val="hybridMultilevel"/>
    <w:tmpl w:val="71C8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6F76"/>
    <w:multiLevelType w:val="hybridMultilevel"/>
    <w:tmpl w:val="A2C03E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365CF"/>
    <w:multiLevelType w:val="hybridMultilevel"/>
    <w:tmpl w:val="0278F0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917F1E"/>
    <w:multiLevelType w:val="hybridMultilevel"/>
    <w:tmpl w:val="E886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201AB"/>
    <w:multiLevelType w:val="hybridMultilevel"/>
    <w:tmpl w:val="4D226D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176C"/>
    <w:multiLevelType w:val="hybridMultilevel"/>
    <w:tmpl w:val="E92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6F53"/>
    <w:rsid w:val="00085647"/>
    <w:rsid w:val="000D61AF"/>
    <w:rsid w:val="00196F53"/>
    <w:rsid w:val="00254F3C"/>
    <w:rsid w:val="00292ED4"/>
    <w:rsid w:val="002C5C01"/>
    <w:rsid w:val="0030351B"/>
    <w:rsid w:val="0034307E"/>
    <w:rsid w:val="003A0466"/>
    <w:rsid w:val="00474608"/>
    <w:rsid w:val="004856C1"/>
    <w:rsid w:val="005B0904"/>
    <w:rsid w:val="00843658"/>
    <w:rsid w:val="009D5E7C"/>
    <w:rsid w:val="00A913F0"/>
    <w:rsid w:val="00AF7793"/>
    <w:rsid w:val="00B409E1"/>
    <w:rsid w:val="00BC2693"/>
    <w:rsid w:val="00BC7004"/>
    <w:rsid w:val="00BF00F8"/>
    <w:rsid w:val="00C11B5B"/>
    <w:rsid w:val="00C54E57"/>
    <w:rsid w:val="00E46604"/>
    <w:rsid w:val="00F56EED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nono</cp:lastModifiedBy>
  <cp:revision>2</cp:revision>
  <dcterms:created xsi:type="dcterms:W3CDTF">2013-04-21T17:28:00Z</dcterms:created>
  <dcterms:modified xsi:type="dcterms:W3CDTF">2013-04-21T17:28:00Z</dcterms:modified>
</cp:coreProperties>
</file>