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DA0" w:rsidRDefault="00BA2B9F">
      <w:pPr>
        <w:rPr>
          <w:rFonts w:hint="cs"/>
          <w:rtl/>
        </w:rPr>
      </w:pPr>
      <w:r>
        <w:rPr>
          <w:rFonts w:hint="cs"/>
          <w:rtl/>
        </w:rPr>
        <w:t xml:space="preserve">هذا تقسيمات العروض </w:t>
      </w:r>
    </w:p>
    <w:p w:rsidR="00BA2B9F" w:rsidRDefault="00BA2B9F">
      <w:pPr>
        <w:rPr>
          <w:rtl/>
        </w:rPr>
      </w:pPr>
    </w:p>
    <w:p w:rsidR="00BA2B9F" w:rsidRDefault="00BA2B9F">
      <w:pPr>
        <w:rPr>
          <w:rtl/>
        </w:rPr>
      </w:pPr>
    </w:p>
    <w:tbl>
      <w:tblPr>
        <w:tblStyle w:val="a3"/>
        <w:bidiVisual/>
        <w:tblW w:w="0" w:type="auto"/>
        <w:tblLook w:val="04A0" w:firstRow="1" w:lastRow="0" w:firstColumn="1" w:lastColumn="0" w:noHBand="0" w:noVBand="1"/>
      </w:tblPr>
      <w:tblGrid>
        <w:gridCol w:w="1066"/>
        <w:gridCol w:w="2835"/>
        <w:gridCol w:w="2321"/>
        <w:gridCol w:w="2074"/>
      </w:tblGrid>
      <w:tr w:rsidR="00BA2B9F" w:rsidTr="00BA2B9F">
        <w:tc>
          <w:tcPr>
            <w:tcW w:w="1066" w:type="dxa"/>
          </w:tcPr>
          <w:p w:rsidR="00BA2B9F" w:rsidRDefault="00BA2B9F" w:rsidP="00754743">
            <w:pPr>
              <w:rPr>
                <w:rtl/>
              </w:rPr>
            </w:pPr>
            <w:r>
              <w:rPr>
                <w:rFonts w:hint="cs"/>
                <w:rtl/>
              </w:rPr>
              <w:t xml:space="preserve">الاسم </w:t>
            </w:r>
          </w:p>
        </w:tc>
        <w:tc>
          <w:tcPr>
            <w:tcW w:w="2835" w:type="dxa"/>
          </w:tcPr>
          <w:p w:rsidR="00BA2B9F" w:rsidRDefault="00BA2B9F" w:rsidP="00754743">
            <w:pPr>
              <w:rPr>
                <w:rtl/>
              </w:rPr>
            </w:pPr>
            <w:r>
              <w:rPr>
                <w:rFonts w:hint="cs"/>
                <w:rtl/>
              </w:rPr>
              <w:t xml:space="preserve">موضوع العرض والتاريخ واليوم </w:t>
            </w:r>
          </w:p>
        </w:tc>
        <w:tc>
          <w:tcPr>
            <w:tcW w:w="2321" w:type="dxa"/>
          </w:tcPr>
          <w:p w:rsidR="00BA2B9F" w:rsidRDefault="00BA2B9F" w:rsidP="00BA2B9F">
            <w:pPr>
              <w:rPr>
                <w:rtl/>
              </w:rPr>
            </w:pPr>
            <w:r>
              <w:rPr>
                <w:rFonts w:hint="cs"/>
                <w:rtl/>
              </w:rPr>
              <w:t xml:space="preserve">رقم المجموعة </w:t>
            </w:r>
            <w:r w:rsidR="00B91B43">
              <w:rPr>
                <w:rFonts w:hint="cs"/>
                <w:rtl/>
              </w:rPr>
              <w:t>ملاحظات للعرض</w:t>
            </w:r>
          </w:p>
        </w:tc>
        <w:tc>
          <w:tcPr>
            <w:tcW w:w="2074" w:type="dxa"/>
          </w:tcPr>
          <w:p w:rsidR="00BA2B9F" w:rsidRDefault="00BA2B9F" w:rsidP="00754743">
            <w:pPr>
              <w:rPr>
                <w:rtl/>
              </w:rPr>
            </w:pPr>
            <w:r>
              <w:rPr>
                <w:rFonts w:hint="cs"/>
                <w:rtl/>
              </w:rPr>
              <w:t xml:space="preserve">الدرجة (10) </w:t>
            </w:r>
          </w:p>
        </w:tc>
      </w:tr>
      <w:tr w:rsidR="00FF5884" w:rsidTr="00BA2B9F">
        <w:tc>
          <w:tcPr>
            <w:tcW w:w="1066" w:type="dxa"/>
          </w:tcPr>
          <w:p w:rsidR="00FF5884" w:rsidRDefault="00FF5884" w:rsidP="00754743">
            <w:pPr>
              <w:rPr>
                <w:rtl/>
              </w:rPr>
            </w:pPr>
            <w:r>
              <w:rPr>
                <w:rFonts w:hint="cs"/>
                <w:rtl/>
              </w:rPr>
              <w:t>عهود القحطاني</w:t>
            </w:r>
          </w:p>
        </w:tc>
        <w:tc>
          <w:tcPr>
            <w:tcW w:w="2835" w:type="dxa"/>
            <w:vMerge w:val="restart"/>
          </w:tcPr>
          <w:p w:rsidR="00FF5884" w:rsidRDefault="00FF5884" w:rsidP="0043034B">
            <w:pPr>
              <w:jc w:val="both"/>
              <w:rPr>
                <w:sz w:val="18"/>
                <w:szCs w:val="18"/>
                <w:rtl/>
              </w:rPr>
            </w:pPr>
            <w:r w:rsidRPr="0043034B">
              <w:rPr>
                <w:rFonts w:ascii="Calibri Light" w:eastAsia="+mj-ea" w:hAnsi="Calibri Light" w:hint="cs"/>
                <w:b/>
                <w:bCs/>
                <w:color w:val="FF5050"/>
                <w:kern w:val="24"/>
                <w:sz w:val="16"/>
                <w:szCs w:val="16"/>
                <w:rtl/>
              </w:rPr>
              <w:t>ا</w:t>
            </w:r>
            <w:r w:rsidRPr="0043034B">
              <w:rPr>
                <w:rFonts w:ascii="Calibri Light" w:eastAsia="+mj-ea"/>
                <w:b/>
                <w:bCs/>
                <w:color w:val="FF5050"/>
                <w:kern w:val="24"/>
                <w:sz w:val="18"/>
                <w:szCs w:val="18"/>
                <w:u w:val="single"/>
                <w:rtl/>
              </w:rPr>
              <w:t>لفصل الثاني</w:t>
            </w:r>
            <w:r w:rsidRPr="0043034B">
              <w:rPr>
                <w:rFonts w:ascii="Calibri Light" w:eastAsia="+mj-ea" w:hAnsi="Calibri Light" w:cs="+mj-cs"/>
                <w:b/>
                <w:bCs/>
                <w:color w:val="000000"/>
                <w:kern w:val="24"/>
                <w:sz w:val="18"/>
                <w:szCs w:val="18"/>
              </w:rPr>
              <w:br/>
            </w:r>
            <w:r>
              <w:rPr>
                <w:rFonts w:ascii="Calibri Light" w:eastAsia="+mj-ea" w:hAnsi="Calibri Light"/>
                <w:b/>
                <w:bCs/>
                <w:color w:val="000000"/>
                <w:kern w:val="24"/>
                <w:sz w:val="18"/>
                <w:szCs w:val="18"/>
                <w:rtl/>
              </w:rPr>
              <w:t xml:space="preserve">       </w:t>
            </w:r>
            <w:r w:rsidRPr="0043034B">
              <w:rPr>
                <w:rFonts w:ascii="Calibri Light" w:eastAsia="+mj-ea" w:hAnsi="Calibri Light"/>
                <w:b/>
                <w:bCs/>
                <w:color w:val="000000"/>
                <w:kern w:val="24"/>
                <w:sz w:val="18"/>
                <w:szCs w:val="18"/>
                <w:rtl/>
              </w:rPr>
              <w:t xml:space="preserve">  </w:t>
            </w:r>
            <w:r w:rsidRPr="0043034B">
              <w:rPr>
                <w:rFonts w:ascii="Calibri Light" w:eastAsia="+mj-ea"/>
                <w:b/>
                <w:bCs/>
                <w:color w:val="2E75B6"/>
                <w:kern w:val="24"/>
                <w:sz w:val="18"/>
                <w:szCs w:val="18"/>
                <w:rtl/>
                <w14:shadow w14:blurRad="38100" w14:dist="38100" w14:dir="2700000" w14:sx="100000" w14:sy="100000" w14:kx="0" w14:ky="0" w14:algn="tl">
                  <w14:srgbClr w14:val="000000">
                    <w14:alpha w14:val="57000"/>
                  </w14:srgbClr>
                </w14:shadow>
              </w:rPr>
              <w:t>تاريخ مهنة الإرشاد الاجتماعي</w:t>
            </w:r>
          </w:p>
          <w:p w:rsidR="00FF5884" w:rsidRDefault="00FF5884" w:rsidP="0043034B">
            <w:pPr>
              <w:rPr>
                <w:rFonts w:ascii="Calibri Light" w:eastAsia="+mj-ea"/>
                <w:b/>
                <w:bCs/>
                <w:color w:val="000000"/>
                <w:kern w:val="24"/>
                <w:sz w:val="18"/>
                <w:szCs w:val="18"/>
                <w:rtl/>
              </w:rPr>
            </w:pPr>
            <w:r w:rsidRPr="0043034B">
              <w:rPr>
                <w:rFonts w:ascii="Calibri Light" w:eastAsia="+mj-ea" w:hAnsi="Calibri Light"/>
                <w:color w:val="000000"/>
                <w:kern w:val="24"/>
                <w:sz w:val="18"/>
                <w:szCs w:val="18"/>
                <w:rtl/>
              </w:rPr>
              <w:t>-</w:t>
            </w:r>
            <w:r w:rsidRPr="0043034B">
              <w:rPr>
                <w:rFonts w:ascii="Calibri Light" w:eastAsia="+mj-ea"/>
                <w:b/>
                <w:bCs/>
                <w:color w:val="000000"/>
                <w:kern w:val="24"/>
                <w:sz w:val="18"/>
                <w:szCs w:val="18"/>
                <w:rtl/>
              </w:rPr>
              <w:t>الإرشاد قبل القرن العشرين</w:t>
            </w:r>
            <w:r w:rsidRPr="0043034B">
              <w:rPr>
                <w:rFonts w:ascii="Calibri Light" w:eastAsia="+mj-ea" w:hAnsi="Calibri Light" w:cs="+mj-cs"/>
                <w:color w:val="000000"/>
                <w:kern w:val="24"/>
                <w:sz w:val="18"/>
                <w:szCs w:val="18"/>
              </w:rPr>
              <w:br/>
            </w:r>
            <w:r w:rsidRPr="0043034B">
              <w:rPr>
                <w:rFonts w:ascii="Calibri Light" w:eastAsia="+mj-ea" w:hAnsi="Calibri Light"/>
                <w:b/>
                <w:bCs/>
                <w:color w:val="000000"/>
                <w:kern w:val="24"/>
                <w:sz w:val="18"/>
                <w:szCs w:val="18"/>
                <w:rtl/>
              </w:rPr>
              <w:t xml:space="preserve">-الإرشاد </w:t>
            </w:r>
            <w:r w:rsidRPr="0043034B">
              <w:rPr>
                <w:rFonts w:ascii="Calibri Light" w:eastAsia="+mj-ea"/>
                <w:b/>
                <w:bCs/>
                <w:color w:val="000000"/>
                <w:kern w:val="24"/>
                <w:sz w:val="18"/>
                <w:szCs w:val="18"/>
                <w:rtl/>
              </w:rPr>
              <w:t>في أوائل العشرينيات</w:t>
            </w:r>
            <w:r w:rsidRPr="0043034B">
              <w:rPr>
                <w:rFonts w:ascii="Calibri Light" w:eastAsia="+mj-ea" w:hAnsi="Calibri Light" w:cs="+mj-cs"/>
                <w:color w:val="000000"/>
                <w:kern w:val="24"/>
                <w:sz w:val="18"/>
                <w:szCs w:val="18"/>
              </w:rPr>
              <w:br/>
            </w:r>
            <w:r w:rsidRPr="0043034B">
              <w:rPr>
                <w:rFonts w:ascii="Calibri Light" w:eastAsia="+mj-ea" w:hAnsi="Calibri Light"/>
                <w:color w:val="000000"/>
                <w:kern w:val="24"/>
                <w:sz w:val="18"/>
                <w:szCs w:val="18"/>
                <w:rtl/>
              </w:rPr>
              <w:t>-</w:t>
            </w:r>
            <w:r w:rsidRPr="0043034B">
              <w:rPr>
                <w:rFonts w:ascii="Calibri Light" w:eastAsia="+mj-ea"/>
                <w:b/>
                <w:bCs/>
                <w:color w:val="000000"/>
                <w:kern w:val="24"/>
                <w:sz w:val="18"/>
                <w:szCs w:val="18"/>
                <w:rtl/>
              </w:rPr>
              <w:t>من التوجيه إلى الإرشاد</w:t>
            </w:r>
            <w:r w:rsidRPr="0043034B">
              <w:rPr>
                <w:rFonts w:ascii="Calibri Light" w:eastAsia="+mj-ea" w:hAnsi="Calibri Light" w:cs="+mj-cs"/>
                <w:color w:val="000000"/>
                <w:kern w:val="24"/>
                <w:sz w:val="18"/>
                <w:szCs w:val="18"/>
              </w:rPr>
              <w:br/>
            </w:r>
            <w:r w:rsidRPr="0043034B">
              <w:rPr>
                <w:rFonts w:ascii="Calibri Light" w:eastAsia="+mj-ea" w:hAnsi="Calibri Light"/>
                <w:color w:val="000000"/>
                <w:kern w:val="24"/>
                <w:sz w:val="18"/>
                <w:szCs w:val="18"/>
                <w:rtl/>
              </w:rPr>
              <w:t>-</w:t>
            </w:r>
            <w:r w:rsidRPr="0043034B">
              <w:rPr>
                <w:rFonts w:ascii="Calibri Light" w:eastAsia="+mj-ea"/>
                <w:b/>
                <w:bCs/>
                <w:color w:val="000000"/>
                <w:kern w:val="24"/>
                <w:sz w:val="18"/>
                <w:szCs w:val="18"/>
                <w:rtl/>
              </w:rPr>
              <w:t>عصر المهنة</w:t>
            </w:r>
            <w:r w:rsidRPr="0043034B">
              <w:rPr>
                <w:rFonts w:ascii="Calibri Light" w:eastAsia="+mj-ea" w:hAnsi="Calibri Light" w:cs="+mj-cs"/>
                <w:color w:val="000000"/>
                <w:kern w:val="24"/>
                <w:sz w:val="18"/>
                <w:szCs w:val="18"/>
              </w:rPr>
              <w:br/>
            </w:r>
            <w:r w:rsidRPr="0043034B">
              <w:rPr>
                <w:rFonts w:ascii="Calibri Light" w:eastAsia="+mj-ea" w:hAnsi="Calibri Light"/>
                <w:color w:val="000000"/>
                <w:kern w:val="24"/>
                <w:sz w:val="18"/>
                <w:szCs w:val="18"/>
                <w:rtl/>
              </w:rPr>
              <w:t>-</w:t>
            </w:r>
            <w:r w:rsidRPr="0043034B">
              <w:rPr>
                <w:rFonts w:ascii="Calibri Light" w:eastAsia="+mj-ea"/>
                <w:b/>
                <w:bCs/>
                <w:color w:val="000000"/>
                <w:kern w:val="24"/>
                <w:sz w:val="18"/>
                <w:szCs w:val="18"/>
                <w:rtl/>
              </w:rPr>
              <w:t>الإرشاد في المملكة العربية السعودية</w:t>
            </w:r>
            <w:r w:rsidRPr="0043034B">
              <w:rPr>
                <w:rFonts w:ascii="Calibri Light" w:eastAsia="+mj-ea" w:hAnsi="Calibri Light" w:cs="+mj-cs"/>
                <w:color w:val="000000"/>
                <w:kern w:val="24"/>
                <w:sz w:val="18"/>
                <w:szCs w:val="18"/>
              </w:rPr>
              <w:br/>
            </w:r>
            <w:r w:rsidRPr="0043034B">
              <w:rPr>
                <w:rFonts w:ascii="Calibri Light" w:eastAsia="+mj-ea" w:hAnsi="Calibri Light"/>
                <w:color w:val="000000"/>
                <w:kern w:val="24"/>
                <w:sz w:val="18"/>
                <w:szCs w:val="18"/>
                <w:rtl/>
              </w:rPr>
              <w:t>-</w:t>
            </w:r>
            <w:r w:rsidRPr="0043034B">
              <w:rPr>
                <w:rFonts w:ascii="Calibri Light" w:eastAsia="+mj-ea"/>
                <w:b/>
                <w:bCs/>
                <w:color w:val="000000"/>
                <w:kern w:val="24"/>
                <w:sz w:val="18"/>
                <w:szCs w:val="18"/>
                <w:rtl/>
              </w:rPr>
              <w:t xml:space="preserve">الإرشاد في الوطن العربي  </w:t>
            </w:r>
          </w:p>
          <w:p w:rsidR="00FF5884" w:rsidRPr="0043034B" w:rsidRDefault="00FF5884" w:rsidP="002F0625">
            <w:pPr>
              <w:rPr>
                <w:sz w:val="18"/>
                <w:szCs w:val="18"/>
                <w:rtl/>
              </w:rPr>
            </w:pPr>
            <w:r w:rsidRPr="0043034B">
              <w:rPr>
                <w:rFonts w:ascii="Calibri Light" w:eastAsia="+mj-ea"/>
                <w:color w:val="000000"/>
                <w:kern w:val="24"/>
                <w:sz w:val="16"/>
                <w:szCs w:val="16"/>
                <w:rtl/>
              </w:rPr>
              <w:t xml:space="preserve"> </w:t>
            </w:r>
            <w:r>
              <w:rPr>
                <w:rFonts w:ascii="Calibri Light" w:eastAsia="+mj-ea" w:hint="cs"/>
                <w:color w:val="000000"/>
                <w:kern w:val="24"/>
                <w:sz w:val="16"/>
                <w:szCs w:val="16"/>
                <w:rtl/>
              </w:rPr>
              <w:t>-</w:t>
            </w:r>
            <w:r w:rsidRPr="0043034B">
              <w:rPr>
                <w:rFonts w:ascii="Calibri Light" w:eastAsia="+mj-ea"/>
                <w:color w:val="000000"/>
                <w:kern w:val="24"/>
                <w:sz w:val="16"/>
                <w:szCs w:val="16"/>
                <w:rtl/>
              </w:rPr>
              <w:t>الاستراتيجيات التي يضعها المرشدون الاجتماعيون</w:t>
            </w:r>
            <w:r w:rsidRPr="0043034B">
              <w:rPr>
                <w:rFonts w:ascii="Calibri Light" w:eastAsia="+mj-ea"/>
                <w:b/>
                <w:bCs/>
                <w:color w:val="000000"/>
                <w:kern w:val="24"/>
                <w:sz w:val="16"/>
                <w:szCs w:val="16"/>
                <w:u w:val="single"/>
                <w:rtl/>
              </w:rPr>
              <w:t xml:space="preserve"> </w:t>
            </w:r>
          </w:p>
        </w:tc>
        <w:tc>
          <w:tcPr>
            <w:tcW w:w="2321" w:type="dxa"/>
            <w:vMerge w:val="restart"/>
          </w:tcPr>
          <w:p w:rsidR="00FF5884" w:rsidRDefault="00FF5884" w:rsidP="00754743">
            <w:pPr>
              <w:rPr>
                <w:rFonts w:hint="cs"/>
                <w:rtl/>
              </w:rPr>
            </w:pPr>
            <w:r>
              <w:rPr>
                <w:rFonts w:hint="cs"/>
                <w:rtl/>
              </w:rPr>
              <w:t xml:space="preserve">الشرائح 10 شرائح لكل طالبه </w:t>
            </w:r>
          </w:p>
          <w:p w:rsidR="00FF5884" w:rsidRDefault="00FF5884" w:rsidP="00754743">
            <w:pPr>
              <w:rPr>
                <w:rtl/>
              </w:rPr>
            </w:pPr>
            <w:r>
              <w:rPr>
                <w:rFonts w:hint="cs"/>
                <w:rtl/>
              </w:rPr>
              <w:t xml:space="preserve">الوقت المتاح لشرح المجموعة ككل ساعة </w:t>
            </w:r>
          </w:p>
          <w:p w:rsidR="00FF5884" w:rsidRDefault="00FF5884" w:rsidP="004753C1">
            <w:pPr>
              <w:rPr>
                <w:rtl/>
              </w:rPr>
            </w:pPr>
            <w:r>
              <w:rPr>
                <w:rFonts w:hint="cs"/>
                <w:rtl/>
              </w:rPr>
              <w:t xml:space="preserve">العرض </w:t>
            </w:r>
            <w:r w:rsidR="004753C1">
              <w:rPr>
                <w:rFonts w:hint="cs"/>
                <w:rtl/>
              </w:rPr>
              <w:t>70</w:t>
            </w:r>
            <w:r>
              <w:rPr>
                <w:rFonts w:hint="cs"/>
                <w:rtl/>
              </w:rPr>
              <w:t xml:space="preserve"> شريحة </w:t>
            </w:r>
          </w:p>
          <w:p w:rsidR="00FF5884" w:rsidRDefault="00FF5884" w:rsidP="00754743">
            <w:pPr>
              <w:rPr>
                <w:rtl/>
              </w:rPr>
            </w:pPr>
            <w:r>
              <w:rPr>
                <w:rFonts w:hint="cs"/>
                <w:rtl/>
              </w:rPr>
              <w:t xml:space="preserve">ملخص مفيد </w:t>
            </w:r>
          </w:p>
        </w:tc>
        <w:tc>
          <w:tcPr>
            <w:tcW w:w="2074" w:type="dxa"/>
          </w:tcPr>
          <w:p w:rsidR="00FF5884" w:rsidRDefault="00FF5884" w:rsidP="00754743">
            <w:pPr>
              <w:rPr>
                <w:rtl/>
              </w:rPr>
            </w:pPr>
            <w:r>
              <w:rPr>
                <w:rFonts w:hint="cs"/>
                <w:rtl/>
              </w:rPr>
              <w:t>انتي قائدة هذا المجموعة</w:t>
            </w:r>
          </w:p>
        </w:tc>
      </w:tr>
      <w:tr w:rsidR="00FF5884" w:rsidTr="00BA2B9F">
        <w:tc>
          <w:tcPr>
            <w:tcW w:w="1066" w:type="dxa"/>
          </w:tcPr>
          <w:p w:rsidR="00FF5884" w:rsidRDefault="00FF5884" w:rsidP="00754743">
            <w:pPr>
              <w:rPr>
                <w:rtl/>
              </w:rPr>
            </w:pPr>
            <w:r>
              <w:rPr>
                <w:rFonts w:hint="cs"/>
                <w:rtl/>
              </w:rPr>
              <w:t>فاطمة الغامدي</w:t>
            </w:r>
          </w:p>
        </w:tc>
        <w:tc>
          <w:tcPr>
            <w:tcW w:w="2835" w:type="dxa"/>
            <w:vMerge/>
          </w:tcPr>
          <w:p w:rsidR="00FF5884" w:rsidRDefault="00FF5884" w:rsidP="00754743">
            <w:pPr>
              <w:rPr>
                <w:rtl/>
              </w:rPr>
            </w:pPr>
          </w:p>
        </w:tc>
        <w:tc>
          <w:tcPr>
            <w:tcW w:w="2321" w:type="dxa"/>
            <w:vMerge/>
          </w:tcPr>
          <w:p w:rsidR="00FF5884" w:rsidRDefault="00FF5884" w:rsidP="00754743">
            <w:pPr>
              <w:rPr>
                <w:rtl/>
              </w:rPr>
            </w:pPr>
          </w:p>
        </w:tc>
        <w:tc>
          <w:tcPr>
            <w:tcW w:w="2074" w:type="dxa"/>
          </w:tcPr>
          <w:p w:rsidR="00FF5884" w:rsidRDefault="00FF5884" w:rsidP="00754743">
            <w:pPr>
              <w:rPr>
                <w:rtl/>
              </w:rPr>
            </w:pPr>
          </w:p>
        </w:tc>
      </w:tr>
      <w:tr w:rsidR="00FF5884" w:rsidTr="00BA2B9F">
        <w:tc>
          <w:tcPr>
            <w:tcW w:w="1066" w:type="dxa"/>
          </w:tcPr>
          <w:p w:rsidR="00FF5884" w:rsidRDefault="00FF5884" w:rsidP="00754743">
            <w:pPr>
              <w:rPr>
                <w:rtl/>
              </w:rPr>
            </w:pPr>
            <w:r>
              <w:rPr>
                <w:rFonts w:hint="cs"/>
                <w:rtl/>
              </w:rPr>
              <w:t>حصة القحطاني</w:t>
            </w:r>
          </w:p>
        </w:tc>
        <w:tc>
          <w:tcPr>
            <w:tcW w:w="2835" w:type="dxa"/>
            <w:vMerge/>
          </w:tcPr>
          <w:p w:rsidR="00FF5884" w:rsidRDefault="00FF5884" w:rsidP="00754743">
            <w:pPr>
              <w:rPr>
                <w:rtl/>
              </w:rPr>
            </w:pPr>
          </w:p>
        </w:tc>
        <w:tc>
          <w:tcPr>
            <w:tcW w:w="2321" w:type="dxa"/>
            <w:vMerge/>
          </w:tcPr>
          <w:p w:rsidR="00FF5884" w:rsidRDefault="00FF5884" w:rsidP="00754743">
            <w:pPr>
              <w:rPr>
                <w:rtl/>
              </w:rPr>
            </w:pPr>
          </w:p>
        </w:tc>
        <w:tc>
          <w:tcPr>
            <w:tcW w:w="2074" w:type="dxa"/>
          </w:tcPr>
          <w:p w:rsidR="00FF5884" w:rsidRDefault="00FF5884" w:rsidP="00754743">
            <w:pPr>
              <w:rPr>
                <w:rtl/>
              </w:rPr>
            </w:pPr>
          </w:p>
        </w:tc>
      </w:tr>
      <w:tr w:rsidR="00FF5884" w:rsidTr="00BA2B9F">
        <w:tc>
          <w:tcPr>
            <w:tcW w:w="1066" w:type="dxa"/>
          </w:tcPr>
          <w:p w:rsidR="00FF5884" w:rsidRDefault="00FF5884" w:rsidP="00754743">
            <w:pPr>
              <w:rPr>
                <w:rtl/>
              </w:rPr>
            </w:pPr>
            <w:r>
              <w:rPr>
                <w:rFonts w:hint="cs"/>
                <w:rtl/>
              </w:rPr>
              <w:t>نوف العتيبي</w:t>
            </w:r>
          </w:p>
        </w:tc>
        <w:tc>
          <w:tcPr>
            <w:tcW w:w="2835" w:type="dxa"/>
            <w:vMerge/>
          </w:tcPr>
          <w:p w:rsidR="00FF5884" w:rsidRDefault="00FF5884" w:rsidP="00754743">
            <w:pPr>
              <w:rPr>
                <w:rtl/>
              </w:rPr>
            </w:pPr>
          </w:p>
        </w:tc>
        <w:tc>
          <w:tcPr>
            <w:tcW w:w="2321" w:type="dxa"/>
            <w:vMerge/>
          </w:tcPr>
          <w:p w:rsidR="00FF5884" w:rsidRDefault="00FF5884" w:rsidP="00754743">
            <w:pPr>
              <w:rPr>
                <w:rtl/>
              </w:rPr>
            </w:pPr>
          </w:p>
        </w:tc>
        <w:tc>
          <w:tcPr>
            <w:tcW w:w="2074" w:type="dxa"/>
          </w:tcPr>
          <w:p w:rsidR="00FF5884" w:rsidRDefault="00FF5884" w:rsidP="00754743">
            <w:pPr>
              <w:rPr>
                <w:rtl/>
              </w:rPr>
            </w:pPr>
          </w:p>
        </w:tc>
      </w:tr>
      <w:tr w:rsidR="00FF5884" w:rsidTr="00BA2B9F">
        <w:tc>
          <w:tcPr>
            <w:tcW w:w="1066" w:type="dxa"/>
          </w:tcPr>
          <w:p w:rsidR="00FF5884" w:rsidRDefault="00FF5884" w:rsidP="00754743">
            <w:pPr>
              <w:rPr>
                <w:rFonts w:hint="cs"/>
                <w:rtl/>
              </w:rPr>
            </w:pPr>
            <w:r>
              <w:rPr>
                <w:rFonts w:hint="cs"/>
                <w:rtl/>
              </w:rPr>
              <w:t>شوق المطيري</w:t>
            </w:r>
          </w:p>
        </w:tc>
        <w:tc>
          <w:tcPr>
            <w:tcW w:w="2835" w:type="dxa"/>
            <w:vMerge/>
          </w:tcPr>
          <w:p w:rsidR="00FF5884" w:rsidRDefault="00FF5884" w:rsidP="00754743">
            <w:pPr>
              <w:rPr>
                <w:rtl/>
              </w:rPr>
            </w:pPr>
          </w:p>
        </w:tc>
        <w:tc>
          <w:tcPr>
            <w:tcW w:w="2321" w:type="dxa"/>
            <w:vMerge/>
          </w:tcPr>
          <w:p w:rsidR="00FF5884" w:rsidRDefault="00FF5884" w:rsidP="00754743">
            <w:pPr>
              <w:rPr>
                <w:rtl/>
              </w:rPr>
            </w:pPr>
          </w:p>
        </w:tc>
        <w:tc>
          <w:tcPr>
            <w:tcW w:w="2074" w:type="dxa"/>
          </w:tcPr>
          <w:p w:rsidR="00FF5884" w:rsidRDefault="00FF5884" w:rsidP="00754743">
            <w:pPr>
              <w:rPr>
                <w:rtl/>
              </w:rPr>
            </w:pPr>
          </w:p>
        </w:tc>
      </w:tr>
      <w:tr w:rsidR="00FF5884" w:rsidTr="00BA2B9F">
        <w:tc>
          <w:tcPr>
            <w:tcW w:w="1066" w:type="dxa"/>
          </w:tcPr>
          <w:p w:rsidR="00FF5884" w:rsidRDefault="00FF5884" w:rsidP="00754743">
            <w:pPr>
              <w:rPr>
                <w:rFonts w:hint="cs"/>
                <w:rtl/>
              </w:rPr>
            </w:pPr>
            <w:r>
              <w:rPr>
                <w:rFonts w:hint="cs"/>
                <w:rtl/>
              </w:rPr>
              <w:t>رجاء خبراني</w:t>
            </w:r>
          </w:p>
        </w:tc>
        <w:tc>
          <w:tcPr>
            <w:tcW w:w="2835" w:type="dxa"/>
            <w:vMerge/>
          </w:tcPr>
          <w:p w:rsidR="00FF5884" w:rsidRDefault="00FF5884" w:rsidP="00754743">
            <w:pPr>
              <w:rPr>
                <w:rtl/>
              </w:rPr>
            </w:pPr>
          </w:p>
        </w:tc>
        <w:tc>
          <w:tcPr>
            <w:tcW w:w="2321" w:type="dxa"/>
            <w:vMerge/>
          </w:tcPr>
          <w:p w:rsidR="00FF5884" w:rsidRDefault="00FF5884" w:rsidP="00754743">
            <w:pPr>
              <w:rPr>
                <w:rtl/>
              </w:rPr>
            </w:pPr>
          </w:p>
        </w:tc>
        <w:tc>
          <w:tcPr>
            <w:tcW w:w="2074" w:type="dxa"/>
          </w:tcPr>
          <w:p w:rsidR="00FF5884" w:rsidRDefault="00FF5884" w:rsidP="00754743">
            <w:pPr>
              <w:rPr>
                <w:rtl/>
              </w:rPr>
            </w:pPr>
          </w:p>
        </w:tc>
      </w:tr>
      <w:tr w:rsidR="00FF5884" w:rsidTr="00BA2B9F">
        <w:tc>
          <w:tcPr>
            <w:tcW w:w="1066" w:type="dxa"/>
          </w:tcPr>
          <w:p w:rsidR="00FF5884" w:rsidRDefault="00FF5884" w:rsidP="00754743">
            <w:pPr>
              <w:rPr>
                <w:rFonts w:hint="cs"/>
                <w:rtl/>
              </w:rPr>
            </w:pPr>
            <w:proofErr w:type="spellStart"/>
            <w:r>
              <w:rPr>
                <w:rFonts w:hint="cs"/>
                <w:rtl/>
              </w:rPr>
              <w:t>ميلاف</w:t>
            </w:r>
            <w:proofErr w:type="spellEnd"/>
            <w:r>
              <w:rPr>
                <w:rFonts w:hint="cs"/>
                <w:rtl/>
              </w:rPr>
              <w:t xml:space="preserve"> القحطاني</w:t>
            </w:r>
          </w:p>
        </w:tc>
        <w:tc>
          <w:tcPr>
            <w:tcW w:w="2835" w:type="dxa"/>
            <w:vMerge/>
          </w:tcPr>
          <w:p w:rsidR="00FF5884" w:rsidRDefault="00FF5884" w:rsidP="00754743">
            <w:pPr>
              <w:rPr>
                <w:rtl/>
              </w:rPr>
            </w:pPr>
          </w:p>
        </w:tc>
        <w:tc>
          <w:tcPr>
            <w:tcW w:w="2321" w:type="dxa"/>
            <w:vMerge/>
          </w:tcPr>
          <w:p w:rsidR="00FF5884" w:rsidRDefault="00FF5884" w:rsidP="00754743">
            <w:pPr>
              <w:rPr>
                <w:rtl/>
              </w:rPr>
            </w:pPr>
          </w:p>
        </w:tc>
        <w:tc>
          <w:tcPr>
            <w:tcW w:w="2074" w:type="dxa"/>
          </w:tcPr>
          <w:p w:rsidR="00FF5884" w:rsidRDefault="00FF5884" w:rsidP="00754743">
            <w:pPr>
              <w:rPr>
                <w:rtl/>
              </w:rPr>
            </w:pPr>
          </w:p>
        </w:tc>
      </w:tr>
    </w:tbl>
    <w:p w:rsidR="00BA2B9F" w:rsidRDefault="00BA2B9F">
      <w:pPr>
        <w:rPr>
          <w:rtl/>
        </w:rPr>
      </w:pPr>
    </w:p>
    <w:tbl>
      <w:tblPr>
        <w:tblStyle w:val="a3"/>
        <w:bidiVisual/>
        <w:tblW w:w="0" w:type="auto"/>
        <w:tblLook w:val="04A0" w:firstRow="1" w:lastRow="0" w:firstColumn="1" w:lastColumn="0" w:noHBand="0" w:noVBand="1"/>
      </w:tblPr>
      <w:tblGrid>
        <w:gridCol w:w="1066"/>
        <w:gridCol w:w="2835"/>
        <w:gridCol w:w="2321"/>
        <w:gridCol w:w="2074"/>
      </w:tblGrid>
      <w:tr w:rsidR="0043034B" w:rsidTr="00754743">
        <w:tc>
          <w:tcPr>
            <w:tcW w:w="1066" w:type="dxa"/>
          </w:tcPr>
          <w:p w:rsidR="0043034B" w:rsidRDefault="0043034B" w:rsidP="00754743">
            <w:pPr>
              <w:rPr>
                <w:rtl/>
              </w:rPr>
            </w:pPr>
            <w:r>
              <w:rPr>
                <w:rFonts w:hint="cs"/>
                <w:rtl/>
              </w:rPr>
              <w:t xml:space="preserve">الاسم </w:t>
            </w:r>
          </w:p>
        </w:tc>
        <w:tc>
          <w:tcPr>
            <w:tcW w:w="2835" w:type="dxa"/>
          </w:tcPr>
          <w:p w:rsidR="0043034B" w:rsidRDefault="0043034B" w:rsidP="00754743">
            <w:pPr>
              <w:rPr>
                <w:rtl/>
              </w:rPr>
            </w:pPr>
            <w:r>
              <w:rPr>
                <w:rFonts w:hint="cs"/>
                <w:rtl/>
              </w:rPr>
              <w:t xml:space="preserve">موضوع العرض والتاريخ واليوم </w:t>
            </w:r>
          </w:p>
        </w:tc>
        <w:tc>
          <w:tcPr>
            <w:tcW w:w="2321" w:type="dxa"/>
          </w:tcPr>
          <w:p w:rsidR="0043034B" w:rsidRDefault="0043034B" w:rsidP="00754743">
            <w:pPr>
              <w:rPr>
                <w:rtl/>
              </w:rPr>
            </w:pPr>
            <w:r>
              <w:rPr>
                <w:rFonts w:hint="cs"/>
                <w:rtl/>
              </w:rPr>
              <w:t xml:space="preserve">رقم المجموعة </w:t>
            </w:r>
            <w:r w:rsidR="00B91B43">
              <w:rPr>
                <w:rFonts w:hint="cs"/>
                <w:rtl/>
              </w:rPr>
              <w:t>ملاحظات للعرض</w:t>
            </w:r>
          </w:p>
        </w:tc>
        <w:tc>
          <w:tcPr>
            <w:tcW w:w="2074" w:type="dxa"/>
          </w:tcPr>
          <w:p w:rsidR="0043034B" w:rsidRDefault="0043034B" w:rsidP="00754743">
            <w:pPr>
              <w:rPr>
                <w:rtl/>
              </w:rPr>
            </w:pPr>
            <w:r>
              <w:rPr>
                <w:rFonts w:hint="cs"/>
                <w:rtl/>
              </w:rPr>
              <w:t xml:space="preserve">الدرجة (10) </w:t>
            </w:r>
          </w:p>
        </w:tc>
      </w:tr>
      <w:tr w:rsidR="00FF5884" w:rsidTr="00754743">
        <w:tc>
          <w:tcPr>
            <w:tcW w:w="1066" w:type="dxa"/>
          </w:tcPr>
          <w:p w:rsidR="00FF5884" w:rsidRDefault="00FF5884" w:rsidP="00754743">
            <w:pPr>
              <w:rPr>
                <w:rtl/>
              </w:rPr>
            </w:pPr>
            <w:r>
              <w:rPr>
                <w:rFonts w:hint="cs"/>
                <w:rtl/>
              </w:rPr>
              <w:t>سهام الشيباني</w:t>
            </w:r>
          </w:p>
        </w:tc>
        <w:tc>
          <w:tcPr>
            <w:tcW w:w="2835" w:type="dxa"/>
            <w:vMerge w:val="restart"/>
          </w:tcPr>
          <w:p w:rsidR="00FF5884" w:rsidRDefault="00FF5884" w:rsidP="0043034B">
            <w:pPr>
              <w:jc w:val="both"/>
              <w:rPr>
                <w:sz w:val="18"/>
                <w:szCs w:val="18"/>
                <w:rtl/>
              </w:rPr>
            </w:pPr>
            <w:r w:rsidRPr="0043034B">
              <w:rPr>
                <w:rFonts w:ascii="Calibri Light" w:eastAsia="+mj-ea" w:hAnsi="Calibri Light" w:hint="cs"/>
                <w:b/>
                <w:bCs/>
                <w:color w:val="FF5050"/>
                <w:kern w:val="24"/>
                <w:sz w:val="16"/>
                <w:szCs w:val="16"/>
                <w:rtl/>
              </w:rPr>
              <w:t>ا</w:t>
            </w:r>
            <w:r w:rsidRPr="0043034B">
              <w:rPr>
                <w:rFonts w:ascii="Calibri Light" w:eastAsia="+mj-ea"/>
                <w:b/>
                <w:bCs/>
                <w:color w:val="FF5050"/>
                <w:kern w:val="24"/>
                <w:sz w:val="18"/>
                <w:szCs w:val="18"/>
                <w:u w:val="single"/>
                <w:rtl/>
              </w:rPr>
              <w:t xml:space="preserve">لفصل </w:t>
            </w:r>
            <w:r>
              <w:rPr>
                <w:rFonts w:ascii="Calibri Light" w:eastAsia="+mj-ea" w:hint="cs"/>
                <w:b/>
                <w:bCs/>
                <w:color w:val="FF5050"/>
                <w:kern w:val="24"/>
                <w:sz w:val="18"/>
                <w:szCs w:val="18"/>
                <w:u w:val="single"/>
                <w:rtl/>
              </w:rPr>
              <w:t>الثالث</w:t>
            </w:r>
            <w:r w:rsidRPr="0043034B">
              <w:rPr>
                <w:rFonts w:ascii="Calibri Light" w:eastAsia="+mj-ea" w:hAnsi="Calibri Light" w:cs="+mj-cs"/>
                <w:b/>
                <w:bCs/>
                <w:color w:val="000000"/>
                <w:kern w:val="24"/>
                <w:sz w:val="18"/>
                <w:szCs w:val="18"/>
              </w:rPr>
              <w:br/>
            </w:r>
            <w:r>
              <w:rPr>
                <w:rFonts w:ascii="Calibri Light" w:eastAsia="+mj-ea" w:hAnsi="Calibri Light"/>
                <w:b/>
                <w:bCs/>
                <w:color w:val="000000"/>
                <w:kern w:val="24"/>
                <w:sz w:val="18"/>
                <w:szCs w:val="18"/>
                <w:rtl/>
              </w:rPr>
              <w:t xml:space="preserve">       </w:t>
            </w:r>
            <w:r w:rsidRPr="0043034B">
              <w:rPr>
                <w:rFonts w:ascii="Calibri Light" w:eastAsia="+mj-ea" w:hAnsi="Calibri Light"/>
                <w:b/>
                <w:bCs/>
                <w:color w:val="000000"/>
                <w:kern w:val="24"/>
                <w:sz w:val="18"/>
                <w:szCs w:val="18"/>
                <w:rtl/>
              </w:rPr>
              <w:t xml:space="preserve"> </w:t>
            </w:r>
          </w:p>
          <w:p w:rsidR="00FF5884" w:rsidRPr="0043034B" w:rsidRDefault="00FF5884" w:rsidP="0043034B">
            <w:pPr>
              <w:rPr>
                <w:sz w:val="18"/>
                <w:szCs w:val="18"/>
                <w:rtl/>
              </w:rPr>
            </w:pPr>
            <w:r w:rsidRPr="0043034B">
              <w:rPr>
                <w:rFonts w:ascii="Calibri Light" w:eastAsia="+mj-ea" w:hAnsi="Calibri Light"/>
                <w:color w:val="000000"/>
                <w:kern w:val="24"/>
                <w:sz w:val="18"/>
                <w:szCs w:val="18"/>
                <w:rtl/>
              </w:rPr>
              <w:t>-</w:t>
            </w:r>
            <w:r w:rsidRPr="0043034B">
              <w:rPr>
                <w:rFonts w:ascii="Calibri Light" w:eastAsia="+mj-ea"/>
                <w:b/>
                <w:bCs/>
                <w:color w:val="000000"/>
                <w:kern w:val="24"/>
                <w:sz w:val="18"/>
                <w:szCs w:val="18"/>
                <w:rtl/>
              </w:rPr>
              <w:t>نظريات الإرشاد الاجتماعي</w:t>
            </w:r>
            <w:r w:rsidRPr="0043034B">
              <w:rPr>
                <w:rFonts w:ascii="Calibri Light" w:eastAsia="+mj-ea"/>
                <w:b/>
                <w:bCs/>
                <w:color w:val="000000"/>
                <w:kern w:val="24"/>
                <w:sz w:val="18"/>
                <w:szCs w:val="18"/>
                <w:rtl/>
              </w:rPr>
              <w:br/>
              <w:t xml:space="preserve">   </w:t>
            </w:r>
            <w:proofErr w:type="gramStart"/>
            <w:r w:rsidRPr="0043034B">
              <w:rPr>
                <w:rFonts w:ascii="Calibri Light" w:eastAsia="+mj-ea"/>
                <w:b/>
                <w:bCs/>
                <w:color w:val="000000"/>
                <w:kern w:val="24"/>
                <w:sz w:val="18"/>
                <w:szCs w:val="18"/>
                <w:rtl/>
              </w:rPr>
              <w:t>- نظريات</w:t>
            </w:r>
            <w:proofErr w:type="gramEnd"/>
            <w:r w:rsidRPr="0043034B">
              <w:rPr>
                <w:rFonts w:ascii="Calibri Light" w:eastAsia="+mj-ea"/>
                <w:b/>
                <w:bCs/>
                <w:color w:val="000000"/>
                <w:kern w:val="24"/>
                <w:sz w:val="18"/>
                <w:szCs w:val="18"/>
                <w:rtl/>
              </w:rPr>
              <w:t xml:space="preserve"> الممارسة في العمل الاجتماعي</w:t>
            </w:r>
            <w:r w:rsidRPr="0043034B">
              <w:rPr>
                <w:rFonts w:ascii="Calibri Light" w:eastAsia="+mj-ea"/>
                <w:b/>
                <w:bCs/>
                <w:color w:val="000000"/>
                <w:kern w:val="24"/>
                <w:sz w:val="18"/>
                <w:szCs w:val="18"/>
                <w:rtl/>
              </w:rPr>
              <w:br/>
              <w:t xml:space="preserve">1/ نظرية التمركز حول العميل </w:t>
            </w:r>
            <w:r w:rsidRPr="0043034B">
              <w:rPr>
                <w:rFonts w:ascii="Calibri Light" w:eastAsia="+mj-ea"/>
                <w:b/>
                <w:bCs/>
                <w:color w:val="000000"/>
                <w:kern w:val="24"/>
                <w:sz w:val="18"/>
                <w:szCs w:val="18"/>
              </w:rPr>
              <w:sym w:font="Wingdings 2" w:char="F050"/>
            </w:r>
            <w:r w:rsidRPr="0043034B">
              <w:rPr>
                <w:rFonts w:ascii="Calibri Light" w:eastAsia="+mj-ea"/>
                <w:b/>
                <w:bCs/>
                <w:color w:val="000000"/>
                <w:kern w:val="24"/>
                <w:sz w:val="18"/>
                <w:szCs w:val="18"/>
                <w:rtl/>
              </w:rPr>
              <w:br/>
              <w:t xml:space="preserve">2/ النظرية العقلية المعرفية </w:t>
            </w:r>
            <w:r w:rsidRPr="0043034B">
              <w:rPr>
                <w:rFonts w:ascii="Calibri Light" w:eastAsia="+mj-ea"/>
                <w:b/>
                <w:bCs/>
                <w:color w:val="000000"/>
                <w:kern w:val="24"/>
                <w:sz w:val="18"/>
                <w:szCs w:val="18"/>
              </w:rPr>
              <w:sym w:font="Wingdings 2" w:char="F050"/>
            </w:r>
            <w:r w:rsidRPr="0043034B">
              <w:rPr>
                <w:rFonts w:ascii="Calibri Light" w:eastAsia="+mj-ea"/>
                <w:b/>
                <w:bCs/>
                <w:color w:val="000000"/>
                <w:kern w:val="24"/>
                <w:sz w:val="18"/>
                <w:szCs w:val="18"/>
                <w:rtl/>
              </w:rPr>
              <w:br/>
              <w:t>3/ نظرية العلاج السلوكي</w:t>
            </w:r>
            <w:r w:rsidRPr="0043034B">
              <w:rPr>
                <w:rFonts w:ascii="Calibri Light" w:eastAsia="+mj-ea"/>
                <w:b/>
                <w:bCs/>
                <w:color w:val="000000"/>
                <w:kern w:val="24"/>
                <w:sz w:val="18"/>
                <w:szCs w:val="18"/>
                <w:rtl/>
              </w:rPr>
              <w:br/>
              <w:t>4/نظرية الاتصال</w:t>
            </w:r>
            <w:r w:rsidRPr="0043034B">
              <w:rPr>
                <w:rFonts w:ascii="Calibri Light" w:eastAsia="+mj-ea"/>
                <w:b/>
                <w:bCs/>
                <w:color w:val="000000"/>
                <w:kern w:val="24"/>
                <w:sz w:val="18"/>
                <w:szCs w:val="18"/>
                <w:rtl/>
              </w:rPr>
              <w:br/>
              <w:t>5/نظرية الأنساق الاجتماعية</w:t>
            </w:r>
          </w:p>
        </w:tc>
        <w:tc>
          <w:tcPr>
            <w:tcW w:w="2321" w:type="dxa"/>
            <w:vMerge w:val="restart"/>
          </w:tcPr>
          <w:p w:rsidR="00FF5884" w:rsidRDefault="00FF5884" w:rsidP="00B91B43">
            <w:pPr>
              <w:rPr>
                <w:rFonts w:hint="cs"/>
                <w:rtl/>
              </w:rPr>
            </w:pPr>
            <w:r>
              <w:rPr>
                <w:rFonts w:hint="cs"/>
                <w:rtl/>
              </w:rPr>
              <w:t xml:space="preserve">الشرائح 10 شرائح لكل طالبه </w:t>
            </w:r>
          </w:p>
          <w:p w:rsidR="00FF5884" w:rsidRDefault="00FF5884" w:rsidP="00FF5884">
            <w:pPr>
              <w:rPr>
                <w:rtl/>
              </w:rPr>
            </w:pPr>
            <w:r>
              <w:rPr>
                <w:rFonts w:hint="cs"/>
                <w:rtl/>
              </w:rPr>
              <w:t xml:space="preserve">الوقت المتاح لشرح المجموعة ككل </w:t>
            </w:r>
            <w:proofErr w:type="gramStart"/>
            <w:r>
              <w:rPr>
                <w:rFonts w:hint="cs"/>
                <w:rtl/>
              </w:rPr>
              <w:t>ساعه</w:t>
            </w:r>
            <w:proofErr w:type="gramEnd"/>
            <w:r>
              <w:rPr>
                <w:rFonts w:hint="cs"/>
                <w:rtl/>
              </w:rPr>
              <w:t xml:space="preserve"> وربع</w:t>
            </w:r>
          </w:p>
          <w:p w:rsidR="00FF5884" w:rsidRDefault="00FF5884" w:rsidP="00FF5884">
            <w:pPr>
              <w:rPr>
                <w:rtl/>
              </w:rPr>
            </w:pPr>
            <w:r>
              <w:rPr>
                <w:rFonts w:hint="cs"/>
                <w:rtl/>
              </w:rPr>
              <w:t xml:space="preserve">العرض </w:t>
            </w:r>
            <w:r>
              <w:rPr>
                <w:rFonts w:hint="cs"/>
                <w:rtl/>
              </w:rPr>
              <w:t>70شريحة</w:t>
            </w:r>
          </w:p>
          <w:p w:rsidR="00FF5884" w:rsidRDefault="00FF5884" w:rsidP="00B91B43">
            <w:pPr>
              <w:rPr>
                <w:rtl/>
              </w:rPr>
            </w:pPr>
            <w:r>
              <w:rPr>
                <w:rFonts w:hint="cs"/>
                <w:rtl/>
              </w:rPr>
              <w:t>ملخص مفيد</w:t>
            </w:r>
          </w:p>
        </w:tc>
        <w:tc>
          <w:tcPr>
            <w:tcW w:w="2074" w:type="dxa"/>
          </w:tcPr>
          <w:p w:rsidR="00FF5884" w:rsidRDefault="00FF5884" w:rsidP="00754743">
            <w:pPr>
              <w:rPr>
                <w:rtl/>
              </w:rPr>
            </w:pPr>
            <w:r>
              <w:rPr>
                <w:rFonts w:hint="cs"/>
                <w:rtl/>
              </w:rPr>
              <w:t xml:space="preserve">انتي قائدة هذا </w:t>
            </w:r>
            <w:r>
              <w:rPr>
                <w:rFonts w:hint="cs"/>
                <w:rtl/>
              </w:rPr>
              <w:t>المجموعة</w:t>
            </w:r>
          </w:p>
        </w:tc>
      </w:tr>
      <w:tr w:rsidR="00FF5884" w:rsidTr="00754743">
        <w:tc>
          <w:tcPr>
            <w:tcW w:w="1066" w:type="dxa"/>
          </w:tcPr>
          <w:p w:rsidR="00FF5884" w:rsidRDefault="00FF5884" w:rsidP="00754743">
            <w:pPr>
              <w:rPr>
                <w:rtl/>
              </w:rPr>
            </w:pPr>
            <w:r>
              <w:rPr>
                <w:rFonts w:hint="cs"/>
                <w:rtl/>
              </w:rPr>
              <w:t>ساره الشيخ</w:t>
            </w:r>
          </w:p>
        </w:tc>
        <w:tc>
          <w:tcPr>
            <w:tcW w:w="2835" w:type="dxa"/>
            <w:vMerge/>
          </w:tcPr>
          <w:p w:rsidR="00FF5884" w:rsidRDefault="00FF5884" w:rsidP="00754743">
            <w:pPr>
              <w:rPr>
                <w:rtl/>
              </w:rPr>
            </w:pPr>
          </w:p>
        </w:tc>
        <w:tc>
          <w:tcPr>
            <w:tcW w:w="2321" w:type="dxa"/>
            <w:vMerge/>
          </w:tcPr>
          <w:p w:rsidR="00FF5884" w:rsidRDefault="00FF5884" w:rsidP="00754743">
            <w:pPr>
              <w:rPr>
                <w:rtl/>
              </w:rPr>
            </w:pPr>
          </w:p>
        </w:tc>
        <w:tc>
          <w:tcPr>
            <w:tcW w:w="2074" w:type="dxa"/>
          </w:tcPr>
          <w:p w:rsidR="00FF5884" w:rsidRDefault="00FF5884" w:rsidP="00754743">
            <w:pPr>
              <w:rPr>
                <w:rtl/>
              </w:rPr>
            </w:pPr>
          </w:p>
        </w:tc>
      </w:tr>
      <w:tr w:rsidR="00FF5884" w:rsidTr="00754743">
        <w:tc>
          <w:tcPr>
            <w:tcW w:w="1066" w:type="dxa"/>
          </w:tcPr>
          <w:p w:rsidR="00FF5884" w:rsidRDefault="00FF5884" w:rsidP="00754743">
            <w:pPr>
              <w:rPr>
                <w:rtl/>
              </w:rPr>
            </w:pPr>
            <w:r>
              <w:rPr>
                <w:rFonts w:hint="cs"/>
                <w:rtl/>
              </w:rPr>
              <w:t>نوف العنزي</w:t>
            </w:r>
          </w:p>
        </w:tc>
        <w:tc>
          <w:tcPr>
            <w:tcW w:w="2835" w:type="dxa"/>
            <w:vMerge/>
          </w:tcPr>
          <w:p w:rsidR="00FF5884" w:rsidRDefault="00FF5884" w:rsidP="00754743">
            <w:pPr>
              <w:rPr>
                <w:rtl/>
              </w:rPr>
            </w:pPr>
          </w:p>
        </w:tc>
        <w:tc>
          <w:tcPr>
            <w:tcW w:w="2321" w:type="dxa"/>
            <w:vMerge/>
          </w:tcPr>
          <w:p w:rsidR="00FF5884" w:rsidRDefault="00FF5884" w:rsidP="00754743">
            <w:pPr>
              <w:rPr>
                <w:rtl/>
              </w:rPr>
            </w:pPr>
          </w:p>
        </w:tc>
        <w:tc>
          <w:tcPr>
            <w:tcW w:w="2074" w:type="dxa"/>
          </w:tcPr>
          <w:p w:rsidR="00FF5884" w:rsidRDefault="00FF5884" w:rsidP="00754743">
            <w:pPr>
              <w:rPr>
                <w:rtl/>
              </w:rPr>
            </w:pPr>
          </w:p>
        </w:tc>
      </w:tr>
      <w:tr w:rsidR="00FF5884" w:rsidTr="00754743">
        <w:tc>
          <w:tcPr>
            <w:tcW w:w="1066" w:type="dxa"/>
          </w:tcPr>
          <w:p w:rsidR="00FF5884" w:rsidRDefault="00FF5884" w:rsidP="00754743">
            <w:pPr>
              <w:rPr>
                <w:rtl/>
              </w:rPr>
            </w:pPr>
            <w:r>
              <w:rPr>
                <w:rFonts w:hint="cs"/>
                <w:rtl/>
              </w:rPr>
              <w:t>الجوهرة سفيان</w:t>
            </w:r>
          </w:p>
        </w:tc>
        <w:tc>
          <w:tcPr>
            <w:tcW w:w="2835" w:type="dxa"/>
            <w:vMerge/>
          </w:tcPr>
          <w:p w:rsidR="00FF5884" w:rsidRDefault="00FF5884" w:rsidP="00754743">
            <w:pPr>
              <w:rPr>
                <w:rtl/>
              </w:rPr>
            </w:pPr>
          </w:p>
        </w:tc>
        <w:tc>
          <w:tcPr>
            <w:tcW w:w="2321" w:type="dxa"/>
            <w:vMerge/>
          </w:tcPr>
          <w:p w:rsidR="00FF5884" w:rsidRDefault="00FF5884" w:rsidP="00754743">
            <w:pPr>
              <w:rPr>
                <w:rtl/>
              </w:rPr>
            </w:pPr>
          </w:p>
        </w:tc>
        <w:tc>
          <w:tcPr>
            <w:tcW w:w="2074" w:type="dxa"/>
          </w:tcPr>
          <w:p w:rsidR="00FF5884" w:rsidRDefault="00FF5884" w:rsidP="00754743">
            <w:pPr>
              <w:rPr>
                <w:rtl/>
              </w:rPr>
            </w:pPr>
          </w:p>
        </w:tc>
      </w:tr>
      <w:tr w:rsidR="00FF5884" w:rsidTr="00754743">
        <w:tc>
          <w:tcPr>
            <w:tcW w:w="1066" w:type="dxa"/>
          </w:tcPr>
          <w:p w:rsidR="00FF5884" w:rsidRDefault="00FF5884" w:rsidP="00754743">
            <w:pPr>
              <w:rPr>
                <w:rFonts w:hint="cs"/>
                <w:rtl/>
              </w:rPr>
            </w:pPr>
            <w:r>
              <w:rPr>
                <w:rFonts w:hint="cs"/>
                <w:rtl/>
              </w:rPr>
              <w:t>لطيفة السليمان</w:t>
            </w:r>
          </w:p>
        </w:tc>
        <w:tc>
          <w:tcPr>
            <w:tcW w:w="2835" w:type="dxa"/>
            <w:vMerge/>
          </w:tcPr>
          <w:p w:rsidR="00FF5884" w:rsidRDefault="00FF5884" w:rsidP="00754743">
            <w:pPr>
              <w:rPr>
                <w:rtl/>
              </w:rPr>
            </w:pPr>
          </w:p>
        </w:tc>
        <w:tc>
          <w:tcPr>
            <w:tcW w:w="2321" w:type="dxa"/>
            <w:vMerge/>
          </w:tcPr>
          <w:p w:rsidR="00FF5884" w:rsidRDefault="00FF5884" w:rsidP="00754743">
            <w:pPr>
              <w:rPr>
                <w:rtl/>
              </w:rPr>
            </w:pPr>
          </w:p>
        </w:tc>
        <w:tc>
          <w:tcPr>
            <w:tcW w:w="2074" w:type="dxa"/>
          </w:tcPr>
          <w:p w:rsidR="00FF5884" w:rsidRDefault="00FF5884" w:rsidP="00754743">
            <w:pPr>
              <w:rPr>
                <w:rtl/>
              </w:rPr>
            </w:pPr>
          </w:p>
        </w:tc>
      </w:tr>
      <w:tr w:rsidR="00FF5884" w:rsidTr="00754743">
        <w:tc>
          <w:tcPr>
            <w:tcW w:w="1066" w:type="dxa"/>
          </w:tcPr>
          <w:p w:rsidR="00FF5884" w:rsidRDefault="00FF5884" w:rsidP="00754743">
            <w:pPr>
              <w:rPr>
                <w:rFonts w:hint="cs"/>
                <w:rtl/>
              </w:rPr>
            </w:pPr>
            <w:r>
              <w:rPr>
                <w:rFonts w:hint="cs"/>
                <w:rtl/>
              </w:rPr>
              <w:t>ندى ال مبارك</w:t>
            </w:r>
          </w:p>
        </w:tc>
        <w:tc>
          <w:tcPr>
            <w:tcW w:w="2835" w:type="dxa"/>
            <w:vMerge/>
          </w:tcPr>
          <w:p w:rsidR="00FF5884" w:rsidRDefault="00FF5884" w:rsidP="00754743">
            <w:pPr>
              <w:rPr>
                <w:rtl/>
              </w:rPr>
            </w:pPr>
          </w:p>
        </w:tc>
        <w:tc>
          <w:tcPr>
            <w:tcW w:w="2321" w:type="dxa"/>
            <w:vMerge/>
          </w:tcPr>
          <w:p w:rsidR="00FF5884" w:rsidRDefault="00FF5884" w:rsidP="00754743">
            <w:pPr>
              <w:rPr>
                <w:rtl/>
              </w:rPr>
            </w:pPr>
          </w:p>
        </w:tc>
        <w:tc>
          <w:tcPr>
            <w:tcW w:w="2074" w:type="dxa"/>
          </w:tcPr>
          <w:p w:rsidR="00FF5884" w:rsidRDefault="00FF5884" w:rsidP="00754743">
            <w:pPr>
              <w:rPr>
                <w:rtl/>
              </w:rPr>
            </w:pPr>
          </w:p>
        </w:tc>
      </w:tr>
      <w:tr w:rsidR="00FF5884" w:rsidTr="00754743">
        <w:tc>
          <w:tcPr>
            <w:tcW w:w="1066" w:type="dxa"/>
          </w:tcPr>
          <w:p w:rsidR="00FF5884" w:rsidRDefault="00FF5884" w:rsidP="00754743">
            <w:pPr>
              <w:rPr>
                <w:rFonts w:hint="cs"/>
                <w:rtl/>
              </w:rPr>
            </w:pPr>
            <w:r>
              <w:rPr>
                <w:rFonts w:hint="cs"/>
                <w:rtl/>
              </w:rPr>
              <w:t>نوف زيد</w:t>
            </w:r>
          </w:p>
        </w:tc>
        <w:tc>
          <w:tcPr>
            <w:tcW w:w="2835" w:type="dxa"/>
            <w:vMerge/>
          </w:tcPr>
          <w:p w:rsidR="00FF5884" w:rsidRDefault="00FF5884" w:rsidP="00754743">
            <w:pPr>
              <w:rPr>
                <w:rtl/>
              </w:rPr>
            </w:pPr>
          </w:p>
        </w:tc>
        <w:tc>
          <w:tcPr>
            <w:tcW w:w="2321" w:type="dxa"/>
            <w:vMerge/>
          </w:tcPr>
          <w:p w:rsidR="00FF5884" w:rsidRDefault="00FF5884" w:rsidP="00754743">
            <w:pPr>
              <w:rPr>
                <w:rtl/>
              </w:rPr>
            </w:pPr>
          </w:p>
        </w:tc>
        <w:tc>
          <w:tcPr>
            <w:tcW w:w="2074" w:type="dxa"/>
          </w:tcPr>
          <w:p w:rsidR="00FF5884" w:rsidRDefault="00FF5884" w:rsidP="00754743">
            <w:pPr>
              <w:rPr>
                <w:rtl/>
              </w:rPr>
            </w:pPr>
          </w:p>
        </w:tc>
      </w:tr>
    </w:tbl>
    <w:p w:rsidR="0043034B" w:rsidRDefault="0043034B">
      <w:pPr>
        <w:rPr>
          <w:rtl/>
        </w:rPr>
      </w:pPr>
    </w:p>
    <w:tbl>
      <w:tblPr>
        <w:tblStyle w:val="a3"/>
        <w:bidiVisual/>
        <w:tblW w:w="0" w:type="auto"/>
        <w:tblLook w:val="04A0" w:firstRow="1" w:lastRow="0" w:firstColumn="1" w:lastColumn="0" w:noHBand="0" w:noVBand="1"/>
      </w:tblPr>
      <w:tblGrid>
        <w:gridCol w:w="1066"/>
        <w:gridCol w:w="2835"/>
        <w:gridCol w:w="2321"/>
        <w:gridCol w:w="2074"/>
      </w:tblGrid>
      <w:tr w:rsidR="00B91B43" w:rsidTr="00754743">
        <w:tc>
          <w:tcPr>
            <w:tcW w:w="1066" w:type="dxa"/>
          </w:tcPr>
          <w:p w:rsidR="00B91B43" w:rsidRDefault="00B91B43" w:rsidP="00754743">
            <w:pPr>
              <w:rPr>
                <w:rtl/>
              </w:rPr>
            </w:pPr>
            <w:r>
              <w:rPr>
                <w:rFonts w:hint="cs"/>
                <w:rtl/>
              </w:rPr>
              <w:t xml:space="preserve">الاسم </w:t>
            </w:r>
          </w:p>
        </w:tc>
        <w:tc>
          <w:tcPr>
            <w:tcW w:w="2835" w:type="dxa"/>
          </w:tcPr>
          <w:p w:rsidR="00B91B43" w:rsidRDefault="00B91B43" w:rsidP="00754743">
            <w:pPr>
              <w:rPr>
                <w:rtl/>
              </w:rPr>
            </w:pPr>
            <w:r>
              <w:rPr>
                <w:rFonts w:hint="cs"/>
                <w:rtl/>
              </w:rPr>
              <w:t xml:space="preserve">موضوع العرض والتاريخ واليوم </w:t>
            </w:r>
          </w:p>
        </w:tc>
        <w:tc>
          <w:tcPr>
            <w:tcW w:w="2321" w:type="dxa"/>
          </w:tcPr>
          <w:p w:rsidR="00B91B43" w:rsidRDefault="00B91B43" w:rsidP="00754743">
            <w:pPr>
              <w:rPr>
                <w:rtl/>
              </w:rPr>
            </w:pPr>
            <w:r>
              <w:rPr>
                <w:rFonts w:hint="cs"/>
                <w:rtl/>
              </w:rPr>
              <w:t>رقم المجموعة ملاحظات للعرض</w:t>
            </w:r>
          </w:p>
        </w:tc>
        <w:tc>
          <w:tcPr>
            <w:tcW w:w="2074" w:type="dxa"/>
          </w:tcPr>
          <w:p w:rsidR="00B91B43" w:rsidRDefault="00B91B43" w:rsidP="00754743">
            <w:pPr>
              <w:rPr>
                <w:rtl/>
              </w:rPr>
            </w:pPr>
            <w:r>
              <w:rPr>
                <w:rFonts w:hint="cs"/>
                <w:rtl/>
              </w:rPr>
              <w:t xml:space="preserve">الدرجة (10) </w:t>
            </w:r>
          </w:p>
        </w:tc>
      </w:tr>
      <w:tr w:rsidR="002F0625" w:rsidTr="00754743">
        <w:tc>
          <w:tcPr>
            <w:tcW w:w="1066" w:type="dxa"/>
          </w:tcPr>
          <w:p w:rsidR="002F0625" w:rsidRDefault="002F0625" w:rsidP="00754743">
            <w:pPr>
              <w:rPr>
                <w:rtl/>
              </w:rPr>
            </w:pPr>
            <w:r>
              <w:rPr>
                <w:rFonts w:hint="cs"/>
                <w:rtl/>
              </w:rPr>
              <w:t>روى القرني</w:t>
            </w:r>
          </w:p>
        </w:tc>
        <w:tc>
          <w:tcPr>
            <w:tcW w:w="2835" w:type="dxa"/>
            <w:vMerge w:val="restart"/>
          </w:tcPr>
          <w:p w:rsidR="002F0625" w:rsidRDefault="002F0625" w:rsidP="002F0625">
            <w:pPr>
              <w:jc w:val="both"/>
              <w:rPr>
                <w:sz w:val="18"/>
                <w:szCs w:val="18"/>
                <w:rtl/>
              </w:rPr>
            </w:pPr>
            <w:r w:rsidRPr="0043034B">
              <w:rPr>
                <w:rFonts w:ascii="Calibri Light" w:eastAsia="+mj-ea" w:hAnsi="Calibri Light" w:hint="cs"/>
                <w:b/>
                <w:bCs/>
                <w:color w:val="FF5050"/>
                <w:kern w:val="24"/>
                <w:sz w:val="16"/>
                <w:szCs w:val="16"/>
                <w:rtl/>
              </w:rPr>
              <w:t>ا</w:t>
            </w:r>
            <w:r w:rsidRPr="0043034B">
              <w:rPr>
                <w:rFonts w:ascii="Calibri Light" w:eastAsia="+mj-ea"/>
                <w:b/>
                <w:bCs/>
                <w:color w:val="FF5050"/>
                <w:kern w:val="24"/>
                <w:sz w:val="18"/>
                <w:szCs w:val="18"/>
                <w:u w:val="single"/>
                <w:rtl/>
              </w:rPr>
              <w:t xml:space="preserve">لفصل </w:t>
            </w:r>
            <w:r>
              <w:rPr>
                <w:rFonts w:ascii="Calibri Light" w:eastAsia="+mj-ea" w:hint="cs"/>
                <w:b/>
                <w:bCs/>
                <w:color w:val="FF5050"/>
                <w:kern w:val="24"/>
                <w:sz w:val="18"/>
                <w:szCs w:val="18"/>
                <w:u w:val="single"/>
                <w:rtl/>
              </w:rPr>
              <w:t>الرابع</w:t>
            </w:r>
            <w:r w:rsidRPr="0043034B">
              <w:rPr>
                <w:rFonts w:ascii="Calibri Light" w:eastAsia="+mj-ea" w:hAnsi="Calibri Light" w:cs="+mj-cs"/>
                <w:b/>
                <w:bCs/>
                <w:color w:val="000000"/>
                <w:kern w:val="24"/>
                <w:sz w:val="18"/>
                <w:szCs w:val="18"/>
              </w:rPr>
              <w:br/>
            </w:r>
            <w:r>
              <w:rPr>
                <w:rFonts w:ascii="Calibri Light" w:eastAsia="+mj-ea" w:hAnsi="Calibri Light"/>
                <w:b/>
                <w:bCs/>
                <w:color w:val="000000"/>
                <w:kern w:val="24"/>
                <w:sz w:val="18"/>
                <w:szCs w:val="18"/>
                <w:rtl/>
              </w:rPr>
              <w:t xml:space="preserve">       </w:t>
            </w:r>
            <w:r w:rsidRPr="0043034B">
              <w:rPr>
                <w:rFonts w:ascii="Calibri Light" w:eastAsia="+mj-ea" w:hAnsi="Calibri Light"/>
                <w:b/>
                <w:bCs/>
                <w:color w:val="000000"/>
                <w:kern w:val="24"/>
                <w:sz w:val="18"/>
                <w:szCs w:val="18"/>
                <w:rtl/>
              </w:rPr>
              <w:t xml:space="preserve"> </w:t>
            </w:r>
            <w:r>
              <w:rPr>
                <w:rFonts w:ascii="Calibri Light" w:eastAsia="+mj-ea" w:hint="cs"/>
                <w:b/>
                <w:bCs/>
                <w:color w:val="2E75B6"/>
                <w:kern w:val="24"/>
                <w:sz w:val="18"/>
                <w:szCs w:val="18"/>
                <w:rtl/>
                <w14:shadow w14:blurRad="38100" w14:dist="38100" w14:dir="2700000" w14:sx="100000" w14:sy="100000" w14:kx="0" w14:ky="0" w14:algn="tl">
                  <w14:srgbClr w14:val="000000">
                    <w14:alpha w14:val="57000"/>
                  </w14:srgbClr>
                </w14:shadow>
              </w:rPr>
              <w:t>مهارات الارشاد الاجتماعي</w:t>
            </w:r>
          </w:p>
          <w:p w:rsidR="002F0625" w:rsidRPr="002F0625" w:rsidRDefault="002F0625" w:rsidP="002F0625">
            <w:pPr>
              <w:numPr>
                <w:ilvl w:val="0"/>
                <w:numId w:val="1"/>
              </w:numPr>
              <w:rPr>
                <w:rFonts w:ascii="Times New Roman" w:eastAsia="Times New Roman" w:hAnsi="Times New Roman" w:cs="Monotype Koufi"/>
                <w:bCs/>
                <w:sz w:val="18"/>
                <w:szCs w:val="18"/>
                <w:rtl/>
              </w:rPr>
            </w:pPr>
            <w:r w:rsidRPr="002F0625">
              <w:rPr>
                <w:rFonts w:ascii="Calibri Light" w:eastAsia="+mj-ea" w:hAnsi="Calibri Light"/>
                <w:color w:val="000000"/>
                <w:kern w:val="24"/>
                <w:sz w:val="18"/>
                <w:szCs w:val="18"/>
                <w:rtl/>
              </w:rPr>
              <w:t>-</w:t>
            </w:r>
            <w:r w:rsidRPr="002F0625">
              <w:rPr>
                <w:rFonts w:ascii="Times New Roman" w:eastAsia="Times New Roman" w:hAnsi="Times New Roman" w:cs="Monotype Koufi"/>
                <w:bCs/>
                <w:sz w:val="18"/>
                <w:szCs w:val="18"/>
                <w:rtl/>
              </w:rPr>
              <w:t xml:space="preserve"> </w:t>
            </w:r>
            <w:r w:rsidRPr="002F0625">
              <w:rPr>
                <w:rFonts w:ascii="Times New Roman" w:eastAsia="Times New Roman" w:hAnsi="Times New Roman" w:cs="Monotype Koufi"/>
                <w:bCs/>
                <w:sz w:val="18"/>
                <w:szCs w:val="18"/>
                <w:rtl/>
              </w:rPr>
              <w:t>المهارة المهنية</w:t>
            </w:r>
          </w:p>
          <w:p w:rsidR="002F0625" w:rsidRPr="002F0625" w:rsidRDefault="002F0625" w:rsidP="002F0625">
            <w:pPr>
              <w:numPr>
                <w:ilvl w:val="0"/>
                <w:numId w:val="1"/>
              </w:numPr>
              <w:rPr>
                <w:rFonts w:ascii="Times New Roman" w:eastAsia="Times New Roman" w:hAnsi="Times New Roman" w:cs="Monotype Koufi"/>
                <w:bCs/>
                <w:sz w:val="18"/>
                <w:szCs w:val="18"/>
                <w:rtl/>
              </w:rPr>
            </w:pPr>
            <w:r w:rsidRPr="002F0625">
              <w:rPr>
                <w:rFonts w:ascii="Times New Roman" w:eastAsia="Times New Roman" w:hAnsi="Times New Roman" w:cs="Monotype Koufi"/>
                <w:bCs/>
                <w:sz w:val="18"/>
                <w:szCs w:val="18"/>
                <w:rtl/>
              </w:rPr>
              <w:t>مهارات الاتصال:</w:t>
            </w:r>
          </w:p>
          <w:p w:rsidR="002F0625" w:rsidRPr="002F0625" w:rsidRDefault="002F0625" w:rsidP="002F0625">
            <w:pPr>
              <w:rPr>
                <w:rFonts w:ascii="Times New Roman" w:eastAsia="Times New Roman" w:hAnsi="Times New Roman" w:cs="Monotype Koufi"/>
                <w:bCs/>
                <w:sz w:val="18"/>
                <w:szCs w:val="18"/>
                <w:rtl/>
              </w:rPr>
            </w:pPr>
            <w:r w:rsidRPr="002F0625">
              <w:rPr>
                <w:rFonts w:ascii="Times New Roman" w:eastAsia="Times New Roman" w:hAnsi="Times New Roman" w:cs="Monotype Koufi"/>
                <w:bCs/>
                <w:sz w:val="18"/>
                <w:szCs w:val="18"/>
                <w:rtl/>
              </w:rPr>
              <w:t xml:space="preserve">   </w:t>
            </w:r>
            <w:proofErr w:type="gramStart"/>
            <w:r w:rsidRPr="002F0625">
              <w:rPr>
                <w:rFonts w:ascii="Times New Roman" w:eastAsia="Times New Roman" w:hAnsi="Times New Roman" w:cs="Monotype Koufi"/>
                <w:bCs/>
                <w:sz w:val="18"/>
                <w:szCs w:val="18"/>
                <w:rtl/>
              </w:rPr>
              <w:t xml:space="preserve">أ-  </w:t>
            </w:r>
            <w:proofErr w:type="gramEnd"/>
            <w:r w:rsidRPr="002F0625">
              <w:rPr>
                <w:rFonts w:ascii="Times New Roman" w:eastAsia="Times New Roman" w:hAnsi="Times New Roman" w:cs="Monotype Koufi"/>
                <w:bCs/>
                <w:sz w:val="18"/>
                <w:szCs w:val="18"/>
                <w:rtl/>
              </w:rPr>
              <w:t>مهارة الحضور</w:t>
            </w:r>
          </w:p>
          <w:p w:rsidR="002F0625" w:rsidRPr="002F0625" w:rsidRDefault="002F0625" w:rsidP="002F0625">
            <w:pPr>
              <w:rPr>
                <w:rFonts w:ascii="Times New Roman" w:eastAsia="Times New Roman" w:hAnsi="Times New Roman" w:cs="Monotype Koufi"/>
                <w:bCs/>
                <w:sz w:val="18"/>
                <w:szCs w:val="18"/>
                <w:rtl/>
              </w:rPr>
            </w:pPr>
            <w:r w:rsidRPr="002F0625">
              <w:rPr>
                <w:rFonts w:ascii="Times New Roman" w:eastAsia="Times New Roman" w:hAnsi="Times New Roman" w:cs="Monotype Koufi"/>
                <w:bCs/>
                <w:sz w:val="18"/>
                <w:szCs w:val="18"/>
                <w:rtl/>
              </w:rPr>
              <w:t xml:space="preserve">  </w:t>
            </w:r>
            <w:proofErr w:type="gramStart"/>
            <w:r w:rsidRPr="002F0625">
              <w:rPr>
                <w:rFonts w:ascii="Times New Roman" w:eastAsia="Times New Roman" w:hAnsi="Times New Roman" w:cs="Monotype Koufi"/>
                <w:bCs/>
                <w:sz w:val="18"/>
                <w:szCs w:val="18"/>
                <w:rtl/>
              </w:rPr>
              <w:t>ب- مهارة</w:t>
            </w:r>
            <w:proofErr w:type="gramEnd"/>
            <w:r w:rsidRPr="002F0625">
              <w:rPr>
                <w:rFonts w:ascii="Times New Roman" w:eastAsia="Times New Roman" w:hAnsi="Times New Roman" w:cs="Monotype Koufi"/>
                <w:bCs/>
                <w:sz w:val="18"/>
                <w:szCs w:val="18"/>
                <w:rtl/>
              </w:rPr>
              <w:t xml:space="preserve"> الاستماع </w:t>
            </w:r>
          </w:p>
          <w:p w:rsidR="002F0625" w:rsidRPr="002F0625" w:rsidRDefault="002F0625" w:rsidP="002F0625">
            <w:pPr>
              <w:rPr>
                <w:rFonts w:ascii="Times New Roman" w:eastAsia="Times New Roman" w:hAnsi="Times New Roman" w:cs="Monotype Koufi"/>
                <w:bCs/>
                <w:sz w:val="18"/>
                <w:szCs w:val="18"/>
                <w:rtl/>
              </w:rPr>
            </w:pPr>
            <w:r w:rsidRPr="002F0625">
              <w:rPr>
                <w:rFonts w:ascii="Times New Roman" w:eastAsia="Times New Roman" w:hAnsi="Times New Roman" w:cs="Monotype Koufi"/>
                <w:bCs/>
                <w:sz w:val="18"/>
                <w:szCs w:val="18"/>
                <w:rtl/>
              </w:rPr>
              <w:t xml:space="preserve">  </w:t>
            </w:r>
            <w:proofErr w:type="gramStart"/>
            <w:r w:rsidRPr="002F0625">
              <w:rPr>
                <w:rFonts w:ascii="Times New Roman" w:eastAsia="Times New Roman" w:hAnsi="Times New Roman" w:cs="Monotype Koufi"/>
                <w:bCs/>
                <w:sz w:val="18"/>
                <w:szCs w:val="18"/>
                <w:rtl/>
              </w:rPr>
              <w:t>ج- مهارة</w:t>
            </w:r>
            <w:proofErr w:type="gramEnd"/>
            <w:r w:rsidRPr="002F0625">
              <w:rPr>
                <w:rFonts w:ascii="Times New Roman" w:eastAsia="Times New Roman" w:hAnsi="Times New Roman" w:cs="Monotype Koufi"/>
                <w:bCs/>
                <w:sz w:val="18"/>
                <w:szCs w:val="18"/>
                <w:rtl/>
              </w:rPr>
              <w:t xml:space="preserve"> الاتصال اللفظي</w:t>
            </w:r>
          </w:p>
          <w:p w:rsidR="002F0625" w:rsidRPr="002F0625" w:rsidRDefault="002F0625" w:rsidP="002F0625">
            <w:pPr>
              <w:keepNext/>
              <w:outlineLvl w:val="1"/>
              <w:rPr>
                <w:rFonts w:ascii="Times New Roman" w:eastAsia="Times New Roman" w:hAnsi="Times New Roman" w:cs="Monotype Koufi"/>
                <w:bCs/>
                <w:sz w:val="18"/>
                <w:szCs w:val="18"/>
                <w:rtl/>
              </w:rPr>
            </w:pPr>
            <w:r w:rsidRPr="002F0625">
              <w:rPr>
                <w:rFonts w:ascii="Times New Roman" w:eastAsia="Times New Roman" w:hAnsi="Times New Roman" w:cs="Monotype Koufi"/>
                <w:bCs/>
                <w:sz w:val="18"/>
                <w:szCs w:val="18"/>
                <w:rtl/>
              </w:rPr>
              <w:t xml:space="preserve">  </w:t>
            </w:r>
            <w:proofErr w:type="gramStart"/>
            <w:r w:rsidRPr="002F0625">
              <w:rPr>
                <w:rFonts w:ascii="Times New Roman" w:eastAsia="Times New Roman" w:hAnsi="Times New Roman" w:cs="Monotype Koufi"/>
                <w:bCs/>
                <w:sz w:val="18"/>
                <w:szCs w:val="18"/>
                <w:rtl/>
              </w:rPr>
              <w:t>د- مهارة</w:t>
            </w:r>
            <w:proofErr w:type="gramEnd"/>
            <w:r w:rsidRPr="002F0625">
              <w:rPr>
                <w:rFonts w:ascii="Times New Roman" w:eastAsia="Times New Roman" w:hAnsi="Times New Roman" w:cs="Monotype Koufi"/>
                <w:bCs/>
                <w:sz w:val="18"/>
                <w:szCs w:val="18"/>
                <w:rtl/>
              </w:rPr>
              <w:t xml:space="preserve"> الاتصال غير اللفظي</w:t>
            </w:r>
          </w:p>
          <w:p w:rsidR="002F0625" w:rsidRPr="002F0625" w:rsidRDefault="002F0625" w:rsidP="002F0625">
            <w:pPr>
              <w:rPr>
                <w:rFonts w:ascii="Times New Roman" w:eastAsia="Times New Roman" w:hAnsi="Times New Roman" w:cs="Monotype Koufi"/>
                <w:bCs/>
                <w:sz w:val="18"/>
                <w:szCs w:val="18"/>
                <w:rtl/>
              </w:rPr>
            </w:pPr>
            <w:r w:rsidRPr="002F0625">
              <w:rPr>
                <w:rFonts w:ascii="Times New Roman" w:eastAsia="Times New Roman" w:hAnsi="Times New Roman" w:cs="Monotype Koufi"/>
                <w:bCs/>
                <w:sz w:val="18"/>
                <w:szCs w:val="18"/>
                <w:rtl/>
              </w:rPr>
              <w:t xml:space="preserve">  </w:t>
            </w:r>
            <w:proofErr w:type="gramStart"/>
            <w:r w:rsidRPr="002F0625">
              <w:rPr>
                <w:rFonts w:ascii="Times New Roman" w:eastAsia="Times New Roman" w:hAnsi="Times New Roman" w:cs="Monotype Koufi"/>
                <w:bCs/>
                <w:sz w:val="18"/>
                <w:szCs w:val="18"/>
                <w:rtl/>
              </w:rPr>
              <w:t>هـ- مهارة</w:t>
            </w:r>
            <w:proofErr w:type="gramEnd"/>
            <w:r w:rsidRPr="002F0625">
              <w:rPr>
                <w:rFonts w:ascii="Times New Roman" w:eastAsia="Times New Roman" w:hAnsi="Times New Roman" w:cs="Monotype Koufi"/>
                <w:bCs/>
                <w:sz w:val="18"/>
                <w:szCs w:val="18"/>
                <w:rtl/>
              </w:rPr>
              <w:t xml:space="preserve"> التعاطف</w:t>
            </w:r>
          </w:p>
          <w:p w:rsidR="002F0625" w:rsidRPr="002F0625" w:rsidRDefault="002F0625" w:rsidP="002F0625">
            <w:pPr>
              <w:numPr>
                <w:ilvl w:val="0"/>
                <w:numId w:val="2"/>
              </w:numPr>
              <w:rPr>
                <w:rFonts w:ascii="Times New Roman" w:eastAsia="Times New Roman" w:hAnsi="Times New Roman" w:cs="Monotype Koufi"/>
                <w:bCs/>
                <w:sz w:val="18"/>
                <w:szCs w:val="18"/>
                <w:rtl/>
              </w:rPr>
            </w:pPr>
            <w:r w:rsidRPr="002F0625">
              <w:rPr>
                <w:rFonts w:ascii="Times New Roman" w:eastAsia="Times New Roman" w:hAnsi="Times New Roman" w:cs="Monotype Koufi"/>
                <w:bCs/>
                <w:sz w:val="18"/>
                <w:szCs w:val="18"/>
                <w:rtl/>
              </w:rPr>
              <w:t>مهارة المواجهة</w:t>
            </w:r>
          </w:p>
          <w:p w:rsidR="002F0625" w:rsidRPr="002F0625" w:rsidRDefault="002F0625" w:rsidP="002F0625">
            <w:pPr>
              <w:numPr>
                <w:ilvl w:val="0"/>
                <w:numId w:val="3"/>
              </w:numPr>
              <w:rPr>
                <w:rFonts w:ascii="Times New Roman" w:eastAsia="Times New Roman" w:hAnsi="Times New Roman" w:cs="Monotype Koufi"/>
                <w:bCs/>
                <w:sz w:val="18"/>
                <w:szCs w:val="18"/>
                <w:rtl/>
              </w:rPr>
            </w:pPr>
            <w:r w:rsidRPr="002F0625">
              <w:rPr>
                <w:rFonts w:ascii="Times New Roman" w:eastAsia="Times New Roman" w:hAnsi="Times New Roman" w:cs="Monotype Koufi"/>
                <w:bCs/>
                <w:sz w:val="18"/>
                <w:szCs w:val="18"/>
                <w:rtl/>
              </w:rPr>
              <w:t>مهارة التسجيل</w:t>
            </w:r>
          </w:p>
          <w:p w:rsidR="002F0625" w:rsidRPr="002F0625" w:rsidRDefault="002F0625" w:rsidP="002F0625">
            <w:pPr>
              <w:numPr>
                <w:ilvl w:val="0"/>
                <w:numId w:val="3"/>
              </w:numPr>
              <w:rPr>
                <w:rFonts w:ascii="Times New Roman" w:eastAsia="Times New Roman" w:hAnsi="Times New Roman" w:cs="Monotype Koufi"/>
                <w:bCs/>
                <w:sz w:val="18"/>
                <w:szCs w:val="18"/>
              </w:rPr>
            </w:pPr>
            <w:r w:rsidRPr="002F0625">
              <w:rPr>
                <w:rFonts w:ascii="Times New Roman" w:eastAsia="Times New Roman" w:hAnsi="Times New Roman" w:cs="Monotype Koufi"/>
                <w:bCs/>
                <w:sz w:val="18"/>
                <w:szCs w:val="18"/>
                <w:rtl/>
              </w:rPr>
              <w:t>خصائص وصفات المرشد الاجتماعي</w:t>
            </w:r>
            <w:r w:rsidRPr="002F0625">
              <w:rPr>
                <w:rFonts w:ascii="Times New Roman" w:eastAsia="Times New Roman" w:hAnsi="Times New Roman" w:cs="Monotype Koufi" w:hint="cs"/>
                <w:bCs/>
                <w:sz w:val="18"/>
                <w:szCs w:val="18"/>
                <w:rtl/>
              </w:rPr>
              <w:t xml:space="preserve"> </w:t>
            </w:r>
          </w:p>
          <w:p w:rsidR="002F0625" w:rsidRPr="0043034B" w:rsidRDefault="002F0625" w:rsidP="00754743">
            <w:pPr>
              <w:rPr>
                <w:sz w:val="18"/>
                <w:szCs w:val="18"/>
                <w:rtl/>
              </w:rPr>
            </w:pPr>
          </w:p>
        </w:tc>
        <w:tc>
          <w:tcPr>
            <w:tcW w:w="2321" w:type="dxa"/>
            <w:vMerge w:val="restart"/>
          </w:tcPr>
          <w:p w:rsidR="002F0625" w:rsidRDefault="002F0625" w:rsidP="00754743">
            <w:pPr>
              <w:rPr>
                <w:rFonts w:hint="cs"/>
                <w:rtl/>
              </w:rPr>
            </w:pPr>
            <w:r>
              <w:rPr>
                <w:rFonts w:hint="cs"/>
                <w:rtl/>
              </w:rPr>
              <w:t xml:space="preserve">الشرائح 10 شرائح لكل طالبه </w:t>
            </w:r>
          </w:p>
          <w:p w:rsidR="002F0625" w:rsidRDefault="002F0625" w:rsidP="00754743">
            <w:pPr>
              <w:rPr>
                <w:rtl/>
              </w:rPr>
            </w:pPr>
            <w:r>
              <w:rPr>
                <w:rFonts w:hint="cs"/>
                <w:rtl/>
              </w:rPr>
              <w:t xml:space="preserve">الوقت المتاح لشرح المجموعة ككل ساعة </w:t>
            </w:r>
          </w:p>
          <w:p w:rsidR="002F0625" w:rsidRDefault="002F0625" w:rsidP="002F0625">
            <w:pPr>
              <w:rPr>
                <w:rtl/>
              </w:rPr>
            </w:pPr>
            <w:r>
              <w:rPr>
                <w:rFonts w:hint="cs"/>
                <w:rtl/>
              </w:rPr>
              <w:t xml:space="preserve">العرض </w:t>
            </w:r>
            <w:r>
              <w:rPr>
                <w:rFonts w:hint="cs"/>
                <w:rtl/>
              </w:rPr>
              <w:t>60</w:t>
            </w:r>
            <w:r>
              <w:rPr>
                <w:rFonts w:hint="cs"/>
                <w:rtl/>
              </w:rPr>
              <w:t xml:space="preserve"> شريحة</w:t>
            </w:r>
          </w:p>
          <w:p w:rsidR="002F0625" w:rsidRDefault="002F0625" w:rsidP="00754743">
            <w:pPr>
              <w:rPr>
                <w:rtl/>
              </w:rPr>
            </w:pPr>
            <w:r>
              <w:rPr>
                <w:rFonts w:hint="cs"/>
                <w:rtl/>
              </w:rPr>
              <w:t>ملخص مفيد</w:t>
            </w:r>
          </w:p>
        </w:tc>
        <w:tc>
          <w:tcPr>
            <w:tcW w:w="2074" w:type="dxa"/>
          </w:tcPr>
          <w:p w:rsidR="002F0625" w:rsidRDefault="002F0625" w:rsidP="00754743">
            <w:pPr>
              <w:rPr>
                <w:rtl/>
              </w:rPr>
            </w:pPr>
            <w:r>
              <w:rPr>
                <w:rFonts w:hint="cs"/>
                <w:rtl/>
              </w:rPr>
              <w:t>انتي قائدة هذا المجموعة</w:t>
            </w:r>
          </w:p>
        </w:tc>
      </w:tr>
      <w:tr w:rsidR="002F0625" w:rsidTr="00754743">
        <w:tc>
          <w:tcPr>
            <w:tcW w:w="1066" w:type="dxa"/>
          </w:tcPr>
          <w:p w:rsidR="002F0625" w:rsidRDefault="002F0625" w:rsidP="00754743">
            <w:pPr>
              <w:rPr>
                <w:rtl/>
              </w:rPr>
            </w:pPr>
            <w:r>
              <w:rPr>
                <w:rFonts w:hint="cs"/>
                <w:rtl/>
              </w:rPr>
              <w:t xml:space="preserve">سمية </w:t>
            </w:r>
            <w:proofErr w:type="spellStart"/>
            <w:r>
              <w:rPr>
                <w:rFonts w:hint="cs"/>
                <w:rtl/>
              </w:rPr>
              <w:t>العلياني</w:t>
            </w:r>
            <w:proofErr w:type="spellEnd"/>
          </w:p>
        </w:tc>
        <w:tc>
          <w:tcPr>
            <w:tcW w:w="2835" w:type="dxa"/>
            <w:vMerge/>
          </w:tcPr>
          <w:p w:rsidR="002F0625" w:rsidRDefault="002F0625" w:rsidP="00754743">
            <w:pPr>
              <w:rPr>
                <w:rtl/>
              </w:rPr>
            </w:pPr>
          </w:p>
        </w:tc>
        <w:tc>
          <w:tcPr>
            <w:tcW w:w="2321" w:type="dxa"/>
            <w:vMerge/>
          </w:tcPr>
          <w:p w:rsidR="002F0625" w:rsidRDefault="002F0625" w:rsidP="00754743">
            <w:pPr>
              <w:rPr>
                <w:rtl/>
              </w:rPr>
            </w:pPr>
          </w:p>
        </w:tc>
        <w:tc>
          <w:tcPr>
            <w:tcW w:w="2074" w:type="dxa"/>
          </w:tcPr>
          <w:p w:rsidR="002F0625" w:rsidRDefault="002F0625" w:rsidP="00754743">
            <w:pPr>
              <w:rPr>
                <w:rtl/>
              </w:rPr>
            </w:pPr>
          </w:p>
        </w:tc>
      </w:tr>
      <w:tr w:rsidR="002F0625" w:rsidTr="00754743">
        <w:tc>
          <w:tcPr>
            <w:tcW w:w="1066" w:type="dxa"/>
          </w:tcPr>
          <w:p w:rsidR="002F0625" w:rsidRDefault="002F0625" w:rsidP="00754743">
            <w:pPr>
              <w:rPr>
                <w:rtl/>
              </w:rPr>
            </w:pPr>
            <w:r>
              <w:rPr>
                <w:rFonts w:hint="cs"/>
                <w:rtl/>
              </w:rPr>
              <w:t>افنان عطافي</w:t>
            </w:r>
          </w:p>
        </w:tc>
        <w:tc>
          <w:tcPr>
            <w:tcW w:w="2835" w:type="dxa"/>
            <w:vMerge/>
          </w:tcPr>
          <w:p w:rsidR="002F0625" w:rsidRDefault="002F0625" w:rsidP="00754743">
            <w:pPr>
              <w:rPr>
                <w:rtl/>
              </w:rPr>
            </w:pPr>
          </w:p>
        </w:tc>
        <w:tc>
          <w:tcPr>
            <w:tcW w:w="2321" w:type="dxa"/>
            <w:vMerge/>
          </w:tcPr>
          <w:p w:rsidR="002F0625" w:rsidRDefault="002F0625" w:rsidP="00754743">
            <w:pPr>
              <w:rPr>
                <w:rtl/>
              </w:rPr>
            </w:pPr>
          </w:p>
        </w:tc>
        <w:tc>
          <w:tcPr>
            <w:tcW w:w="2074" w:type="dxa"/>
          </w:tcPr>
          <w:p w:rsidR="002F0625" w:rsidRDefault="002F0625" w:rsidP="00754743">
            <w:pPr>
              <w:rPr>
                <w:rtl/>
              </w:rPr>
            </w:pPr>
          </w:p>
        </w:tc>
      </w:tr>
      <w:tr w:rsidR="002F0625" w:rsidTr="00754743">
        <w:tc>
          <w:tcPr>
            <w:tcW w:w="1066" w:type="dxa"/>
          </w:tcPr>
          <w:p w:rsidR="002F0625" w:rsidRDefault="002F0625" w:rsidP="00754743">
            <w:pPr>
              <w:rPr>
                <w:rtl/>
              </w:rPr>
            </w:pPr>
            <w:r>
              <w:rPr>
                <w:rFonts w:hint="cs"/>
                <w:rtl/>
              </w:rPr>
              <w:t>امجاد الاسمري</w:t>
            </w:r>
          </w:p>
        </w:tc>
        <w:tc>
          <w:tcPr>
            <w:tcW w:w="2835" w:type="dxa"/>
            <w:vMerge/>
          </w:tcPr>
          <w:p w:rsidR="002F0625" w:rsidRDefault="002F0625" w:rsidP="00754743">
            <w:pPr>
              <w:rPr>
                <w:rtl/>
              </w:rPr>
            </w:pPr>
          </w:p>
        </w:tc>
        <w:tc>
          <w:tcPr>
            <w:tcW w:w="2321" w:type="dxa"/>
            <w:vMerge/>
          </w:tcPr>
          <w:p w:rsidR="002F0625" w:rsidRDefault="002F0625" w:rsidP="00754743">
            <w:pPr>
              <w:rPr>
                <w:rtl/>
              </w:rPr>
            </w:pPr>
          </w:p>
        </w:tc>
        <w:tc>
          <w:tcPr>
            <w:tcW w:w="2074" w:type="dxa"/>
          </w:tcPr>
          <w:p w:rsidR="002F0625" w:rsidRDefault="002F0625" w:rsidP="00754743">
            <w:pPr>
              <w:rPr>
                <w:rtl/>
              </w:rPr>
            </w:pPr>
          </w:p>
        </w:tc>
      </w:tr>
      <w:tr w:rsidR="002F0625" w:rsidTr="00754743">
        <w:tc>
          <w:tcPr>
            <w:tcW w:w="1066" w:type="dxa"/>
          </w:tcPr>
          <w:p w:rsidR="002F0625" w:rsidRDefault="002F0625" w:rsidP="00754743">
            <w:pPr>
              <w:rPr>
                <w:rFonts w:hint="cs"/>
                <w:rtl/>
              </w:rPr>
            </w:pPr>
            <w:r>
              <w:rPr>
                <w:rFonts w:hint="cs"/>
                <w:rtl/>
              </w:rPr>
              <w:t>سلمى العنزي</w:t>
            </w:r>
          </w:p>
        </w:tc>
        <w:tc>
          <w:tcPr>
            <w:tcW w:w="2835" w:type="dxa"/>
            <w:vMerge/>
          </w:tcPr>
          <w:p w:rsidR="002F0625" w:rsidRDefault="002F0625" w:rsidP="00754743">
            <w:pPr>
              <w:rPr>
                <w:rtl/>
              </w:rPr>
            </w:pPr>
          </w:p>
        </w:tc>
        <w:tc>
          <w:tcPr>
            <w:tcW w:w="2321" w:type="dxa"/>
            <w:vMerge/>
          </w:tcPr>
          <w:p w:rsidR="002F0625" w:rsidRDefault="002F0625" w:rsidP="00754743">
            <w:pPr>
              <w:rPr>
                <w:rtl/>
              </w:rPr>
            </w:pPr>
          </w:p>
        </w:tc>
        <w:tc>
          <w:tcPr>
            <w:tcW w:w="2074" w:type="dxa"/>
          </w:tcPr>
          <w:p w:rsidR="002F0625" w:rsidRDefault="002F0625" w:rsidP="00754743">
            <w:pPr>
              <w:rPr>
                <w:rtl/>
              </w:rPr>
            </w:pPr>
          </w:p>
        </w:tc>
      </w:tr>
      <w:tr w:rsidR="002F0625" w:rsidTr="00754743">
        <w:tc>
          <w:tcPr>
            <w:tcW w:w="1066" w:type="dxa"/>
          </w:tcPr>
          <w:p w:rsidR="002F0625" w:rsidRDefault="002F0625" w:rsidP="00754743">
            <w:pPr>
              <w:rPr>
                <w:rFonts w:hint="cs"/>
                <w:rtl/>
              </w:rPr>
            </w:pPr>
            <w:r>
              <w:rPr>
                <w:rFonts w:hint="cs"/>
                <w:rtl/>
              </w:rPr>
              <w:t>فاطمة القحطاني</w:t>
            </w:r>
          </w:p>
        </w:tc>
        <w:tc>
          <w:tcPr>
            <w:tcW w:w="2835" w:type="dxa"/>
            <w:vMerge/>
          </w:tcPr>
          <w:p w:rsidR="002F0625" w:rsidRDefault="002F0625" w:rsidP="00754743">
            <w:pPr>
              <w:rPr>
                <w:rtl/>
              </w:rPr>
            </w:pPr>
          </w:p>
        </w:tc>
        <w:tc>
          <w:tcPr>
            <w:tcW w:w="2321" w:type="dxa"/>
            <w:vMerge/>
          </w:tcPr>
          <w:p w:rsidR="002F0625" w:rsidRDefault="002F0625" w:rsidP="00754743">
            <w:pPr>
              <w:rPr>
                <w:rtl/>
              </w:rPr>
            </w:pPr>
          </w:p>
        </w:tc>
        <w:tc>
          <w:tcPr>
            <w:tcW w:w="2074" w:type="dxa"/>
          </w:tcPr>
          <w:p w:rsidR="002F0625" w:rsidRDefault="002F0625" w:rsidP="00754743">
            <w:pPr>
              <w:rPr>
                <w:rtl/>
              </w:rPr>
            </w:pPr>
          </w:p>
        </w:tc>
      </w:tr>
    </w:tbl>
    <w:p w:rsidR="00B91B43" w:rsidRDefault="00B91B43">
      <w:pPr>
        <w:rPr>
          <w:rtl/>
        </w:rPr>
      </w:pPr>
    </w:p>
    <w:p w:rsidR="002F0625" w:rsidRDefault="002F0625">
      <w:pPr>
        <w:rPr>
          <w:rtl/>
        </w:rPr>
      </w:pPr>
    </w:p>
    <w:p w:rsidR="002F0625" w:rsidRDefault="002F0625">
      <w:pPr>
        <w:rPr>
          <w:rtl/>
        </w:rPr>
      </w:pPr>
    </w:p>
    <w:p w:rsidR="002F0625" w:rsidRDefault="002F0625">
      <w:pPr>
        <w:rPr>
          <w:rtl/>
        </w:rPr>
      </w:pPr>
    </w:p>
    <w:p w:rsidR="002F0625" w:rsidRDefault="002F0625">
      <w:pPr>
        <w:rPr>
          <w:rtl/>
        </w:rPr>
      </w:pPr>
    </w:p>
    <w:p w:rsidR="002F0625" w:rsidRDefault="002F0625">
      <w:pPr>
        <w:rPr>
          <w:rtl/>
        </w:rPr>
      </w:pPr>
    </w:p>
    <w:tbl>
      <w:tblPr>
        <w:tblStyle w:val="a3"/>
        <w:bidiVisual/>
        <w:tblW w:w="0" w:type="auto"/>
        <w:tblLook w:val="04A0" w:firstRow="1" w:lastRow="0" w:firstColumn="1" w:lastColumn="0" w:noHBand="0" w:noVBand="1"/>
      </w:tblPr>
      <w:tblGrid>
        <w:gridCol w:w="1066"/>
        <w:gridCol w:w="2835"/>
        <w:gridCol w:w="2321"/>
        <w:gridCol w:w="2074"/>
      </w:tblGrid>
      <w:tr w:rsidR="002F0625" w:rsidTr="00754743">
        <w:tc>
          <w:tcPr>
            <w:tcW w:w="1066" w:type="dxa"/>
          </w:tcPr>
          <w:p w:rsidR="002F0625" w:rsidRDefault="002F0625" w:rsidP="00754743">
            <w:pPr>
              <w:rPr>
                <w:rtl/>
              </w:rPr>
            </w:pPr>
            <w:r>
              <w:rPr>
                <w:rFonts w:hint="cs"/>
                <w:rtl/>
              </w:rPr>
              <w:t xml:space="preserve">الاسم </w:t>
            </w:r>
          </w:p>
        </w:tc>
        <w:tc>
          <w:tcPr>
            <w:tcW w:w="2835" w:type="dxa"/>
          </w:tcPr>
          <w:p w:rsidR="002F0625" w:rsidRDefault="002F0625" w:rsidP="00754743">
            <w:pPr>
              <w:rPr>
                <w:rtl/>
              </w:rPr>
            </w:pPr>
            <w:r>
              <w:rPr>
                <w:rFonts w:hint="cs"/>
                <w:rtl/>
              </w:rPr>
              <w:t xml:space="preserve">موضوع العرض والتاريخ واليوم </w:t>
            </w:r>
          </w:p>
        </w:tc>
        <w:tc>
          <w:tcPr>
            <w:tcW w:w="2321" w:type="dxa"/>
          </w:tcPr>
          <w:p w:rsidR="002F0625" w:rsidRDefault="002F0625" w:rsidP="00754743">
            <w:pPr>
              <w:rPr>
                <w:rtl/>
              </w:rPr>
            </w:pPr>
            <w:r>
              <w:rPr>
                <w:rFonts w:hint="cs"/>
                <w:rtl/>
              </w:rPr>
              <w:t>رقم المجموعة ملاحظات للعرض</w:t>
            </w:r>
          </w:p>
        </w:tc>
        <w:tc>
          <w:tcPr>
            <w:tcW w:w="2074" w:type="dxa"/>
          </w:tcPr>
          <w:p w:rsidR="002F0625" w:rsidRDefault="002F0625" w:rsidP="00754743">
            <w:pPr>
              <w:rPr>
                <w:rtl/>
              </w:rPr>
            </w:pPr>
            <w:r>
              <w:rPr>
                <w:rFonts w:hint="cs"/>
                <w:rtl/>
              </w:rPr>
              <w:t xml:space="preserve">الدرجة (10) </w:t>
            </w:r>
          </w:p>
        </w:tc>
      </w:tr>
      <w:tr w:rsidR="002F0625" w:rsidTr="00754743">
        <w:tc>
          <w:tcPr>
            <w:tcW w:w="1066" w:type="dxa"/>
          </w:tcPr>
          <w:p w:rsidR="002F0625" w:rsidRDefault="002F0625" w:rsidP="00754743">
            <w:pPr>
              <w:rPr>
                <w:rtl/>
              </w:rPr>
            </w:pPr>
            <w:r>
              <w:rPr>
                <w:rFonts w:hint="cs"/>
                <w:rtl/>
              </w:rPr>
              <w:t>دينا القرني</w:t>
            </w:r>
          </w:p>
        </w:tc>
        <w:tc>
          <w:tcPr>
            <w:tcW w:w="2835" w:type="dxa"/>
            <w:vMerge w:val="restart"/>
          </w:tcPr>
          <w:p w:rsidR="002F0625" w:rsidRPr="002F0625" w:rsidRDefault="002F0625" w:rsidP="002F0625">
            <w:pPr>
              <w:jc w:val="both"/>
              <w:rPr>
                <w:rFonts w:ascii="Calibri Light" w:eastAsia="+mj-ea"/>
                <w:b/>
                <w:bCs/>
                <w:i/>
                <w:iCs/>
                <w:color w:val="2E75B6"/>
                <w:kern w:val="24"/>
                <w:sz w:val="18"/>
                <w:szCs w:val="18"/>
                <w:u w:val="single"/>
                <w14:shadow w14:blurRad="38100" w14:dist="38100" w14:dir="2700000" w14:sx="100000" w14:sy="100000" w14:kx="0" w14:ky="0" w14:algn="tl">
                  <w14:srgbClr w14:val="000000">
                    <w14:alpha w14:val="57000"/>
                  </w14:srgbClr>
                </w14:shadow>
              </w:rPr>
            </w:pPr>
            <w:r w:rsidRPr="0043034B">
              <w:rPr>
                <w:rFonts w:ascii="Calibri Light" w:eastAsia="+mj-ea" w:hAnsi="Calibri Light" w:hint="cs"/>
                <w:b/>
                <w:bCs/>
                <w:color w:val="FF5050"/>
                <w:kern w:val="24"/>
                <w:sz w:val="16"/>
                <w:szCs w:val="16"/>
                <w:rtl/>
              </w:rPr>
              <w:t>ا</w:t>
            </w:r>
            <w:r w:rsidRPr="0043034B">
              <w:rPr>
                <w:rFonts w:ascii="Calibri Light" w:eastAsia="+mj-ea"/>
                <w:b/>
                <w:bCs/>
                <w:color w:val="FF5050"/>
                <w:kern w:val="24"/>
                <w:sz w:val="18"/>
                <w:szCs w:val="18"/>
                <w:u w:val="single"/>
                <w:rtl/>
              </w:rPr>
              <w:t xml:space="preserve">لفصل </w:t>
            </w:r>
            <w:r>
              <w:rPr>
                <w:rFonts w:ascii="Calibri Light" w:eastAsia="+mj-ea" w:hint="cs"/>
                <w:b/>
                <w:bCs/>
                <w:color w:val="FF5050"/>
                <w:kern w:val="24"/>
                <w:sz w:val="18"/>
                <w:szCs w:val="18"/>
                <w:u w:val="single"/>
                <w:rtl/>
              </w:rPr>
              <w:t>الرابع</w:t>
            </w:r>
            <w:r w:rsidRPr="0043034B">
              <w:rPr>
                <w:rFonts w:ascii="Calibri Light" w:eastAsia="+mj-ea" w:hAnsi="Calibri Light" w:cs="+mj-cs"/>
                <w:b/>
                <w:bCs/>
                <w:color w:val="000000"/>
                <w:kern w:val="24"/>
                <w:sz w:val="18"/>
                <w:szCs w:val="18"/>
              </w:rPr>
              <w:br/>
            </w:r>
            <w:r>
              <w:rPr>
                <w:rFonts w:ascii="Calibri Light" w:eastAsia="+mj-ea" w:hAnsi="Calibri Light"/>
                <w:b/>
                <w:bCs/>
                <w:color w:val="000000"/>
                <w:kern w:val="24"/>
                <w:sz w:val="18"/>
                <w:szCs w:val="18"/>
                <w:rtl/>
              </w:rPr>
              <w:t xml:space="preserve">       </w:t>
            </w:r>
            <w:r w:rsidRPr="0043034B">
              <w:rPr>
                <w:rFonts w:ascii="Calibri Light" w:eastAsia="+mj-ea" w:hAnsi="Calibri Light"/>
                <w:b/>
                <w:bCs/>
                <w:color w:val="000000"/>
                <w:kern w:val="24"/>
                <w:sz w:val="18"/>
                <w:szCs w:val="18"/>
                <w:rtl/>
              </w:rPr>
              <w:t xml:space="preserve"> </w:t>
            </w:r>
            <w:r w:rsidRPr="002F0625">
              <w:rPr>
                <w:rFonts w:ascii="Calibri Light" w:eastAsia="+mj-ea"/>
                <w:b/>
                <w:bCs/>
                <w:i/>
                <w:iCs/>
                <w:color w:val="2E75B6"/>
                <w:kern w:val="24"/>
                <w:sz w:val="18"/>
                <w:szCs w:val="18"/>
                <w:u w:val="single"/>
                <w:rtl/>
                <w14:shadow w14:blurRad="38100" w14:dist="38100" w14:dir="2700000" w14:sx="100000" w14:sy="100000" w14:kx="0" w14:ky="0" w14:algn="tl">
                  <w14:srgbClr w14:val="000000">
                    <w14:alpha w14:val="57000"/>
                  </w14:srgbClr>
                </w14:shadow>
              </w:rPr>
              <w:t>مراحل الإرشاد الاجتماعي</w:t>
            </w:r>
          </w:p>
          <w:p w:rsidR="002F0625" w:rsidRDefault="002F0625" w:rsidP="00754743">
            <w:pPr>
              <w:jc w:val="both"/>
              <w:rPr>
                <w:sz w:val="18"/>
                <w:szCs w:val="18"/>
                <w:rtl/>
              </w:rPr>
            </w:pPr>
          </w:p>
          <w:p w:rsidR="002F0625" w:rsidRPr="002F0625" w:rsidRDefault="002F0625" w:rsidP="002F0625">
            <w:pPr>
              <w:pStyle w:val="1"/>
              <w:rPr>
                <w:rFonts w:ascii="Times New Roman" w:eastAsia="Times New Roman" w:hAnsi="Times New Roman" w:cs="Simplified Arabic"/>
                <w:bCs/>
                <w:i/>
                <w:iCs/>
                <w:color w:val="auto"/>
                <w:sz w:val="16"/>
                <w:szCs w:val="16"/>
                <w:rtl/>
              </w:rPr>
            </w:pPr>
            <w:proofErr w:type="gramStart"/>
            <w:r>
              <w:rPr>
                <w:rFonts w:ascii="Calibri Light" w:eastAsia="+mj-ea" w:hAnsi="Calibri Light" w:hint="cs"/>
                <w:color w:val="000000"/>
                <w:kern w:val="24"/>
                <w:sz w:val="18"/>
                <w:szCs w:val="18"/>
                <w:rtl/>
              </w:rPr>
              <w:t>1</w:t>
            </w:r>
            <w:r w:rsidRPr="002F0625">
              <w:rPr>
                <w:rFonts w:ascii="Calibri Light" w:eastAsia="+mj-ea" w:hAnsi="Calibri Light"/>
                <w:color w:val="000000"/>
                <w:kern w:val="24"/>
                <w:sz w:val="18"/>
                <w:szCs w:val="18"/>
                <w:rtl/>
              </w:rPr>
              <w:t>-</w:t>
            </w:r>
            <w:r w:rsidRPr="002F0625">
              <w:rPr>
                <w:rFonts w:ascii="Times New Roman" w:eastAsia="Times New Roman" w:hAnsi="Times New Roman" w:cs="Monotype Koufi"/>
                <w:bCs/>
                <w:sz w:val="16"/>
                <w:szCs w:val="16"/>
                <w:rtl/>
              </w:rPr>
              <w:t xml:space="preserve"> </w:t>
            </w:r>
            <w:r w:rsidRPr="002F0625">
              <w:rPr>
                <w:rFonts w:ascii="Times New Roman" w:eastAsia="Times New Roman" w:hAnsi="Times New Roman" w:cs="Simplified Arabic"/>
                <w:bCs/>
                <w:i/>
                <w:iCs/>
                <w:color w:val="auto"/>
                <w:sz w:val="16"/>
                <w:szCs w:val="16"/>
                <w:rtl/>
              </w:rPr>
              <w:t>ـ</w:t>
            </w:r>
            <w:proofErr w:type="gramEnd"/>
            <w:r w:rsidRPr="002F0625">
              <w:rPr>
                <w:rFonts w:ascii="Times New Roman" w:eastAsia="Times New Roman" w:hAnsi="Times New Roman" w:cs="Simplified Arabic"/>
                <w:bCs/>
                <w:i/>
                <w:iCs/>
                <w:color w:val="auto"/>
                <w:sz w:val="16"/>
                <w:szCs w:val="16"/>
                <w:rtl/>
              </w:rPr>
              <w:t xml:space="preserve"> بناء علاقة إيجابية من أجل الإرشاد </w:t>
            </w:r>
          </w:p>
          <w:p w:rsidR="002F0625" w:rsidRPr="002F0625" w:rsidRDefault="002F0625" w:rsidP="002F0625">
            <w:pPr>
              <w:keepNext/>
              <w:jc w:val="lowKashida"/>
              <w:outlineLvl w:val="3"/>
              <w:rPr>
                <w:rFonts w:ascii="Times New Roman" w:eastAsia="Times New Roman" w:hAnsi="Times New Roman" w:cs="Simplified Arabic"/>
                <w:bCs/>
                <w:sz w:val="16"/>
                <w:szCs w:val="16"/>
                <w:rtl/>
              </w:rPr>
            </w:pPr>
            <w:r w:rsidRPr="002F0625">
              <w:rPr>
                <w:rFonts w:ascii="Times New Roman" w:eastAsia="Times New Roman" w:hAnsi="Times New Roman" w:cs="Simplified Arabic"/>
                <w:bCs/>
                <w:sz w:val="16"/>
                <w:szCs w:val="16"/>
                <w:rtl/>
              </w:rPr>
              <w:t xml:space="preserve">2 ـ تحديد وتقييم المشكلة </w:t>
            </w:r>
          </w:p>
          <w:p w:rsidR="002F0625" w:rsidRPr="002F0625" w:rsidRDefault="002F0625" w:rsidP="002F0625">
            <w:pPr>
              <w:jc w:val="lowKashida"/>
              <w:rPr>
                <w:rFonts w:ascii="Times New Roman" w:eastAsia="Times New Roman" w:hAnsi="Times New Roman" w:cs="Simplified Arabic"/>
                <w:bCs/>
                <w:sz w:val="16"/>
                <w:szCs w:val="16"/>
                <w:rtl/>
              </w:rPr>
            </w:pPr>
            <w:r w:rsidRPr="002F0625">
              <w:rPr>
                <w:rFonts w:ascii="Times New Roman" w:eastAsia="Times New Roman" w:hAnsi="Times New Roman" w:cs="Simplified Arabic"/>
                <w:bCs/>
                <w:sz w:val="16"/>
                <w:szCs w:val="16"/>
                <w:rtl/>
              </w:rPr>
              <w:t>3 ـ تحديد أهداف الإرشاد 0</w:t>
            </w:r>
          </w:p>
          <w:p w:rsidR="002F0625" w:rsidRPr="0043034B" w:rsidRDefault="002F0625" w:rsidP="002F0625">
            <w:pPr>
              <w:rPr>
                <w:rFonts w:hint="cs"/>
                <w:sz w:val="18"/>
                <w:szCs w:val="18"/>
                <w:rtl/>
              </w:rPr>
            </w:pPr>
            <w:r w:rsidRPr="002F0625">
              <w:rPr>
                <w:rFonts w:ascii="Times New Roman" w:eastAsia="Times New Roman" w:hAnsi="Times New Roman" w:cs="Simplified Arabic"/>
                <w:bCs/>
                <w:sz w:val="16"/>
                <w:szCs w:val="16"/>
                <w:rtl/>
              </w:rPr>
              <w:t>4 ـ الختام والمتابعة</w:t>
            </w:r>
            <w:r w:rsidRPr="002F0625">
              <w:rPr>
                <w:rFonts w:hint="cs"/>
                <w:sz w:val="16"/>
                <w:szCs w:val="16"/>
                <w:rtl/>
              </w:rPr>
              <w:t xml:space="preserve"> </w:t>
            </w:r>
          </w:p>
        </w:tc>
        <w:tc>
          <w:tcPr>
            <w:tcW w:w="2321" w:type="dxa"/>
            <w:vMerge w:val="restart"/>
          </w:tcPr>
          <w:p w:rsidR="002F0625" w:rsidRDefault="002F0625" w:rsidP="00754743">
            <w:pPr>
              <w:rPr>
                <w:rFonts w:hint="cs"/>
                <w:rtl/>
              </w:rPr>
            </w:pPr>
            <w:r>
              <w:rPr>
                <w:rFonts w:hint="cs"/>
                <w:rtl/>
              </w:rPr>
              <w:t xml:space="preserve">الشرائح 10 شرائح لكل طالبه </w:t>
            </w:r>
          </w:p>
          <w:p w:rsidR="002F0625" w:rsidRDefault="002F0625" w:rsidP="00754743">
            <w:pPr>
              <w:rPr>
                <w:rtl/>
              </w:rPr>
            </w:pPr>
            <w:r>
              <w:rPr>
                <w:rFonts w:hint="cs"/>
                <w:rtl/>
              </w:rPr>
              <w:t xml:space="preserve">الوقت المتاح لشرح المجموعة ككل ساعة </w:t>
            </w:r>
          </w:p>
          <w:p w:rsidR="002F0625" w:rsidRDefault="002F0625" w:rsidP="002F0625">
            <w:pPr>
              <w:rPr>
                <w:rtl/>
              </w:rPr>
            </w:pPr>
            <w:r>
              <w:rPr>
                <w:rFonts w:hint="cs"/>
                <w:rtl/>
              </w:rPr>
              <w:t xml:space="preserve">العرض </w:t>
            </w:r>
            <w:r>
              <w:rPr>
                <w:rFonts w:hint="cs"/>
                <w:rtl/>
              </w:rPr>
              <w:t>50</w:t>
            </w:r>
            <w:r>
              <w:rPr>
                <w:rFonts w:hint="cs"/>
                <w:rtl/>
              </w:rPr>
              <w:t xml:space="preserve"> شريحة</w:t>
            </w:r>
          </w:p>
          <w:p w:rsidR="002F0625" w:rsidRDefault="002F0625" w:rsidP="00754743">
            <w:pPr>
              <w:rPr>
                <w:rtl/>
              </w:rPr>
            </w:pPr>
            <w:r>
              <w:rPr>
                <w:rFonts w:hint="cs"/>
                <w:rtl/>
              </w:rPr>
              <w:t>ملخص مفيد</w:t>
            </w:r>
          </w:p>
        </w:tc>
        <w:tc>
          <w:tcPr>
            <w:tcW w:w="2074" w:type="dxa"/>
          </w:tcPr>
          <w:p w:rsidR="002F0625" w:rsidRDefault="002F0625" w:rsidP="00754743">
            <w:pPr>
              <w:rPr>
                <w:rtl/>
              </w:rPr>
            </w:pPr>
            <w:r>
              <w:rPr>
                <w:rFonts w:hint="cs"/>
                <w:rtl/>
              </w:rPr>
              <w:t>انتي قائدة هذا المجموعة</w:t>
            </w:r>
          </w:p>
        </w:tc>
      </w:tr>
      <w:tr w:rsidR="002F0625" w:rsidTr="00754743">
        <w:tc>
          <w:tcPr>
            <w:tcW w:w="1066" w:type="dxa"/>
          </w:tcPr>
          <w:p w:rsidR="002F0625" w:rsidRDefault="002F0625" w:rsidP="00754743">
            <w:pPr>
              <w:rPr>
                <w:rtl/>
              </w:rPr>
            </w:pPr>
            <w:r>
              <w:rPr>
                <w:rFonts w:hint="cs"/>
                <w:rtl/>
              </w:rPr>
              <w:t>اثير القحطاني</w:t>
            </w:r>
          </w:p>
        </w:tc>
        <w:tc>
          <w:tcPr>
            <w:tcW w:w="2835" w:type="dxa"/>
            <w:vMerge/>
          </w:tcPr>
          <w:p w:rsidR="002F0625" w:rsidRDefault="002F0625" w:rsidP="00754743">
            <w:pPr>
              <w:rPr>
                <w:rtl/>
              </w:rPr>
            </w:pPr>
          </w:p>
        </w:tc>
        <w:tc>
          <w:tcPr>
            <w:tcW w:w="2321" w:type="dxa"/>
            <w:vMerge/>
          </w:tcPr>
          <w:p w:rsidR="002F0625" w:rsidRDefault="002F0625" w:rsidP="00754743">
            <w:pPr>
              <w:rPr>
                <w:rtl/>
              </w:rPr>
            </w:pPr>
          </w:p>
        </w:tc>
        <w:tc>
          <w:tcPr>
            <w:tcW w:w="2074" w:type="dxa"/>
          </w:tcPr>
          <w:p w:rsidR="002F0625" w:rsidRDefault="002F0625" w:rsidP="00754743">
            <w:pPr>
              <w:rPr>
                <w:rtl/>
              </w:rPr>
            </w:pPr>
          </w:p>
        </w:tc>
      </w:tr>
      <w:tr w:rsidR="002F0625" w:rsidTr="00754743">
        <w:tc>
          <w:tcPr>
            <w:tcW w:w="1066" w:type="dxa"/>
          </w:tcPr>
          <w:p w:rsidR="002F0625" w:rsidRDefault="002F0625" w:rsidP="00754743">
            <w:pPr>
              <w:rPr>
                <w:rtl/>
              </w:rPr>
            </w:pPr>
            <w:r>
              <w:rPr>
                <w:rFonts w:hint="cs"/>
                <w:rtl/>
              </w:rPr>
              <w:t>تهاني الطالب</w:t>
            </w:r>
          </w:p>
        </w:tc>
        <w:tc>
          <w:tcPr>
            <w:tcW w:w="2835" w:type="dxa"/>
            <w:vMerge/>
          </w:tcPr>
          <w:p w:rsidR="002F0625" w:rsidRDefault="002F0625" w:rsidP="00754743">
            <w:pPr>
              <w:rPr>
                <w:rtl/>
              </w:rPr>
            </w:pPr>
          </w:p>
        </w:tc>
        <w:tc>
          <w:tcPr>
            <w:tcW w:w="2321" w:type="dxa"/>
            <w:vMerge/>
          </w:tcPr>
          <w:p w:rsidR="002F0625" w:rsidRDefault="002F0625" w:rsidP="00754743">
            <w:pPr>
              <w:rPr>
                <w:rtl/>
              </w:rPr>
            </w:pPr>
          </w:p>
        </w:tc>
        <w:tc>
          <w:tcPr>
            <w:tcW w:w="2074" w:type="dxa"/>
          </w:tcPr>
          <w:p w:rsidR="002F0625" w:rsidRDefault="002F0625" w:rsidP="00754743">
            <w:pPr>
              <w:rPr>
                <w:rtl/>
              </w:rPr>
            </w:pPr>
          </w:p>
        </w:tc>
      </w:tr>
      <w:tr w:rsidR="002F0625" w:rsidTr="00754743">
        <w:tc>
          <w:tcPr>
            <w:tcW w:w="1066" w:type="dxa"/>
          </w:tcPr>
          <w:p w:rsidR="002F0625" w:rsidRDefault="002F0625" w:rsidP="00754743">
            <w:pPr>
              <w:rPr>
                <w:rtl/>
              </w:rPr>
            </w:pPr>
            <w:r>
              <w:rPr>
                <w:rFonts w:hint="cs"/>
                <w:rtl/>
              </w:rPr>
              <w:t>اماني عسيري</w:t>
            </w:r>
          </w:p>
        </w:tc>
        <w:tc>
          <w:tcPr>
            <w:tcW w:w="2835" w:type="dxa"/>
            <w:vMerge/>
          </w:tcPr>
          <w:p w:rsidR="002F0625" w:rsidRDefault="002F0625" w:rsidP="00754743">
            <w:pPr>
              <w:rPr>
                <w:rtl/>
              </w:rPr>
            </w:pPr>
          </w:p>
        </w:tc>
        <w:tc>
          <w:tcPr>
            <w:tcW w:w="2321" w:type="dxa"/>
            <w:vMerge/>
          </w:tcPr>
          <w:p w:rsidR="002F0625" w:rsidRDefault="002F0625" w:rsidP="00754743">
            <w:pPr>
              <w:rPr>
                <w:rtl/>
              </w:rPr>
            </w:pPr>
          </w:p>
        </w:tc>
        <w:tc>
          <w:tcPr>
            <w:tcW w:w="2074" w:type="dxa"/>
          </w:tcPr>
          <w:p w:rsidR="002F0625" w:rsidRDefault="002F0625" w:rsidP="00754743">
            <w:pPr>
              <w:rPr>
                <w:rtl/>
              </w:rPr>
            </w:pPr>
          </w:p>
        </w:tc>
      </w:tr>
      <w:tr w:rsidR="002F0625" w:rsidTr="00F96CFC">
        <w:trPr>
          <w:trHeight w:val="516"/>
        </w:trPr>
        <w:tc>
          <w:tcPr>
            <w:tcW w:w="1066" w:type="dxa"/>
          </w:tcPr>
          <w:p w:rsidR="002F0625" w:rsidRDefault="002F0625" w:rsidP="00754743">
            <w:pPr>
              <w:rPr>
                <w:rFonts w:hint="cs"/>
                <w:rtl/>
              </w:rPr>
            </w:pPr>
            <w:r>
              <w:rPr>
                <w:rFonts w:hint="cs"/>
                <w:rtl/>
              </w:rPr>
              <w:t>نوره السبيعي</w:t>
            </w:r>
          </w:p>
        </w:tc>
        <w:tc>
          <w:tcPr>
            <w:tcW w:w="2835" w:type="dxa"/>
            <w:vMerge/>
          </w:tcPr>
          <w:p w:rsidR="002F0625" w:rsidRDefault="002F0625" w:rsidP="00754743">
            <w:pPr>
              <w:rPr>
                <w:rtl/>
              </w:rPr>
            </w:pPr>
          </w:p>
        </w:tc>
        <w:tc>
          <w:tcPr>
            <w:tcW w:w="2321" w:type="dxa"/>
            <w:vMerge/>
          </w:tcPr>
          <w:p w:rsidR="002F0625" w:rsidRDefault="002F0625" w:rsidP="00754743">
            <w:pPr>
              <w:rPr>
                <w:rtl/>
              </w:rPr>
            </w:pPr>
          </w:p>
        </w:tc>
        <w:tc>
          <w:tcPr>
            <w:tcW w:w="2074" w:type="dxa"/>
          </w:tcPr>
          <w:p w:rsidR="002F0625" w:rsidRDefault="002F0625" w:rsidP="00754743">
            <w:pPr>
              <w:rPr>
                <w:rtl/>
              </w:rPr>
            </w:pPr>
          </w:p>
        </w:tc>
      </w:tr>
    </w:tbl>
    <w:p w:rsidR="002F0625" w:rsidRDefault="002F0625">
      <w:pPr>
        <w:rPr>
          <w:rtl/>
        </w:rPr>
      </w:pPr>
    </w:p>
    <w:tbl>
      <w:tblPr>
        <w:tblStyle w:val="a3"/>
        <w:bidiVisual/>
        <w:tblW w:w="0" w:type="auto"/>
        <w:tblLook w:val="04A0" w:firstRow="1" w:lastRow="0" w:firstColumn="1" w:lastColumn="0" w:noHBand="0" w:noVBand="1"/>
      </w:tblPr>
      <w:tblGrid>
        <w:gridCol w:w="1066"/>
        <w:gridCol w:w="2835"/>
        <w:gridCol w:w="2321"/>
        <w:gridCol w:w="2074"/>
      </w:tblGrid>
      <w:tr w:rsidR="00FF5884" w:rsidTr="00754743">
        <w:tc>
          <w:tcPr>
            <w:tcW w:w="1066" w:type="dxa"/>
          </w:tcPr>
          <w:p w:rsidR="00FF5884" w:rsidRDefault="00FF5884" w:rsidP="00754743">
            <w:pPr>
              <w:rPr>
                <w:rtl/>
              </w:rPr>
            </w:pPr>
            <w:r>
              <w:rPr>
                <w:rFonts w:hint="cs"/>
                <w:rtl/>
              </w:rPr>
              <w:t xml:space="preserve">الاسم </w:t>
            </w:r>
          </w:p>
        </w:tc>
        <w:tc>
          <w:tcPr>
            <w:tcW w:w="2835" w:type="dxa"/>
          </w:tcPr>
          <w:p w:rsidR="00FF5884" w:rsidRDefault="00FF5884" w:rsidP="00754743">
            <w:pPr>
              <w:rPr>
                <w:rtl/>
              </w:rPr>
            </w:pPr>
            <w:r>
              <w:rPr>
                <w:rFonts w:hint="cs"/>
                <w:rtl/>
              </w:rPr>
              <w:t xml:space="preserve">موضوع العرض والتاريخ واليوم </w:t>
            </w:r>
          </w:p>
        </w:tc>
        <w:tc>
          <w:tcPr>
            <w:tcW w:w="2321" w:type="dxa"/>
          </w:tcPr>
          <w:p w:rsidR="00FF5884" w:rsidRDefault="00FF5884" w:rsidP="00754743">
            <w:pPr>
              <w:rPr>
                <w:rtl/>
              </w:rPr>
            </w:pPr>
            <w:r>
              <w:rPr>
                <w:rFonts w:hint="cs"/>
                <w:rtl/>
              </w:rPr>
              <w:t>رقم المجموعة ملاحظات للعرض</w:t>
            </w:r>
          </w:p>
        </w:tc>
        <w:tc>
          <w:tcPr>
            <w:tcW w:w="2074" w:type="dxa"/>
          </w:tcPr>
          <w:p w:rsidR="00FF5884" w:rsidRDefault="00FF5884" w:rsidP="00754743">
            <w:pPr>
              <w:rPr>
                <w:rtl/>
              </w:rPr>
            </w:pPr>
            <w:r>
              <w:rPr>
                <w:rFonts w:hint="cs"/>
                <w:rtl/>
              </w:rPr>
              <w:t xml:space="preserve">الدرجة (10) </w:t>
            </w:r>
          </w:p>
        </w:tc>
      </w:tr>
      <w:tr w:rsidR="00FF5884" w:rsidTr="00754743">
        <w:tc>
          <w:tcPr>
            <w:tcW w:w="1066" w:type="dxa"/>
          </w:tcPr>
          <w:p w:rsidR="00FF5884" w:rsidRDefault="00FF5884" w:rsidP="00754743">
            <w:pPr>
              <w:rPr>
                <w:rFonts w:hint="cs"/>
                <w:rtl/>
              </w:rPr>
            </w:pPr>
            <w:r>
              <w:rPr>
                <w:rFonts w:hint="cs"/>
                <w:rtl/>
              </w:rPr>
              <w:t>ريناد الغامدي</w:t>
            </w:r>
          </w:p>
        </w:tc>
        <w:tc>
          <w:tcPr>
            <w:tcW w:w="2835" w:type="dxa"/>
            <w:vMerge w:val="restart"/>
          </w:tcPr>
          <w:p w:rsidR="00FF5884" w:rsidRPr="002F0625" w:rsidRDefault="00FF5884" w:rsidP="00754743">
            <w:pPr>
              <w:jc w:val="both"/>
              <w:rPr>
                <w:rFonts w:ascii="Calibri Light" w:eastAsia="+mj-ea"/>
                <w:b/>
                <w:bCs/>
                <w:i/>
                <w:iCs/>
                <w:color w:val="2E75B6"/>
                <w:kern w:val="24"/>
                <w:sz w:val="18"/>
                <w:szCs w:val="18"/>
                <w:u w:val="single"/>
                <w14:shadow w14:blurRad="38100" w14:dist="38100" w14:dir="2700000" w14:sx="100000" w14:sy="100000" w14:kx="0" w14:ky="0" w14:algn="tl">
                  <w14:srgbClr w14:val="000000">
                    <w14:alpha w14:val="57000"/>
                  </w14:srgbClr>
                </w14:shadow>
              </w:rPr>
            </w:pPr>
            <w:r w:rsidRPr="0043034B">
              <w:rPr>
                <w:rFonts w:ascii="Calibri Light" w:eastAsia="+mj-ea" w:hAnsi="Calibri Light" w:hint="cs"/>
                <w:b/>
                <w:bCs/>
                <w:color w:val="FF5050"/>
                <w:kern w:val="24"/>
                <w:sz w:val="16"/>
                <w:szCs w:val="16"/>
                <w:rtl/>
              </w:rPr>
              <w:t>ا</w:t>
            </w:r>
            <w:r w:rsidRPr="0043034B">
              <w:rPr>
                <w:rFonts w:ascii="Calibri Light" w:eastAsia="+mj-ea"/>
                <w:b/>
                <w:bCs/>
                <w:color w:val="FF5050"/>
                <w:kern w:val="24"/>
                <w:sz w:val="18"/>
                <w:szCs w:val="18"/>
                <w:u w:val="single"/>
                <w:rtl/>
              </w:rPr>
              <w:t xml:space="preserve">لفصل </w:t>
            </w:r>
            <w:r>
              <w:rPr>
                <w:rFonts w:ascii="Calibri Light" w:eastAsia="+mj-ea" w:hint="cs"/>
                <w:b/>
                <w:bCs/>
                <w:color w:val="FF5050"/>
                <w:kern w:val="24"/>
                <w:sz w:val="18"/>
                <w:szCs w:val="18"/>
                <w:u w:val="single"/>
                <w:rtl/>
              </w:rPr>
              <w:t>الرابع</w:t>
            </w:r>
            <w:r w:rsidRPr="0043034B">
              <w:rPr>
                <w:rFonts w:ascii="Calibri Light" w:eastAsia="+mj-ea" w:hAnsi="Calibri Light" w:cs="+mj-cs"/>
                <w:b/>
                <w:bCs/>
                <w:color w:val="000000"/>
                <w:kern w:val="24"/>
                <w:sz w:val="18"/>
                <w:szCs w:val="18"/>
              </w:rPr>
              <w:br/>
            </w:r>
            <w:r>
              <w:rPr>
                <w:rFonts w:ascii="Calibri Light" w:eastAsia="+mj-ea" w:hAnsi="Calibri Light"/>
                <w:b/>
                <w:bCs/>
                <w:color w:val="000000"/>
                <w:kern w:val="24"/>
                <w:sz w:val="18"/>
                <w:szCs w:val="18"/>
                <w:rtl/>
              </w:rPr>
              <w:t xml:space="preserve">       </w:t>
            </w:r>
            <w:r w:rsidRPr="0043034B">
              <w:rPr>
                <w:rFonts w:ascii="Calibri Light" w:eastAsia="+mj-ea" w:hAnsi="Calibri Light"/>
                <w:b/>
                <w:bCs/>
                <w:color w:val="000000"/>
                <w:kern w:val="24"/>
                <w:sz w:val="18"/>
                <w:szCs w:val="18"/>
                <w:rtl/>
              </w:rPr>
              <w:t xml:space="preserve"> </w:t>
            </w:r>
            <w:r w:rsidRPr="002F0625">
              <w:rPr>
                <w:rFonts w:ascii="Calibri Light" w:eastAsia="+mj-ea"/>
                <w:b/>
                <w:bCs/>
                <w:i/>
                <w:iCs/>
                <w:color w:val="2E75B6"/>
                <w:kern w:val="24"/>
                <w:sz w:val="18"/>
                <w:szCs w:val="18"/>
                <w:u w:val="single"/>
                <w:rtl/>
                <w14:shadow w14:blurRad="38100" w14:dist="38100" w14:dir="2700000" w14:sx="100000" w14:sy="100000" w14:kx="0" w14:ky="0" w14:algn="tl">
                  <w14:srgbClr w14:val="000000">
                    <w14:alpha w14:val="57000"/>
                  </w14:srgbClr>
                </w14:shadow>
              </w:rPr>
              <w:t>مراحل الإرشاد الاجتماعي</w:t>
            </w:r>
          </w:p>
          <w:p w:rsidR="00FF5884" w:rsidRDefault="00FF5884" w:rsidP="00754743">
            <w:pPr>
              <w:jc w:val="both"/>
              <w:rPr>
                <w:sz w:val="18"/>
                <w:szCs w:val="18"/>
                <w:rtl/>
              </w:rPr>
            </w:pPr>
          </w:p>
          <w:p w:rsidR="00FF5884" w:rsidRPr="002F0625" w:rsidRDefault="00FF5884" w:rsidP="00754743">
            <w:pPr>
              <w:pStyle w:val="1"/>
              <w:rPr>
                <w:rFonts w:ascii="Times New Roman" w:eastAsia="Times New Roman" w:hAnsi="Times New Roman" w:cs="Simplified Arabic"/>
                <w:bCs/>
                <w:i/>
                <w:iCs/>
                <w:color w:val="auto"/>
                <w:sz w:val="16"/>
                <w:szCs w:val="16"/>
                <w:rtl/>
              </w:rPr>
            </w:pPr>
            <w:proofErr w:type="gramStart"/>
            <w:r>
              <w:rPr>
                <w:rFonts w:ascii="Calibri Light" w:eastAsia="+mj-ea" w:hAnsi="Calibri Light" w:hint="cs"/>
                <w:color w:val="000000"/>
                <w:kern w:val="24"/>
                <w:sz w:val="18"/>
                <w:szCs w:val="18"/>
                <w:rtl/>
              </w:rPr>
              <w:t>1</w:t>
            </w:r>
            <w:r w:rsidRPr="002F0625">
              <w:rPr>
                <w:rFonts w:ascii="Calibri Light" w:eastAsia="+mj-ea" w:hAnsi="Calibri Light"/>
                <w:color w:val="000000"/>
                <w:kern w:val="24"/>
                <w:sz w:val="18"/>
                <w:szCs w:val="18"/>
                <w:rtl/>
              </w:rPr>
              <w:t>-</w:t>
            </w:r>
            <w:r w:rsidRPr="002F0625">
              <w:rPr>
                <w:rFonts w:ascii="Times New Roman" w:eastAsia="Times New Roman" w:hAnsi="Times New Roman" w:cs="Monotype Koufi"/>
                <w:bCs/>
                <w:sz w:val="16"/>
                <w:szCs w:val="16"/>
                <w:rtl/>
              </w:rPr>
              <w:t xml:space="preserve"> </w:t>
            </w:r>
            <w:r w:rsidRPr="002F0625">
              <w:rPr>
                <w:rFonts w:ascii="Times New Roman" w:eastAsia="Times New Roman" w:hAnsi="Times New Roman" w:cs="Simplified Arabic"/>
                <w:bCs/>
                <w:i/>
                <w:iCs/>
                <w:color w:val="auto"/>
                <w:sz w:val="16"/>
                <w:szCs w:val="16"/>
                <w:rtl/>
              </w:rPr>
              <w:t>ـ</w:t>
            </w:r>
            <w:proofErr w:type="gramEnd"/>
            <w:r w:rsidRPr="002F0625">
              <w:rPr>
                <w:rFonts w:ascii="Times New Roman" w:eastAsia="Times New Roman" w:hAnsi="Times New Roman" w:cs="Simplified Arabic"/>
                <w:bCs/>
                <w:i/>
                <w:iCs/>
                <w:color w:val="auto"/>
                <w:sz w:val="16"/>
                <w:szCs w:val="16"/>
                <w:rtl/>
              </w:rPr>
              <w:t xml:space="preserve"> بناء علاقة إيجابية من أجل الإرشاد </w:t>
            </w:r>
          </w:p>
          <w:p w:rsidR="00FF5884" w:rsidRPr="002F0625" w:rsidRDefault="00FF5884" w:rsidP="00754743">
            <w:pPr>
              <w:keepNext/>
              <w:jc w:val="lowKashida"/>
              <w:outlineLvl w:val="3"/>
              <w:rPr>
                <w:rFonts w:ascii="Times New Roman" w:eastAsia="Times New Roman" w:hAnsi="Times New Roman" w:cs="Simplified Arabic"/>
                <w:bCs/>
                <w:sz w:val="16"/>
                <w:szCs w:val="16"/>
                <w:rtl/>
              </w:rPr>
            </w:pPr>
            <w:r w:rsidRPr="002F0625">
              <w:rPr>
                <w:rFonts w:ascii="Times New Roman" w:eastAsia="Times New Roman" w:hAnsi="Times New Roman" w:cs="Simplified Arabic"/>
                <w:bCs/>
                <w:sz w:val="16"/>
                <w:szCs w:val="16"/>
                <w:rtl/>
              </w:rPr>
              <w:t xml:space="preserve">2 ـ تحديد وتقييم المشكلة </w:t>
            </w:r>
          </w:p>
          <w:p w:rsidR="00FF5884" w:rsidRPr="002F0625" w:rsidRDefault="00FF5884" w:rsidP="00754743">
            <w:pPr>
              <w:jc w:val="lowKashida"/>
              <w:rPr>
                <w:rFonts w:ascii="Times New Roman" w:eastAsia="Times New Roman" w:hAnsi="Times New Roman" w:cs="Simplified Arabic"/>
                <w:bCs/>
                <w:sz w:val="16"/>
                <w:szCs w:val="16"/>
                <w:rtl/>
              </w:rPr>
            </w:pPr>
            <w:r w:rsidRPr="002F0625">
              <w:rPr>
                <w:rFonts w:ascii="Times New Roman" w:eastAsia="Times New Roman" w:hAnsi="Times New Roman" w:cs="Simplified Arabic"/>
                <w:bCs/>
                <w:sz w:val="16"/>
                <w:szCs w:val="16"/>
                <w:rtl/>
              </w:rPr>
              <w:t>3 ـ تحديد أهداف الإرشاد 0</w:t>
            </w:r>
          </w:p>
          <w:p w:rsidR="00FF5884" w:rsidRPr="0043034B" w:rsidRDefault="00FF5884" w:rsidP="00754743">
            <w:pPr>
              <w:rPr>
                <w:rFonts w:ascii="Calibri Light" w:eastAsia="+mj-ea" w:hAnsi="Calibri Light" w:hint="cs"/>
                <w:b/>
                <w:bCs/>
                <w:color w:val="FF5050"/>
                <w:kern w:val="24"/>
                <w:sz w:val="16"/>
                <w:szCs w:val="16"/>
                <w:rtl/>
              </w:rPr>
            </w:pPr>
            <w:r w:rsidRPr="002F0625">
              <w:rPr>
                <w:rFonts w:ascii="Times New Roman" w:eastAsia="Times New Roman" w:hAnsi="Times New Roman" w:cs="Simplified Arabic"/>
                <w:bCs/>
                <w:sz w:val="16"/>
                <w:szCs w:val="16"/>
                <w:rtl/>
              </w:rPr>
              <w:t>4 ـ الختام والمتابعة</w:t>
            </w:r>
            <w:r w:rsidRPr="002F0625">
              <w:rPr>
                <w:rFonts w:hint="cs"/>
                <w:sz w:val="16"/>
                <w:szCs w:val="16"/>
                <w:rtl/>
              </w:rPr>
              <w:t xml:space="preserve"> </w:t>
            </w:r>
          </w:p>
        </w:tc>
        <w:tc>
          <w:tcPr>
            <w:tcW w:w="2321" w:type="dxa"/>
            <w:vMerge w:val="restart"/>
          </w:tcPr>
          <w:p w:rsidR="00FF5884" w:rsidRDefault="00FF5884" w:rsidP="00754743">
            <w:pPr>
              <w:rPr>
                <w:rFonts w:hint="cs"/>
                <w:rtl/>
              </w:rPr>
            </w:pPr>
            <w:r>
              <w:rPr>
                <w:rFonts w:hint="cs"/>
                <w:rtl/>
              </w:rPr>
              <w:t xml:space="preserve">الشرائح 10 شرائح لكل طالبه </w:t>
            </w:r>
          </w:p>
          <w:p w:rsidR="00FF5884" w:rsidRDefault="00FF5884" w:rsidP="00754743">
            <w:pPr>
              <w:rPr>
                <w:rtl/>
              </w:rPr>
            </w:pPr>
            <w:r>
              <w:rPr>
                <w:rFonts w:hint="cs"/>
                <w:rtl/>
              </w:rPr>
              <w:t xml:space="preserve">الوقت المتاح لشرح المجموعة ككل ساعة </w:t>
            </w:r>
          </w:p>
          <w:p w:rsidR="00FF5884" w:rsidRDefault="00FF5884" w:rsidP="00754743">
            <w:pPr>
              <w:rPr>
                <w:rtl/>
              </w:rPr>
            </w:pPr>
            <w:r>
              <w:rPr>
                <w:rFonts w:hint="cs"/>
                <w:rtl/>
              </w:rPr>
              <w:t>العرض 50 شريحة</w:t>
            </w:r>
          </w:p>
          <w:p w:rsidR="00FF5884" w:rsidRDefault="00FF5884" w:rsidP="00754743">
            <w:pPr>
              <w:rPr>
                <w:rFonts w:hint="cs"/>
                <w:rtl/>
              </w:rPr>
            </w:pPr>
            <w:r>
              <w:rPr>
                <w:rFonts w:hint="cs"/>
                <w:rtl/>
              </w:rPr>
              <w:t>ملخص مفيد</w:t>
            </w:r>
          </w:p>
        </w:tc>
        <w:tc>
          <w:tcPr>
            <w:tcW w:w="2074" w:type="dxa"/>
          </w:tcPr>
          <w:p w:rsidR="00FF5884" w:rsidRDefault="00FF5884" w:rsidP="00754743">
            <w:pPr>
              <w:rPr>
                <w:rFonts w:hint="cs"/>
                <w:rtl/>
              </w:rPr>
            </w:pPr>
            <w:r>
              <w:rPr>
                <w:rFonts w:hint="cs"/>
                <w:rtl/>
              </w:rPr>
              <w:t>انتي قائدة هذا المجموعة</w:t>
            </w:r>
          </w:p>
        </w:tc>
      </w:tr>
      <w:tr w:rsidR="00FF5884" w:rsidTr="00754743">
        <w:tc>
          <w:tcPr>
            <w:tcW w:w="1066" w:type="dxa"/>
          </w:tcPr>
          <w:p w:rsidR="00FF5884" w:rsidRDefault="00FF5884" w:rsidP="00754743">
            <w:pPr>
              <w:rPr>
                <w:rtl/>
              </w:rPr>
            </w:pPr>
            <w:r>
              <w:rPr>
                <w:rFonts w:hint="cs"/>
                <w:rtl/>
              </w:rPr>
              <w:t>ساره الدوسري</w:t>
            </w:r>
          </w:p>
        </w:tc>
        <w:tc>
          <w:tcPr>
            <w:tcW w:w="2835" w:type="dxa"/>
            <w:vMerge/>
          </w:tcPr>
          <w:p w:rsidR="00FF5884" w:rsidRPr="0043034B" w:rsidRDefault="00FF5884" w:rsidP="00754743">
            <w:pPr>
              <w:rPr>
                <w:rFonts w:hint="cs"/>
                <w:sz w:val="18"/>
                <w:szCs w:val="18"/>
                <w:rtl/>
              </w:rPr>
            </w:pPr>
          </w:p>
        </w:tc>
        <w:tc>
          <w:tcPr>
            <w:tcW w:w="2321" w:type="dxa"/>
            <w:vMerge/>
          </w:tcPr>
          <w:p w:rsidR="00FF5884" w:rsidRDefault="00FF5884" w:rsidP="00754743">
            <w:pPr>
              <w:rPr>
                <w:rtl/>
              </w:rPr>
            </w:pPr>
          </w:p>
        </w:tc>
        <w:tc>
          <w:tcPr>
            <w:tcW w:w="2074" w:type="dxa"/>
          </w:tcPr>
          <w:p w:rsidR="00FF5884" w:rsidRDefault="00FF5884" w:rsidP="00754743">
            <w:pPr>
              <w:rPr>
                <w:rtl/>
              </w:rPr>
            </w:pPr>
          </w:p>
        </w:tc>
      </w:tr>
      <w:tr w:rsidR="00FF5884" w:rsidTr="00754743">
        <w:tc>
          <w:tcPr>
            <w:tcW w:w="1066" w:type="dxa"/>
          </w:tcPr>
          <w:p w:rsidR="00FF5884" w:rsidRDefault="00FF5884" w:rsidP="00754743">
            <w:pPr>
              <w:rPr>
                <w:rtl/>
              </w:rPr>
            </w:pPr>
            <w:r>
              <w:rPr>
                <w:rFonts w:hint="cs"/>
                <w:rtl/>
              </w:rPr>
              <w:t>اوراد عبيد</w:t>
            </w:r>
          </w:p>
        </w:tc>
        <w:tc>
          <w:tcPr>
            <w:tcW w:w="2835" w:type="dxa"/>
            <w:vMerge/>
          </w:tcPr>
          <w:p w:rsidR="00FF5884" w:rsidRDefault="00FF5884" w:rsidP="00754743">
            <w:pPr>
              <w:rPr>
                <w:rtl/>
              </w:rPr>
            </w:pPr>
          </w:p>
        </w:tc>
        <w:tc>
          <w:tcPr>
            <w:tcW w:w="2321" w:type="dxa"/>
            <w:vMerge/>
          </w:tcPr>
          <w:p w:rsidR="00FF5884" w:rsidRDefault="00FF5884" w:rsidP="00754743">
            <w:pPr>
              <w:rPr>
                <w:rtl/>
              </w:rPr>
            </w:pPr>
          </w:p>
        </w:tc>
        <w:tc>
          <w:tcPr>
            <w:tcW w:w="2074" w:type="dxa"/>
          </w:tcPr>
          <w:p w:rsidR="00FF5884" w:rsidRDefault="00FF5884" w:rsidP="00754743">
            <w:pPr>
              <w:rPr>
                <w:rtl/>
              </w:rPr>
            </w:pPr>
          </w:p>
        </w:tc>
      </w:tr>
      <w:tr w:rsidR="00FF5884" w:rsidTr="00754743">
        <w:tc>
          <w:tcPr>
            <w:tcW w:w="1066" w:type="dxa"/>
          </w:tcPr>
          <w:p w:rsidR="00FF5884" w:rsidRDefault="00FF5884" w:rsidP="00754743">
            <w:pPr>
              <w:rPr>
                <w:rtl/>
              </w:rPr>
            </w:pPr>
            <w:r>
              <w:rPr>
                <w:rFonts w:hint="cs"/>
                <w:rtl/>
              </w:rPr>
              <w:t>نوره القرني</w:t>
            </w:r>
          </w:p>
        </w:tc>
        <w:tc>
          <w:tcPr>
            <w:tcW w:w="2835" w:type="dxa"/>
            <w:vMerge/>
          </w:tcPr>
          <w:p w:rsidR="00FF5884" w:rsidRDefault="00FF5884" w:rsidP="00754743">
            <w:pPr>
              <w:rPr>
                <w:rtl/>
              </w:rPr>
            </w:pPr>
          </w:p>
        </w:tc>
        <w:tc>
          <w:tcPr>
            <w:tcW w:w="2321" w:type="dxa"/>
            <w:vMerge/>
          </w:tcPr>
          <w:p w:rsidR="00FF5884" w:rsidRDefault="00FF5884" w:rsidP="00754743">
            <w:pPr>
              <w:rPr>
                <w:rtl/>
              </w:rPr>
            </w:pPr>
          </w:p>
        </w:tc>
        <w:tc>
          <w:tcPr>
            <w:tcW w:w="2074" w:type="dxa"/>
          </w:tcPr>
          <w:p w:rsidR="00FF5884" w:rsidRDefault="00FF5884" w:rsidP="00754743">
            <w:pPr>
              <w:rPr>
                <w:rtl/>
              </w:rPr>
            </w:pPr>
          </w:p>
        </w:tc>
      </w:tr>
      <w:tr w:rsidR="00FF5884" w:rsidTr="00A40BD2">
        <w:trPr>
          <w:trHeight w:val="779"/>
        </w:trPr>
        <w:tc>
          <w:tcPr>
            <w:tcW w:w="1066" w:type="dxa"/>
          </w:tcPr>
          <w:p w:rsidR="00FF5884" w:rsidRDefault="00FF5884" w:rsidP="00754743">
            <w:pPr>
              <w:rPr>
                <w:rtl/>
              </w:rPr>
            </w:pPr>
            <w:r>
              <w:rPr>
                <w:rFonts w:hint="cs"/>
                <w:rtl/>
              </w:rPr>
              <w:t xml:space="preserve">ميا </w:t>
            </w:r>
            <w:proofErr w:type="spellStart"/>
            <w:r>
              <w:rPr>
                <w:rFonts w:hint="cs"/>
                <w:rtl/>
              </w:rPr>
              <w:t>الدعجاني</w:t>
            </w:r>
            <w:proofErr w:type="spellEnd"/>
          </w:p>
        </w:tc>
        <w:tc>
          <w:tcPr>
            <w:tcW w:w="2835" w:type="dxa"/>
            <w:vMerge/>
          </w:tcPr>
          <w:p w:rsidR="00FF5884" w:rsidRDefault="00FF5884" w:rsidP="00754743">
            <w:pPr>
              <w:rPr>
                <w:rtl/>
              </w:rPr>
            </w:pPr>
          </w:p>
        </w:tc>
        <w:tc>
          <w:tcPr>
            <w:tcW w:w="2321" w:type="dxa"/>
            <w:vMerge/>
          </w:tcPr>
          <w:p w:rsidR="00FF5884" w:rsidRDefault="00FF5884" w:rsidP="00754743">
            <w:pPr>
              <w:rPr>
                <w:rtl/>
              </w:rPr>
            </w:pPr>
          </w:p>
        </w:tc>
        <w:tc>
          <w:tcPr>
            <w:tcW w:w="2074" w:type="dxa"/>
          </w:tcPr>
          <w:p w:rsidR="00FF5884" w:rsidRDefault="00FF5884" w:rsidP="00754743">
            <w:pPr>
              <w:rPr>
                <w:rtl/>
              </w:rPr>
            </w:pPr>
          </w:p>
        </w:tc>
      </w:tr>
    </w:tbl>
    <w:p w:rsidR="00FF5884" w:rsidRDefault="00FF5884">
      <w:pPr>
        <w:rPr>
          <w:rtl/>
        </w:rPr>
      </w:pPr>
    </w:p>
    <w:p w:rsidR="00FF5884" w:rsidRDefault="00FF5884">
      <w:pPr>
        <w:rPr>
          <w:rtl/>
        </w:rPr>
      </w:pPr>
    </w:p>
    <w:p w:rsidR="00FF5884" w:rsidRDefault="00FF5884" w:rsidP="00FF5884">
      <w:pPr>
        <w:rPr>
          <w:rFonts w:hint="cs"/>
          <w:rtl/>
        </w:rPr>
      </w:pPr>
      <w:r>
        <w:rPr>
          <w:rFonts w:hint="cs"/>
          <w:rtl/>
        </w:rPr>
        <w:t xml:space="preserve">مطلوب من قائده الشعبة ريناد + قائده النشاط رؤى في هذا الجدول هو تنسيق توزيع الطالبات بنما يتناسب مع رغباتهم بدون افراط او تفريط بمعنى بنفس الاعداد </w:t>
      </w:r>
      <w:r w:rsidR="004753C1">
        <w:rPr>
          <w:rFonts w:hint="cs"/>
          <w:rtl/>
        </w:rPr>
        <w:t>الموجودة</w:t>
      </w:r>
      <w:r>
        <w:rPr>
          <w:rFonts w:hint="cs"/>
          <w:rtl/>
        </w:rPr>
        <w:t xml:space="preserve"> ولكن التبديل وتوفير البديل بين الجدول فقط وليس تبديل المواضيع او تغيير عدد الطالبات في الجدول لا </w:t>
      </w:r>
    </w:p>
    <w:p w:rsidR="00FF5884" w:rsidRDefault="00FF5884" w:rsidP="00FF5884">
      <w:pPr>
        <w:rPr>
          <w:rFonts w:hint="cs"/>
          <w:rtl/>
        </w:rPr>
      </w:pPr>
      <w:r>
        <w:rPr>
          <w:rFonts w:hint="cs"/>
          <w:rtl/>
        </w:rPr>
        <w:t xml:space="preserve">وأيضا مطلوب تنسيق الجدول بالألوان </w:t>
      </w:r>
      <w:r w:rsidR="004753C1">
        <w:rPr>
          <w:rFonts w:hint="cs"/>
          <w:rtl/>
        </w:rPr>
        <w:t>المبهجة</w:t>
      </w:r>
      <w:r>
        <w:rPr>
          <w:rFonts w:hint="cs"/>
          <w:rtl/>
        </w:rPr>
        <w:t xml:space="preserve"> والصور </w:t>
      </w:r>
      <w:proofErr w:type="gramStart"/>
      <w:r>
        <w:rPr>
          <w:rFonts w:hint="cs"/>
          <w:rtl/>
        </w:rPr>
        <w:t>المناسبة..</w:t>
      </w:r>
      <w:proofErr w:type="gramEnd"/>
    </w:p>
    <w:p w:rsidR="00FF5884" w:rsidRDefault="00FF5884" w:rsidP="00FF5884">
      <w:pPr>
        <w:rPr>
          <w:rFonts w:hint="cs"/>
          <w:rtl/>
        </w:rPr>
      </w:pPr>
      <w:r>
        <w:rPr>
          <w:rFonts w:hint="cs"/>
          <w:rtl/>
        </w:rPr>
        <w:t xml:space="preserve">أيضا ادراج الدراجات بعد الرصد </w:t>
      </w:r>
    </w:p>
    <w:p w:rsidR="00FF5884" w:rsidRDefault="00FF5884" w:rsidP="00FF5884">
      <w:pPr>
        <w:rPr>
          <w:rtl/>
        </w:rPr>
      </w:pPr>
      <w:r>
        <w:rPr>
          <w:rFonts w:hint="cs"/>
          <w:rtl/>
        </w:rPr>
        <w:t xml:space="preserve">أيضا اطلاع الطالبات على درجاتهن بعد الرصد النهائي لكل مجموعه واعطائهم الملاحظات المرسلة مني لهن </w:t>
      </w:r>
    </w:p>
    <w:p w:rsidR="00FF5884" w:rsidRDefault="00FF5884" w:rsidP="00FF5884">
      <w:pPr>
        <w:rPr>
          <w:rtl/>
        </w:rPr>
      </w:pPr>
      <w:r>
        <w:rPr>
          <w:rFonts w:hint="cs"/>
          <w:rtl/>
        </w:rPr>
        <w:t xml:space="preserve">كتابة تقرير من صفحه لكل قائده عن السلبيات والايجابيات لهذا التكليف وكتابة نبذه عما تم تقديم بشكل مختصر في بضع سطور لكل قائده ويكون هذا التقرير مشترك بين القائدات لنيل الدرجات الخاصة </w:t>
      </w:r>
      <w:r w:rsidR="004753C1">
        <w:rPr>
          <w:rFonts w:hint="cs"/>
          <w:rtl/>
        </w:rPr>
        <w:t>بالقيادة</w:t>
      </w:r>
      <w:r>
        <w:rPr>
          <w:rFonts w:hint="cs"/>
          <w:rtl/>
        </w:rPr>
        <w:t xml:space="preserve"> في هذا التكليف </w:t>
      </w:r>
    </w:p>
    <w:p w:rsidR="00FF5884" w:rsidRDefault="004753C1" w:rsidP="00FF5884">
      <w:pPr>
        <w:rPr>
          <w:rtl/>
        </w:rPr>
      </w:pPr>
      <w:r>
        <w:rPr>
          <w:rFonts w:hint="cs"/>
          <w:rtl/>
        </w:rPr>
        <w:t>أرساله</w:t>
      </w:r>
      <w:r w:rsidR="00FF5884">
        <w:rPr>
          <w:rFonts w:hint="cs"/>
          <w:rtl/>
        </w:rPr>
        <w:t xml:space="preserve"> لي على البريد الالكتروني </w:t>
      </w:r>
      <w:r>
        <w:rPr>
          <w:rFonts w:hint="cs"/>
          <w:rtl/>
        </w:rPr>
        <w:t xml:space="preserve">بعد إنجازه بشكل </w:t>
      </w:r>
      <w:proofErr w:type="gramStart"/>
      <w:r>
        <w:rPr>
          <w:rFonts w:hint="cs"/>
          <w:rtl/>
        </w:rPr>
        <w:t>عام .</w:t>
      </w:r>
      <w:proofErr w:type="gramEnd"/>
    </w:p>
    <w:p w:rsidR="004753C1" w:rsidRDefault="004753C1" w:rsidP="00FF5884">
      <w:pPr>
        <w:rPr>
          <w:rtl/>
        </w:rPr>
      </w:pPr>
      <w:r>
        <w:rPr>
          <w:rFonts w:hint="cs"/>
          <w:rtl/>
        </w:rPr>
        <w:t>مراجعه عدد الشرائح بما يتناسب مع عدد الطالبات 10 شرائح لكل طالبه ومراجعه التواريخ بما يتناسب مع المحاضرة الثاني للمجموعة الأول في الجدول الأول وكتابتها بالتواريخ الهجرية والميلادية والأيام</w:t>
      </w:r>
    </w:p>
    <w:p w:rsidR="004753C1" w:rsidRDefault="004753C1" w:rsidP="00FF5884">
      <w:pPr>
        <w:rPr>
          <w:rtl/>
        </w:rPr>
      </w:pPr>
      <w:r>
        <w:rPr>
          <w:rFonts w:hint="cs"/>
          <w:rtl/>
        </w:rPr>
        <w:t xml:space="preserve">عدد أوراق هذا التكليف فقط 2 لا </w:t>
      </w:r>
      <w:proofErr w:type="gramStart"/>
      <w:r>
        <w:rPr>
          <w:rFonts w:hint="cs"/>
          <w:rtl/>
        </w:rPr>
        <w:t>اكثر</w:t>
      </w:r>
      <w:proofErr w:type="gramEnd"/>
      <w:r>
        <w:rPr>
          <w:rFonts w:hint="cs"/>
          <w:rtl/>
        </w:rPr>
        <w:t xml:space="preserve"> </w:t>
      </w:r>
    </w:p>
    <w:p w:rsidR="004753C1" w:rsidRDefault="004753C1" w:rsidP="007B6D58">
      <w:pPr>
        <w:rPr>
          <w:rFonts w:hint="cs"/>
          <w:rtl/>
        </w:rPr>
      </w:pPr>
      <w:r>
        <w:rPr>
          <w:rFonts w:hint="cs"/>
          <w:rtl/>
        </w:rPr>
        <w:lastRenderedPageBreak/>
        <w:t xml:space="preserve">ارسل لزميلاتكن التكليف الخاص بهن من قبل </w:t>
      </w:r>
      <w:proofErr w:type="spellStart"/>
      <w:r w:rsidRPr="007B6D58">
        <w:rPr>
          <w:rFonts w:hint="cs"/>
          <w:b/>
          <w:bCs/>
          <w:color w:val="1F4E79" w:themeColor="accent1" w:themeShade="80"/>
          <w:u w:val="single"/>
          <w:rtl/>
        </w:rPr>
        <w:t>القائده</w:t>
      </w:r>
      <w:proofErr w:type="spellEnd"/>
      <w:r w:rsidRPr="007B6D58">
        <w:rPr>
          <w:rFonts w:hint="cs"/>
          <w:b/>
          <w:bCs/>
          <w:color w:val="1F4E79" w:themeColor="accent1" w:themeShade="80"/>
          <w:u w:val="single"/>
          <w:rtl/>
        </w:rPr>
        <w:t xml:space="preserve"> ريناد</w:t>
      </w:r>
      <w:r w:rsidRPr="007B6D58">
        <w:rPr>
          <w:rFonts w:hint="cs"/>
          <w:color w:val="1F4E79" w:themeColor="accent1" w:themeShade="80"/>
          <w:rtl/>
        </w:rPr>
        <w:t xml:space="preserve"> </w:t>
      </w:r>
      <w:proofErr w:type="gramStart"/>
      <w:r>
        <w:rPr>
          <w:rFonts w:hint="cs"/>
          <w:rtl/>
        </w:rPr>
        <w:t>للشعبة  كل</w:t>
      </w:r>
      <w:proofErr w:type="gramEnd"/>
      <w:r>
        <w:rPr>
          <w:rFonts w:hint="cs"/>
          <w:rtl/>
        </w:rPr>
        <w:t xml:space="preserve"> طالبة ارسلي لها فضلاً الموضوع المناسب بالترتيب الي وضعته واكتبي</w:t>
      </w:r>
      <w:r w:rsidR="007B6D58">
        <w:rPr>
          <w:rFonts w:hint="cs"/>
          <w:rtl/>
        </w:rPr>
        <w:t xml:space="preserve"> اخر</w:t>
      </w:r>
      <w:r>
        <w:rPr>
          <w:rFonts w:hint="cs"/>
          <w:rtl/>
        </w:rPr>
        <w:t xml:space="preserve"> موعد الاستلام يوم الخميس </w:t>
      </w:r>
      <w:r w:rsidR="007B6D58">
        <w:rPr>
          <w:rFonts w:hint="cs"/>
          <w:rtl/>
        </w:rPr>
        <w:t>12</w:t>
      </w:r>
      <w:r>
        <w:rPr>
          <w:rFonts w:hint="cs"/>
          <w:rtl/>
        </w:rPr>
        <w:t xml:space="preserve">/3/1442  التكليف يكون عروض فقط ترسل لي دون تقديمها فقط ترسل عرض كل طالبه مكون من 20 شريحه بشروط </w:t>
      </w:r>
      <w:proofErr w:type="spellStart"/>
      <w:r>
        <w:rPr>
          <w:rFonts w:hint="cs"/>
          <w:rtl/>
        </w:rPr>
        <w:t>المقدمه</w:t>
      </w:r>
      <w:proofErr w:type="spellEnd"/>
      <w:r>
        <w:rPr>
          <w:rFonts w:hint="cs"/>
          <w:rtl/>
        </w:rPr>
        <w:t xml:space="preserve"> في المفردات تلخيص مفيد من كل موضوع</w:t>
      </w:r>
    </w:p>
    <w:p w:rsidR="004753C1" w:rsidRDefault="004753C1" w:rsidP="00FF5884">
      <w:pPr>
        <w:rPr>
          <w:rFonts w:hint="cs"/>
          <w:rtl/>
        </w:rPr>
      </w:pPr>
      <w:r>
        <w:rPr>
          <w:rFonts w:hint="cs"/>
          <w:rtl/>
        </w:rPr>
        <w:t xml:space="preserve">المواضيع </w:t>
      </w:r>
      <w:proofErr w:type="gramStart"/>
      <w:r>
        <w:rPr>
          <w:rFonts w:hint="cs"/>
          <w:rtl/>
        </w:rPr>
        <w:t>بالترتيب :</w:t>
      </w:r>
      <w:proofErr w:type="gramEnd"/>
      <w:r>
        <w:rPr>
          <w:rFonts w:hint="cs"/>
          <w:rtl/>
        </w:rPr>
        <w:t>-</w:t>
      </w:r>
    </w:p>
    <w:p w:rsidR="007B6D58" w:rsidRDefault="004753C1" w:rsidP="007B6D58">
      <w:pPr>
        <w:rPr>
          <w:rtl/>
        </w:rPr>
      </w:pPr>
      <w:r>
        <w:rPr>
          <w:rFonts w:hint="cs"/>
          <w:rtl/>
        </w:rPr>
        <w:t>1-</w:t>
      </w:r>
      <w:r w:rsidRPr="007B6D58">
        <w:rPr>
          <w:rFonts w:hint="cs"/>
          <w:b/>
          <w:bCs/>
          <w:color w:val="1F4E79" w:themeColor="accent1" w:themeShade="80"/>
          <w:rtl/>
        </w:rPr>
        <w:t>مفهوم الاستشارات الأسرية</w:t>
      </w:r>
      <w:r>
        <w:rPr>
          <w:rFonts w:hint="cs"/>
          <w:rtl/>
        </w:rPr>
        <w:t xml:space="preserve"> </w:t>
      </w:r>
      <w:r w:rsidRPr="004753C1">
        <w:rPr>
          <w:rFonts w:hint="cs"/>
          <w:color w:val="FF0000"/>
          <w:rtl/>
        </w:rPr>
        <w:t>الفصل الأول</w:t>
      </w:r>
      <w:r>
        <w:rPr>
          <w:rFonts w:hint="cs"/>
          <w:rtl/>
        </w:rPr>
        <w:t xml:space="preserve"> من كتاب الاستشارات الأسرية من صفحه 25-44 </w:t>
      </w:r>
      <w:r w:rsidR="007B6D58">
        <w:rPr>
          <w:rFonts w:hint="cs"/>
          <w:rtl/>
        </w:rPr>
        <w:t xml:space="preserve">الدكتور احمد أبو اسعد والدكتور صالح </w:t>
      </w:r>
      <w:proofErr w:type="spellStart"/>
      <w:r w:rsidR="007B6D58">
        <w:rPr>
          <w:rFonts w:hint="cs"/>
          <w:rtl/>
        </w:rPr>
        <w:t>دردير</w:t>
      </w:r>
      <w:proofErr w:type="spellEnd"/>
      <w:r w:rsidR="007B6D58">
        <w:rPr>
          <w:rFonts w:hint="cs"/>
          <w:rtl/>
        </w:rPr>
        <w:t xml:space="preserve"> </w:t>
      </w:r>
      <w:proofErr w:type="gramStart"/>
      <w:r w:rsidR="007B6D58">
        <w:rPr>
          <w:rFonts w:hint="cs"/>
          <w:rtl/>
        </w:rPr>
        <w:t>- دار</w:t>
      </w:r>
      <w:proofErr w:type="gramEnd"/>
      <w:r w:rsidR="007B6D58">
        <w:rPr>
          <w:rFonts w:hint="cs"/>
          <w:rtl/>
        </w:rPr>
        <w:t xml:space="preserve"> الميسرة </w:t>
      </w:r>
    </w:p>
    <w:tbl>
      <w:tblPr>
        <w:tblW w:w="5000" w:type="pct"/>
        <w:tblCellSpacing w:w="6" w:type="dxa"/>
        <w:shd w:val="clear" w:color="auto" w:fill="F7F6F6"/>
        <w:tblCellMar>
          <w:top w:w="12" w:type="dxa"/>
          <w:left w:w="12" w:type="dxa"/>
          <w:bottom w:w="12" w:type="dxa"/>
          <w:right w:w="12" w:type="dxa"/>
        </w:tblCellMar>
        <w:tblLook w:val="04A0" w:firstRow="1" w:lastRow="0" w:firstColumn="1" w:lastColumn="0" w:noHBand="0" w:noVBand="1"/>
      </w:tblPr>
      <w:tblGrid>
        <w:gridCol w:w="6533"/>
        <w:gridCol w:w="1773"/>
      </w:tblGrid>
      <w:tr w:rsidR="007B6D58" w:rsidRPr="004753C1" w:rsidTr="00754743">
        <w:trPr>
          <w:trHeight w:val="300"/>
          <w:tblCellSpacing w:w="6" w:type="dxa"/>
        </w:trPr>
        <w:tc>
          <w:tcPr>
            <w:tcW w:w="0" w:type="auto"/>
            <w:shd w:val="clear" w:color="auto" w:fill="F2F2F2"/>
            <w:vAlign w:val="center"/>
            <w:hideMark/>
          </w:tcPr>
          <w:p w:rsidR="007B6D58" w:rsidRPr="004753C1" w:rsidRDefault="007B6D58" w:rsidP="00754743">
            <w:pPr>
              <w:bidi w:val="0"/>
              <w:spacing w:after="0" w:line="240" w:lineRule="auto"/>
              <w:jc w:val="right"/>
              <w:rPr>
                <w:rFonts w:ascii="Tahoma" w:eastAsia="Times New Roman" w:hAnsi="Tahoma" w:cs="Tahoma"/>
                <w:color w:val="666666"/>
                <w:sz w:val="18"/>
                <w:szCs w:val="18"/>
              </w:rPr>
            </w:pPr>
            <w:r w:rsidRPr="004753C1">
              <w:rPr>
                <w:rFonts w:ascii="Tahoma" w:eastAsia="Times New Roman" w:hAnsi="Tahoma" w:cs="Tahoma"/>
                <w:color w:val="666666"/>
                <w:sz w:val="18"/>
                <w:szCs w:val="18"/>
              </w:rPr>
              <w:t> </w:t>
            </w:r>
            <w:r w:rsidRPr="004753C1">
              <w:rPr>
                <w:rFonts w:ascii="Tahoma" w:eastAsia="Times New Roman" w:hAnsi="Tahoma" w:cs="Tahoma"/>
                <w:color w:val="666666"/>
                <w:sz w:val="18"/>
                <w:szCs w:val="18"/>
                <w:rtl/>
              </w:rPr>
              <w:t xml:space="preserve">ليلي بنت علي بن احمد </w:t>
            </w:r>
            <w:proofErr w:type="spellStart"/>
            <w:r w:rsidRPr="004753C1">
              <w:rPr>
                <w:rFonts w:ascii="Tahoma" w:eastAsia="Times New Roman" w:hAnsi="Tahoma" w:cs="Tahoma"/>
                <w:color w:val="666666"/>
                <w:sz w:val="18"/>
                <w:szCs w:val="18"/>
                <w:rtl/>
              </w:rPr>
              <w:t>حصامي</w:t>
            </w:r>
            <w:proofErr w:type="spellEnd"/>
            <w:r w:rsidRPr="004753C1">
              <w:rPr>
                <w:rFonts w:ascii="Tahoma" w:eastAsia="Times New Roman" w:hAnsi="Tahoma" w:cs="Tahoma"/>
                <w:color w:val="666666"/>
                <w:sz w:val="18"/>
                <w:szCs w:val="18"/>
                <w:rtl/>
              </w:rPr>
              <w:t xml:space="preserve"> </w:t>
            </w:r>
            <w:proofErr w:type="spellStart"/>
            <w:r w:rsidRPr="004753C1">
              <w:rPr>
                <w:rFonts w:ascii="Tahoma" w:eastAsia="Times New Roman" w:hAnsi="Tahoma" w:cs="Tahoma"/>
                <w:color w:val="666666"/>
                <w:sz w:val="18"/>
                <w:szCs w:val="18"/>
                <w:rtl/>
              </w:rPr>
              <w:t>شراحيلي</w:t>
            </w:r>
            <w:proofErr w:type="spellEnd"/>
          </w:p>
        </w:tc>
        <w:tc>
          <w:tcPr>
            <w:tcW w:w="0" w:type="auto"/>
            <w:shd w:val="clear" w:color="auto" w:fill="F2F2F2"/>
            <w:vAlign w:val="center"/>
            <w:hideMark/>
          </w:tcPr>
          <w:p w:rsidR="007B6D58" w:rsidRPr="004753C1" w:rsidRDefault="007B6D58" w:rsidP="00754743">
            <w:pPr>
              <w:bidi w:val="0"/>
              <w:spacing w:after="0" w:line="240" w:lineRule="auto"/>
              <w:jc w:val="center"/>
              <w:rPr>
                <w:rFonts w:ascii="Tahoma" w:eastAsia="Times New Roman" w:hAnsi="Tahoma" w:cs="Tahoma"/>
                <w:color w:val="666666"/>
                <w:sz w:val="18"/>
                <w:szCs w:val="18"/>
              </w:rPr>
            </w:pPr>
            <w:r w:rsidRPr="004753C1">
              <w:rPr>
                <w:rFonts w:ascii="Tahoma" w:eastAsia="Times New Roman" w:hAnsi="Tahoma" w:cs="Tahoma"/>
                <w:color w:val="666666"/>
                <w:sz w:val="18"/>
                <w:szCs w:val="18"/>
                <w:rtl/>
              </w:rPr>
              <w:t>إعاقة بصرية</w:t>
            </w:r>
          </w:p>
        </w:tc>
      </w:tr>
    </w:tbl>
    <w:p w:rsidR="007B6D58" w:rsidRDefault="007B6D58" w:rsidP="007B6D58">
      <w:pPr>
        <w:rPr>
          <w:rtl/>
        </w:rPr>
      </w:pPr>
    </w:p>
    <w:p w:rsidR="007B6D58" w:rsidRDefault="007B6D58" w:rsidP="007B6D58">
      <w:pPr>
        <w:rPr>
          <w:rtl/>
        </w:rPr>
      </w:pPr>
      <w:r>
        <w:rPr>
          <w:rFonts w:hint="cs"/>
          <w:rtl/>
        </w:rPr>
        <w:t>2-</w:t>
      </w:r>
      <w:r w:rsidRPr="007B6D58">
        <w:rPr>
          <w:rFonts w:hint="cs"/>
          <w:b/>
          <w:bCs/>
          <w:color w:val="1F4E79" w:themeColor="accent1" w:themeShade="80"/>
          <w:rtl/>
        </w:rPr>
        <w:t xml:space="preserve">اشكال الاستشارة </w:t>
      </w:r>
      <w:proofErr w:type="gramStart"/>
      <w:r w:rsidRPr="007B6D58">
        <w:rPr>
          <w:rFonts w:hint="cs"/>
          <w:b/>
          <w:bCs/>
          <w:color w:val="1F4E79" w:themeColor="accent1" w:themeShade="80"/>
          <w:rtl/>
        </w:rPr>
        <w:t>الاسرية</w:t>
      </w:r>
      <w:r w:rsidRPr="007B6D58">
        <w:rPr>
          <w:rFonts w:hint="cs"/>
          <w:color w:val="1F4E79" w:themeColor="accent1" w:themeShade="80"/>
          <w:rtl/>
        </w:rPr>
        <w:t xml:space="preserve">  </w:t>
      </w:r>
      <w:r w:rsidRPr="007B6D58">
        <w:rPr>
          <w:rFonts w:hint="cs"/>
          <w:color w:val="FF0000"/>
          <w:rtl/>
        </w:rPr>
        <w:t>الفصل</w:t>
      </w:r>
      <w:proofErr w:type="gramEnd"/>
      <w:r w:rsidRPr="007B6D58">
        <w:rPr>
          <w:rFonts w:hint="cs"/>
          <w:color w:val="FF0000"/>
          <w:rtl/>
        </w:rPr>
        <w:t xml:space="preserve"> </w:t>
      </w:r>
      <w:r w:rsidRPr="007B6D58">
        <w:rPr>
          <w:rFonts w:hint="cs"/>
          <w:color w:val="FF0000"/>
          <w:rtl/>
        </w:rPr>
        <w:t>التاسع</w:t>
      </w:r>
      <w:r>
        <w:rPr>
          <w:rFonts w:hint="cs"/>
          <w:rtl/>
        </w:rPr>
        <w:t xml:space="preserve"> من كتاب الاستشارات الأسرية من صفحه </w:t>
      </w:r>
      <w:r>
        <w:rPr>
          <w:rFonts w:hint="cs"/>
          <w:rtl/>
        </w:rPr>
        <w:t>237</w:t>
      </w:r>
      <w:r>
        <w:rPr>
          <w:rFonts w:hint="cs"/>
          <w:rtl/>
        </w:rPr>
        <w:t>-</w:t>
      </w:r>
      <w:r>
        <w:rPr>
          <w:rFonts w:hint="cs"/>
          <w:rtl/>
        </w:rPr>
        <w:t>256</w:t>
      </w:r>
      <w:r>
        <w:rPr>
          <w:rFonts w:hint="cs"/>
          <w:rtl/>
        </w:rPr>
        <w:t xml:space="preserve"> الدكتور احمد أبو اسعد </w:t>
      </w:r>
      <w:proofErr w:type="spellStart"/>
      <w:r>
        <w:rPr>
          <w:rFonts w:hint="cs"/>
          <w:rtl/>
        </w:rPr>
        <w:t>والدكتو</w:t>
      </w:r>
      <w:proofErr w:type="spellEnd"/>
    </w:p>
    <w:tbl>
      <w:tblPr>
        <w:tblW w:w="5000" w:type="pct"/>
        <w:tblCellSpacing w:w="6" w:type="dxa"/>
        <w:shd w:val="clear" w:color="auto" w:fill="F7F6F6"/>
        <w:tblCellMar>
          <w:top w:w="12" w:type="dxa"/>
          <w:left w:w="12" w:type="dxa"/>
          <w:bottom w:w="12" w:type="dxa"/>
          <w:right w:w="12" w:type="dxa"/>
        </w:tblCellMar>
        <w:tblLook w:val="04A0" w:firstRow="1" w:lastRow="0" w:firstColumn="1" w:lastColumn="0" w:noHBand="0" w:noVBand="1"/>
      </w:tblPr>
      <w:tblGrid>
        <w:gridCol w:w="6162"/>
        <w:gridCol w:w="2144"/>
      </w:tblGrid>
      <w:tr w:rsidR="007B6D58" w:rsidRPr="004753C1" w:rsidTr="00754743">
        <w:trPr>
          <w:trHeight w:val="300"/>
          <w:tblCellSpacing w:w="6" w:type="dxa"/>
        </w:trPr>
        <w:tc>
          <w:tcPr>
            <w:tcW w:w="0" w:type="auto"/>
            <w:shd w:val="clear" w:color="auto" w:fill="F2F2F2"/>
            <w:vAlign w:val="center"/>
            <w:hideMark/>
          </w:tcPr>
          <w:p w:rsidR="007B6D58" w:rsidRPr="004753C1" w:rsidRDefault="007B6D58" w:rsidP="00754743">
            <w:pPr>
              <w:bidi w:val="0"/>
              <w:spacing w:after="0" w:line="240" w:lineRule="auto"/>
              <w:jc w:val="right"/>
              <w:rPr>
                <w:rFonts w:ascii="Tahoma" w:eastAsia="Times New Roman" w:hAnsi="Tahoma" w:cs="Tahoma"/>
                <w:color w:val="666666"/>
                <w:sz w:val="18"/>
                <w:szCs w:val="18"/>
              </w:rPr>
            </w:pPr>
            <w:r w:rsidRPr="004753C1">
              <w:rPr>
                <w:rFonts w:ascii="Tahoma" w:eastAsia="Times New Roman" w:hAnsi="Tahoma" w:cs="Tahoma"/>
                <w:color w:val="666666"/>
                <w:sz w:val="18"/>
                <w:szCs w:val="18"/>
              </w:rPr>
              <w:t> </w:t>
            </w:r>
            <w:r w:rsidRPr="004753C1">
              <w:rPr>
                <w:rFonts w:ascii="Tahoma" w:eastAsia="Times New Roman" w:hAnsi="Tahoma" w:cs="Tahoma"/>
                <w:color w:val="666666"/>
                <w:sz w:val="18"/>
                <w:szCs w:val="18"/>
                <w:rtl/>
              </w:rPr>
              <w:t xml:space="preserve">وجدان بنت جابر بن يحيي </w:t>
            </w:r>
            <w:proofErr w:type="spellStart"/>
            <w:r w:rsidRPr="004753C1">
              <w:rPr>
                <w:rFonts w:ascii="Tahoma" w:eastAsia="Times New Roman" w:hAnsi="Tahoma" w:cs="Tahoma"/>
                <w:color w:val="666666"/>
                <w:sz w:val="18"/>
                <w:szCs w:val="18"/>
                <w:rtl/>
              </w:rPr>
              <w:t>سادلي</w:t>
            </w:r>
            <w:proofErr w:type="spellEnd"/>
          </w:p>
        </w:tc>
        <w:tc>
          <w:tcPr>
            <w:tcW w:w="0" w:type="auto"/>
            <w:shd w:val="clear" w:color="auto" w:fill="F2F2F2"/>
            <w:vAlign w:val="center"/>
            <w:hideMark/>
          </w:tcPr>
          <w:p w:rsidR="007B6D58" w:rsidRPr="004753C1" w:rsidRDefault="007B6D58" w:rsidP="00754743">
            <w:pPr>
              <w:bidi w:val="0"/>
              <w:spacing w:after="0" w:line="240" w:lineRule="auto"/>
              <w:jc w:val="center"/>
              <w:rPr>
                <w:rFonts w:ascii="Tahoma" w:eastAsia="Times New Roman" w:hAnsi="Tahoma" w:cs="Tahoma"/>
                <w:color w:val="666666"/>
                <w:sz w:val="18"/>
                <w:szCs w:val="18"/>
              </w:rPr>
            </w:pPr>
            <w:r w:rsidRPr="004753C1">
              <w:rPr>
                <w:rFonts w:ascii="Tahoma" w:eastAsia="Times New Roman" w:hAnsi="Tahoma" w:cs="Tahoma"/>
                <w:color w:val="666666"/>
                <w:sz w:val="18"/>
                <w:szCs w:val="18"/>
                <w:rtl/>
              </w:rPr>
              <w:t>إعاقة بصرية</w:t>
            </w:r>
          </w:p>
        </w:tc>
      </w:tr>
    </w:tbl>
    <w:p w:rsidR="007B6D58" w:rsidRDefault="007B6D58" w:rsidP="007B6D58">
      <w:pPr>
        <w:rPr>
          <w:rtl/>
        </w:rPr>
      </w:pPr>
      <w:r>
        <w:rPr>
          <w:rFonts w:hint="cs"/>
          <w:rtl/>
        </w:rPr>
        <w:t xml:space="preserve">ر صالح </w:t>
      </w:r>
      <w:proofErr w:type="spellStart"/>
      <w:r>
        <w:rPr>
          <w:rFonts w:hint="cs"/>
          <w:rtl/>
        </w:rPr>
        <w:t>دردير</w:t>
      </w:r>
      <w:proofErr w:type="spellEnd"/>
      <w:r>
        <w:rPr>
          <w:rFonts w:hint="cs"/>
          <w:rtl/>
        </w:rPr>
        <w:t xml:space="preserve"> </w:t>
      </w:r>
      <w:proofErr w:type="gramStart"/>
      <w:r>
        <w:rPr>
          <w:rFonts w:hint="cs"/>
          <w:rtl/>
        </w:rPr>
        <w:t>- دار</w:t>
      </w:r>
      <w:proofErr w:type="gramEnd"/>
      <w:r>
        <w:rPr>
          <w:rFonts w:hint="cs"/>
          <w:rtl/>
        </w:rPr>
        <w:t xml:space="preserve"> الميسرة</w:t>
      </w:r>
    </w:p>
    <w:p w:rsidR="007B6D58" w:rsidRDefault="007B6D58" w:rsidP="007B6D58">
      <w:pPr>
        <w:rPr>
          <w:rtl/>
        </w:rPr>
      </w:pPr>
    </w:p>
    <w:p w:rsidR="007B6D58" w:rsidRDefault="007B6D58" w:rsidP="007B6D58">
      <w:pPr>
        <w:rPr>
          <w:rtl/>
        </w:rPr>
      </w:pPr>
      <w:proofErr w:type="gramStart"/>
      <w:r>
        <w:rPr>
          <w:rFonts w:hint="cs"/>
          <w:rtl/>
        </w:rPr>
        <w:t>3</w:t>
      </w:r>
      <w:r w:rsidR="004753C1">
        <w:rPr>
          <w:rFonts w:hint="cs"/>
          <w:rtl/>
        </w:rPr>
        <w:t>-</w:t>
      </w:r>
      <w:r w:rsidRPr="007B6D58">
        <w:rPr>
          <w:rFonts w:hint="cs"/>
          <w:b/>
          <w:bCs/>
          <w:color w:val="1F4E79" w:themeColor="accent1" w:themeShade="80"/>
          <w:rtl/>
        </w:rPr>
        <w:t xml:space="preserve"> تطبيق</w:t>
      </w:r>
      <w:proofErr w:type="gramEnd"/>
      <w:r w:rsidRPr="007B6D58">
        <w:rPr>
          <w:rFonts w:hint="cs"/>
          <w:b/>
          <w:bCs/>
          <w:color w:val="1F4E79" w:themeColor="accent1" w:themeShade="80"/>
          <w:rtl/>
        </w:rPr>
        <w:t xml:space="preserve"> عملي لقصص وحالات استشارات اسرية </w:t>
      </w:r>
      <w:r w:rsidRPr="007B6D58">
        <w:rPr>
          <w:rFonts w:hint="cs"/>
          <w:color w:val="1F4E79" w:themeColor="accent1" w:themeShade="80"/>
          <w:rtl/>
        </w:rPr>
        <w:t xml:space="preserve">  </w:t>
      </w:r>
      <w:r w:rsidRPr="007B6D58">
        <w:rPr>
          <w:rFonts w:hint="cs"/>
          <w:color w:val="FF0000"/>
          <w:rtl/>
        </w:rPr>
        <w:t>الفصل ال</w:t>
      </w:r>
      <w:r w:rsidRPr="007B6D58">
        <w:rPr>
          <w:rFonts w:hint="cs"/>
          <w:color w:val="FF0000"/>
          <w:rtl/>
        </w:rPr>
        <w:t>عاشر</w:t>
      </w:r>
      <w:r>
        <w:rPr>
          <w:rFonts w:hint="cs"/>
          <w:rtl/>
        </w:rPr>
        <w:t xml:space="preserve"> من كتاب الاستشارات الأسرية من صفحه </w:t>
      </w:r>
      <w:r>
        <w:rPr>
          <w:rFonts w:hint="cs"/>
          <w:rtl/>
        </w:rPr>
        <w:t>261</w:t>
      </w:r>
      <w:r>
        <w:rPr>
          <w:rFonts w:hint="cs"/>
          <w:rtl/>
        </w:rPr>
        <w:t>-</w:t>
      </w:r>
      <w:r>
        <w:rPr>
          <w:rFonts w:hint="cs"/>
          <w:rtl/>
        </w:rPr>
        <w:t>271</w:t>
      </w:r>
      <w:r>
        <w:rPr>
          <w:rFonts w:hint="cs"/>
          <w:rtl/>
        </w:rPr>
        <w:t xml:space="preserve"> الدكتور احمد أبو اسعد والدكتور صالح </w:t>
      </w:r>
      <w:proofErr w:type="spellStart"/>
      <w:r>
        <w:rPr>
          <w:rFonts w:hint="cs"/>
          <w:rtl/>
        </w:rPr>
        <w:t>دردير</w:t>
      </w:r>
      <w:proofErr w:type="spellEnd"/>
      <w:r>
        <w:rPr>
          <w:rFonts w:hint="cs"/>
          <w:rtl/>
        </w:rPr>
        <w:t xml:space="preserve"> - دار الميسرة</w:t>
      </w:r>
    </w:p>
    <w:tbl>
      <w:tblPr>
        <w:tblW w:w="5000" w:type="pct"/>
        <w:tblCellSpacing w:w="6" w:type="dxa"/>
        <w:shd w:val="clear" w:color="auto" w:fill="F7F6F6"/>
        <w:tblCellMar>
          <w:top w:w="12" w:type="dxa"/>
          <w:left w:w="12" w:type="dxa"/>
          <w:bottom w:w="12" w:type="dxa"/>
          <w:right w:w="12" w:type="dxa"/>
        </w:tblCellMar>
        <w:tblLook w:val="04A0" w:firstRow="1" w:lastRow="0" w:firstColumn="1" w:lastColumn="0" w:noHBand="0" w:noVBand="1"/>
      </w:tblPr>
      <w:tblGrid>
        <w:gridCol w:w="4497"/>
        <w:gridCol w:w="3809"/>
      </w:tblGrid>
      <w:tr w:rsidR="007B6D58" w:rsidRPr="004753C1" w:rsidTr="00754743">
        <w:trPr>
          <w:trHeight w:val="300"/>
          <w:tblCellSpacing w:w="6" w:type="dxa"/>
        </w:trPr>
        <w:tc>
          <w:tcPr>
            <w:tcW w:w="0" w:type="auto"/>
            <w:shd w:val="clear" w:color="auto" w:fill="DAEAF2"/>
            <w:vAlign w:val="center"/>
            <w:hideMark/>
          </w:tcPr>
          <w:p w:rsidR="007B6D58" w:rsidRPr="004753C1" w:rsidRDefault="007B6D58" w:rsidP="00754743">
            <w:pPr>
              <w:bidi w:val="0"/>
              <w:spacing w:after="0" w:line="240" w:lineRule="auto"/>
              <w:jc w:val="right"/>
              <w:rPr>
                <w:rFonts w:ascii="Tahoma" w:eastAsia="Times New Roman" w:hAnsi="Tahoma" w:cs="Tahoma"/>
                <w:color w:val="666666"/>
                <w:sz w:val="18"/>
                <w:szCs w:val="18"/>
              </w:rPr>
            </w:pPr>
            <w:r w:rsidRPr="004753C1">
              <w:rPr>
                <w:rFonts w:ascii="Tahoma" w:eastAsia="Times New Roman" w:hAnsi="Tahoma" w:cs="Tahoma"/>
                <w:color w:val="666666"/>
                <w:sz w:val="18"/>
                <w:szCs w:val="18"/>
              </w:rPr>
              <w:t> </w:t>
            </w:r>
            <w:r w:rsidRPr="004753C1">
              <w:rPr>
                <w:rFonts w:ascii="Tahoma" w:eastAsia="Times New Roman" w:hAnsi="Tahoma" w:cs="Tahoma"/>
                <w:color w:val="666666"/>
                <w:sz w:val="18"/>
                <w:szCs w:val="18"/>
                <w:rtl/>
              </w:rPr>
              <w:t xml:space="preserve">لمى بنت غازي بن سعد </w:t>
            </w:r>
            <w:proofErr w:type="spellStart"/>
            <w:r w:rsidRPr="004753C1">
              <w:rPr>
                <w:rFonts w:ascii="Tahoma" w:eastAsia="Times New Roman" w:hAnsi="Tahoma" w:cs="Tahoma"/>
                <w:color w:val="666666"/>
                <w:sz w:val="18"/>
                <w:szCs w:val="18"/>
                <w:rtl/>
              </w:rPr>
              <w:t>السويري</w:t>
            </w:r>
            <w:proofErr w:type="spellEnd"/>
          </w:p>
        </w:tc>
        <w:tc>
          <w:tcPr>
            <w:tcW w:w="0" w:type="auto"/>
            <w:shd w:val="clear" w:color="auto" w:fill="DAEAF2"/>
            <w:vAlign w:val="center"/>
            <w:hideMark/>
          </w:tcPr>
          <w:p w:rsidR="007B6D58" w:rsidRPr="004753C1" w:rsidRDefault="007B6D58" w:rsidP="00754743">
            <w:pPr>
              <w:bidi w:val="0"/>
              <w:spacing w:after="0" w:line="240" w:lineRule="auto"/>
              <w:jc w:val="center"/>
              <w:rPr>
                <w:rFonts w:ascii="Tahoma" w:eastAsia="Times New Roman" w:hAnsi="Tahoma" w:cs="Tahoma"/>
                <w:color w:val="666666"/>
                <w:sz w:val="18"/>
                <w:szCs w:val="18"/>
              </w:rPr>
            </w:pPr>
            <w:r w:rsidRPr="004753C1">
              <w:rPr>
                <w:rFonts w:ascii="Tahoma" w:eastAsia="Times New Roman" w:hAnsi="Tahoma" w:cs="Tahoma"/>
                <w:color w:val="666666"/>
                <w:sz w:val="18"/>
                <w:szCs w:val="18"/>
                <w:rtl/>
              </w:rPr>
              <w:t xml:space="preserve">إعاقة سمعية </w:t>
            </w:r>
            <w:proofErr w:type="gramStart"/>
            <w:r w:rsidRPr="004753C1">
              <w:rPr>
                <w:rFonts w:ascii="Tahoma" w:eastAsia="Times New Roman" w:hAnsi="Tahoma" w:cs="Tahoma"/>
                <w:color w:val="666666"/>
                <w:sz w:val="18"/>
                <w:szCs w:val="18"/>
                <w:rtl/>
              </w:rPr>
              <w:t>- ضعاف</w:t>
            </w:r>
            <w:proofErr w:type="gramEnd"/>
            <w:r w:rsidRPr="004753C1">
              <w:rPr>
                <w:rFonts w:ascii="Tahoma" w:eastAsia="Times New Roman" w:hAnsi="Tahoma" w:cs="Tahoma"/>
                <w:color w:val="666666"/>
                <w:sz w:val="18"/>
                <w:szCs w:val="18"/>
                <w:rtl/>
              </w:rPr>
              <w:t xml:space="preserve"> السمع</w:t>
            </w:r>
          </w:p>
        </w:tc>
      </w:tr>
    </w:tbl>
    <w:p w:rsidR="007B6D58" w:rsidRDefault="007B6D58" w:rsidP="007B6D58">
      <w:pPr>
        <w:rPr>
          <w:rFonts w:hint="cs"/>
          <w:rtl/>
        </w:rPr>
      </w:pPr>
    </w:p>
    <w:p w:rsidR="004753C1" w:rsidRDefault="004753C1" w:rsidP="00FF5884">
      <w:pPr>
        <w:rPr>
          <w:rFonts w:hint="cs"/>
          <w:rtl/>
        </w:rPr>
      </w:pPr>
    </w:p>
    <w:p w:rsidR="004753C1" w:rsidRDefault="007B6D58" w:rsidP="00FF5884">
      <w:pPr>
        <w:rPr>
          <w:rFonts w:hint="cs"/>
          <w:rtl/>
        </w:rPr>
      </w:pPr>
      <w:r>
        <w:rPr>
          <w:rFonts w:hint="cs"/>
          <w:rtl/>
        </w:rPr>
        <w:t xml:space="preserve">ارجو من </w:t>
      </w:r>
      <w:proofErr w:type="spellStart"/>
      <w:r>
        <w:rPr>
          <w:rFonts w:hint="cs"/>
          <w:rtl/>
        </w:rPr>
        <w:t>القائده</w:t>
      </w:r>
      <w:proofErr w:type="spellEnd"/>
      <w:r>
        <w:rPr>
          <w:rFonts w:hint="cs"/>
          <w:rtl/>
        </w:rPr>
        <w:t xml:space="preserve"> رؤى ارسال لي فكره جديده مقترحه للنشاط الكتروني يمكن تقديمه </w:t>
      </w:r>
      <w:proofErr w:type="gramStart"/>
      <w:r>
        <w:rPr>
          <w:rFonts w:hint="cs"/>
          <w:rtl/>
        </w:rPr>
        <w:t>ب3</w:t>
      </w:r>
      <w:proofErr w:type="gramEnd"/>
      <w:r>
        <w:rPr>
          <w:rFonts w:hint="cs"/>
          <w:rtl/>
        </w:rPr>
        <w:t xml:space="preserve"> مهام لكل طالبه في هذا النشاط لجميع طالبات </w:t>
      </w:r>
      <w:proofErr w:type="spellStart"/>
      <w:r>
        <w:rPr>
          <w:rFonts w:hint="cs"/>
          <w:rtl/>
        </w:rPr>
        <w:t>الشعبه</w:t>
      </w:r>
      <w:proofErr w:type="spellEnd"/>
      <w:r>
        <w:rPr>
          <w:rFonts w:hint="cs"/>
          <w:rtl/>
        </w:rPr>
        <w:t xml:space="preserve"> بمشاركه زميلاتك في </w:t>
      </w:r>
      <w:proofErr w:type="spellStart"/>
      <w:r>
        <w:rPr>
          <w:rFonts w:hint="cs"/>
          <w:rtl/>
        </w:rPr>
        <w:t>الشعبه</w:t>
      </w:r>
      <w:proofErr w:type="spellEnd"/>
      <w:r>
        <w:rPr>
          <w:rFonts w:hint="cs"/>
          <w:rtl/>
        </w:rPr>
        <w:t xml:space="preserve"> لكتابه المقترحات والمواضيع المناسبة لنشاط الالكتروني خلال أسبوع من الان استلام المواضيع يوم السبت القادم </w:t>
      </w:r>
    </w:p>
    <w:p w:rsidR="007B6D58" w:rsidRDefault="007B6D58" w:rsidP="006F4398">
      <w:pPr>
        <w:rPr>
          <w:rFonts w:hint="cs"/>
          <w:rtl/>
        </w:rPr>
      </w:pPr>
      <w:r>
        <w:rPr>
          <w:rFonts w:hint="cs"/>
          <w:rtl/>
        </w:rPr>
        <w:t xml:space="preserve">واذا </w:t>
      </w:r>
      <w:proofErr w:type="spellStart"/>
      <w:r>
        <w:rPr>
          <w:rFonts w:hint="cs"/>
          <w:rtl/>
        </w:rPr>
        <w:t>اردتي</w:t>
      </w:r>
      <w:proofErr w:type="spellEnd"/>
      <w:r>
        <w:rPr>
          <w:rFonts w:hint="cs"/>
          <w:rtl/>
        </w:rPr>
        <w:t xml:space="preserve"> تفعيل اليوم الوطني بعبارات تناسب اليوم مع </w:t>
      </w:r>
      <w:proofErr w:type="spellStart"/>
      <w:r>
        <w:rPr>
          <w:rFonts w:hint="cs"/>
          <w:rtl/>
        </w:rPr>
        <w:t>الماده</w:t>
      </w:r>
      <w:proofErr w:type="spellEnd"/>
      <w:r>
        <w:rPr>
          <w:rFonts w:hint="cs"/>
          <w:rtl/>
        </w:rPr>
        <w:t xml:space="preserve"> سيكون جميع اذا </w:t>
      </w:r>
      <w:proofErr w:type="spellStart"/>
      <w:r>
        <w:rPr>
          <w:rFonts w:hint="cs"/>
          <w:rtl/>
        </w:rPr>
        <w:t>حابة</w:t>
      </w:r>
      <w:proofErr w:type="spellEnd"/>
      <w:r>
        <w:rPr>
          <w:rFonts w:hint="cs"/>
          <w:rtl/>
        </w:rPr>
        <w:t xml:space="preserve"> هذا تكون مهمه اول لجميع طالبات </w:t>
      </w:r>
      <w:proofErr w:type="spellStart"/>
      <w:r>
        <w:rPr>
          <w:rFonts w:hint="cs"/>
          <w:rtl/>
        </w:rPr>
        <w:t>الشعبه</w:t>
      </w:r>
      <w:proofErr w:type="spellEnd"/>
      <w:r>
        <w:rPr>
          <w:rFonts w:hint="cs"/>
          <w:rtl/>
        </w:rPr>
        <w:t xml:space="preserve"> عبارات بتنسيق </w:t>
      </w:r>
      <w:proofErr w:type="spellStart"/>
      <w:r>
        <w:rPr>
          <w:rFonts w:hint="cs"/>
          <w:rtl/>
        </w:rPr>
        <w:t>جيميل</w:t>
      </w:r>
      <w:proofErr w:type="spellEnd"/>
      <w:r>
        <w:rPr>
          <w:rFonts w:hint="cs"/>
          <w:rtl/>
        </w:rPr>
        <w:t xml:space="preserve"> لشريحه وعرضها في تويتر في سناب شات وفتح حساب خاص </w:t>
      </w:r>
      <w:proofErr w:type="spellStart"/>
      <w:r>
        <w:rPr>
          <w:rFonts w:hint="cs"/>
          <w:rtl/>
        </w:rPr>
        <w:t>بالماده</w:t>
      </w:r>
      <w:proofErr w:type="spellEnd"/>
      <w:r>
        <w:rPr>
          <w:rFonts w:hint="cs"/>
          <w:rtl/>
        </w:rPr>
        <w:t xml:space="preserve"> مع </w:t>
      </w:r>
      <w:proofErr w:type="spellStart"/>
      <w:r>
        <w:rPr>
          <w:rFonts w:hint="cs"/>
          <w:rtl/>
        </w:rPr>
        <w:t>الفاعليه</w:t>
      </w:r>
      <w:proofErr w:type="spellEnd"/>
      <w:r>
        <w:rPr>
          <w:rFonts w:hint="cs"/>
          <w:rtl/>
        </w:rPr>
        <w:t xml:space="preserve"> لليوم الوطني ولكن </w:t>
      </w:r>
      <w:proofErr w:type="spellStart"/>
      <w:r>
        <w:rPr>
          <w:rFonts w:hint="cs"/>
          <w:rtl/>
        </w:rPr>
        <w:t>ماتبقى</w:t>
      </w:r>
      <w:proofErr w:type="spellEnd"/>
      <w:r>
        <w:rPr>
          <w:rFonts w:hint="cs"/>
          <w:rtl/>
        </w:rPr>
        <w:t xml:space="preserve"> من الدرجات لطالبات يجب ابتكار نشاط مناسب له فتفعيل اليوم الوطني فقط د</w:t>
      </w:r>
      <w:r w:rsidR="006F4398">
        <w:rPr>
          <w:rFonts w:hint="cs"/>
          <w:rtl/>
        </w:rPr>
        <w:t>رجتين</w:t>
      </w:r>
      <w:r>
        <w:rPr>
          <w:rFonts w:hint="cs"/>
          <w:rtl/>
        </w:rPr>
        <w:t xml:space="preserve"> من </w:t>
      </w:r>
      <w:proofErr w:type="gramStart"/>
      <w:r>
        <w:rPr>
          <w:rFonts w:hint="cs"/>
          <w:rtl/>
        </w:rPr>
        <w:t xml:space="preserve">اصل </w:t>
      </w:r>
      <w:r w:rsidR="006F4398">
        <w:rPr>
          <w:rFonts w:hint="cs"/>
          <w:rtl/>
        </w:rPr>
        <w:t xml:space="preserve"> 6</w:t>
      </w:r>
      <w:proofErr w:type="gramEnd"/>
      <w:r w:rsidR="006F4398">
        <w:rPr>
          <w:rFonts w:hint="cs"/>
          <w:rtl/>
        </w:rPr>
        <w:t xml:space="preserve"> يتبقى 4 درجات ارجو ابتكار نشاط مناسب انا في انتظاركن يوم السبت 2/2/1442 مهمتين لك لطلبه في الشعبة </w:t>
      </w:r>
      <w:bookmarkStart w:id="0" w:name="_GoBack"/>
      <w:bookmarkEnd w:id="0"/>
    </w:p>
    <w:p w:rsidR="004753C1" w:rsidRDefault="004753C1" w:rsidP="00FF5884">
      <w:pPr>
        <w:rPr>
          <w:rFonts w:hint="cs"/>
          <w:rtl/>
        </w:rPr>
      </w:pPr>
    </w:p>
    <w:p w:rsidR="004753C1" w:rsidRDefault="004753C1" w:rsidP="00FF5884">
      <w:pPr>
        <w:rPr>
          <w:rFonts w:hint="cs"/>
          <w:rtl/>
        </w:rPr>
      </w:pPr>
    </w:p>
    <w:p w:rsidR="00FF5884" w:rsidRDefault="00FF5884" w:rsidP="00FF5884"/>
    <w:sectPr w:rsidR="00FF5884" w:rsidSect="006F325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j-ea">
    <w:panose1 w:val="00000000000000000000"/>
    <w:charset w:val="00"/>
    <w:family w:val="roman"/>
    <w:notTrueType/>
    <w:pitch w:val="default"/>
  </w:font>
  <w:font w:name="+mj-c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Monotype Koufi">
    <w:panose1 w:val="00000000000000000000"/>
    <w:charset w:val="B2"/>
    <w:family w:val="auto"/>
    <w:pitch w:val="variable"/>
    <w:sig w:usb0="02942001" w:usb1="03D40006" w:usb2="02620000" w:usb3="00000000" w:csb0="00000040"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21B58"/>
    <w:multiLevelType w:val="singleLevel"/>
    <w:tmpl w:val="76D447BE"/>
    <w:lvl w:ilvl="0">
      <w:start w:val="1"/>
      <w:numFmt w:val="decimal"/>
      <w:lvlText w:val="%1- "/>
      <w:legacy w:legacy="1" w:legacySpace="0" w:legacyIndent="283"/>
      <w:lvlJc w:val="center"/>
      <w:pPr>
        <w:ind w:left="425" w:hanging="283"/>
      </w:pPr>
      <w:rPr>
        <w:rFonts w:ascii="Times New Roman" w:hAnsi="Times New Roman" w:hint="default"/>
        <w:b/>
        <w:i w:val="0"/>
        <w:sz w:val="24"/>
        <w:u w:val="none"/>
      </w:rPr>
    </w:lvl>
  </w:abstractNum>
  <w:abstractNum w:abstractNumId="1" w15:restartNumberingAfterBreak="0">
    <w:nsid w:val="53B4669C"/>
    <w:multiLevelType w:val="singleLevel"/>
    <w:tmpl w:val="8A7C539E"/>
    <w:lvl w:ilvl="0">
      <w:start w:val="3"/>
      <w:numFmt w:val="decimal"/>
      <w:lvlText w:val="%1- "/>
      <w:legacy w:legacy="1" w:legacySpace="0" w:legacyIndent="283"/>
      <w:lvlJc w:val="center"/>
      <w:pPr>
        <w:ind w:left="283" w:hanging="283"/>
      </w:pPr>
      <w:rPr>
        <w:rFonts w:ascii="Times New Roman" w:hAnsi="Times New Roman" w:hint="default"/>
        <w:b/>
        <w:i w:val="0"/>
        <w:sz w:val="24"/>
        <w:u w:val="none"/>
      </w:rPr>
    </w:lvl>
  </w:abstractNum>
  <w:num w:numId="1">
    <w:abstractNumId w:val="0"/>
  </w:num>
  <w:num w:numId="2">
    <w:abstractNumId w:val="1"/>
  </w:num>
  <w:num w:numId="3">
    <w:abstractNumId w:val="1"/>
    <w:lvlOverride w:ilvl="0">
      <w:lvl w:ilvl="0">
        <w:start w:val="1"/>
        <w:numFmt w:val="decimal"/>
        <w:lvlText w:val="%1- "/>
        <w:legacy w:legacy="1" w:legacySpace="0" w:legacyIndent="283"/>
        <w:lvlJc w:val="center"/>
        <w:pPr>
          <w:ind w:left="283" w:hanging="283"/>
        </w:pPr>
        <w:rPr>
          <w:rFonts w:ascii="Times New Roman" w:hAnsi="Times New Roman" w:hint="default"/>
          <w:b/>
          <w:i w:val="0"/>
          <w:sz w:val="24"/>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98A"/>
    <w:rsid w:val="001C5561"/>
    <w:rsid w:val="002F0625"/>
    <w:rsid w:val="0043034B"/>
    <w:rsid w:val="004753C1"/>
    <w:rsid w:val="006F325B"/>
    <w:rsid w:val="006F4398"/>
    <w:rsid w:val="007B6D58"/>
    <w:rsid w:val="009A5DA0"/>
    <w:rsid w:val="00A9398A"/>
    <w:rsid w:val="00B91B43"/>
    <w:rsid w:val="00BA2B9F"/>
    <w:rsid w:val="00FF58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9228AC-599A-4A29-BE15-82FE2B618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a"/>
    <w:link w:val="1Char"/>
    <w:uiPriority w:val="9"/>
    <w:qFormat/>
    <w:rsid w:val="002F06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semiHidden/>
    <w:unhideWhenUsed/>
    <w:qFormat/>
    <w:rsid w:val="002F06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Char"/>
    <w:uiPriority w:val="9"/>
    <w:semiHidden/>
    <w:unhideWhenUsed/>
    <w:qFormat/>
    <w:rsid w:val="002F062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5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عنوان 2 Char"/>
    <w:basedOn w:val="a0"/>
    <w:link w:val="2"/>
    <w:uiPriority w:val="9"/>
    <w:semiHidden/>
    <w:rsid w:val="002F0625"/>
    <w:rPr>
      <w:rFonts w:asciiTheme="majorHAnsi" w:eastAsiaTheme="majorEastAsia" w:hAnsiTheme="majorHAnsi" w:cstheme="majorBidi"/>
      <w:color w:val="2E74B5" w:themeColor="accent1" w:themeShade="BF"/>
      <w:sz w:val="26"/>
      <w:szCs w:val="26"/>
    </w:rPr>
  </w:style>
  <w:style w:type="character" w:customStyle="1" w:styleId="1Char">
    <w:name w:val="عنوان 1 Char"/>
    <w:basedOn w:val="a0"/>
    <w:link w:val="1"/>
    <w:uiPriority w:val="9"/>
    <w:rsid w:val="002F0625"/>
    <w:rPr>
      <w:rFonts w:asciiTheme="majorHAnsi" w:eastAsiaTheme="majorEastAsia" w:hAnsiTheme="majorHAnsi" w:cstheme="majorBidi"/>
      <w:color w:val="2E74B5" w:themeColor="accent1" w:themeShade="BF"/>
      <w:sz w:val="32"/>
      <w:szCs w:val="32"/>
    </w:rPr>
  </w:style>
  <w:style w:type="character" w:customStyle="1" w:styleId="4Char">
    <w:name w:val="عنوان 4 Char"/>
    <w:basedOn w:val="a0"/>
    <w:link w:val="4"/>
    <w:uiPriority w:val="9"/>
    <w:semiHidden/>
    <w:rsid w:val="002F0625"/>
    <w:rPr>
      <w:rFonts w:asciiTheme="majorHAnsi" w:eastAsiaTheme="majorEastAsia" w:hAnsiTheme="majorHAnsi" w:cstheme="majorBidi"/>
      <w:i/>
      <w:iCs/>
      <w:color w:val="2E74B5" w:themeColor="accent1" w:themeShade="BF"/>
    </w:rPr>
  </w:style>
  <w:style w:type="paragraph" w:styleId="a4">
    <w:name w:val="List Paragraph"/>
    <w:basedOn w:val="a"/>
    <w:uiPriority w:val="34"/>
    <w:qFormat/>
    <w:rsid w:val="007B6D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752</Words>
  <Characters>4287</Characters>
  <Application>Microsoft Office Word</Application>
  <DocSecurity>0</DocSecurity>
  <Lines>35</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Reem</dc:creator>
  <cp:keywords/>
  <dc:description/>
  <cp:lastModifiedBy>Reem</cp:lastModifiedBy>
  <cp:revision>2</cp:revision>
  <dcterms:created xsi:type="dcterms:W3CDTF">2020-09-11T18:22:00Z</dcterms:created>
  <dcterms:modified xsi:type="dcterms:W3CDTF">2020-09-11T22:10:00Z</dcterms:modified>
</cp:coreProperties>
</file>