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035B" w14:textId="77777777" w:rsidR="00F92356" w:rsidRPr="00F90188" w:rsidRDefault="00436717" w:rsidP="004C6352">
      <w:pPr>
        <w:rPr>
          <w:rFonts w:asciiTheme="majorBidi" w:hAnsiTheme="majorBidi" w:cstheme="majorBidi"/>
          <w:b/>
          <w:bCs/>
          <w:rtl/>
        </w:rPr>
      </w:pPr>
      <w:r w:rsidRPr="00F90188">
        <w:rPr>
          <w:rFonts w:asciiTheme="majorBidi" w:hAnsiTheme="majorBidi" w:cstheme="majorBidi"/>
          <w:b/>
          <w:bCs/>
          <w:noProof/>
          <w:rtl/>
        </w:rPr>
        <w:drawing>
          <wp:anchor distT="0" distB="0" distL="114300" distR="114300" simplePos="0" relativeHeight="251658240" behindDoc="1" locked="0" layoutInCell="1" allowOverlap="1" wp14:anchorId="4CD64248" wp14:editId="52B99381">
            <wp:simplePos x="0" y="0"/>
            <wp:positionH relativeFrom="column">
              <wp:posOffset>2667359</wp:posOffset>
            </wp:positionH>
            <wp:positionV relativeFrom="paragraph">
              <wp:posOffset>-207034</wp:posOffset>
            </wp:positionV>
            <wp:extent cx="1456067" cy="1475117"/>
            <wp:effectExtent l="19050" t="0" r="0" b="0"/>
            <wp:wrapNone/>
            <wp:docPr id="1" name="صورة 0" descr="K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jpg"/>
                    <pic:cNvPicPr/>
                  </pic:nvPicPr>
                  <pic:blipFill>
                    <a:blip r:embed="rId7" cstate="print"/>
                    <a:stretch>
                      <a:fillRect/>
                    </a:stretch>
                  </pic:blipFill>
                  <pic:spPr>
                    <a:xfrm>
                      <a:off x="0" y="0"/>
                      <a:ext cx="1456067" cy="1475117"/>
                    </a:xfrm>
                    <a:prstGeom prst="rect">
                      <a:avLst/>
                    </a:prstGeom>
                  </pic:spPr>
                </pic:pic>
              </a:graphicData>
            </a:graphic>
          </wp:anchor>
        </w:drawing>
      </w:r>
      <w:r w:rsidR="005256F4" w:rsidRPr="00F90188">
        <w:rPr>
          <w:rFonts w:asciiTheme="majorBidi" w:hAnsiTheme="majorBidi" w:cstheme="majorBidi"/>
          <w:b/>
          <w:bCs/>
          <w:rtl/>
        </w:rPr>
        <w:t>جامعة الملك سعود</w:t>
      </w:r>
      <w:r w:rsidR="00AD39EE" w:rsidRPr="00F90188">
        <w:rPr>
          <w:rFonts w:asciiTheme="majorBidi" w:hAnsiTheme="majorBidi" w:cstheme="majorBidi"/>
          <w:b/>
          <w:bCs/>
          <w:rtl/>
        </w:rPr>
        <w:t xml:space="preserve"> </w:t>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8C2B5C">
        <w:rPr>
          <w:rFonts w:asciiTheme="majorBidi" w:hAnsiTheme="majorBidi" w:cstheme="majorBidi" w:hint="cs"/>
          <w:b/>
          <w:bCs/>
          <w:rtl/>
        </w:rPr>
        <w:t xml:space="preserve">                                            </w:t>
      </w:r>
      <w:r w:rsidR="008C2B5C">
        <w:rPr>
          <w:rFonts w:asciiTheme="majorBidi" w:hAnsiTheme="majorBidi" w:cstheme="majorBidi"/>
          <w:b/>
          <w:bCs/>
          <w:rtl/>
        </w:rPr>
        <w:t xml:space="preserve"> </w:t>
      </w:r>
      <w:r w:rsidR="004C6352">
        <w:rPr>
          <w:rFonts w:asciiTheme="majorBidi" w:hAnsiTheme="majorBidi" w:cstheme="majorBidi" w:hint="cs"/>
          <w:b/>
          <w:bCs/>
          <w:rtl/>
        </w:rPr>
        <w:t>أ</w:t>
      </w:r>
      <w:r w:rsidR="008C2B5C" w:rsidRPr="00F90188">
        <w:rPr>
          <w:rFonts w:asciiTheme="majorBidi" w:hAnsiTheme="majorBidi" w:cstheme="majorBidi"/>
          <w:b/>
          <w:bCs/>
          <w:rtl/>
        </w:rPr>
        <w:t>.</w:t>
      </w:r>
      <w:r w:rsidR="004C6352">
        <w:rPr>
          <w:rFonts w:asciiTheme="majorBidi" w:hAnsiTheme="majorBidi" w:cstheme="majorBidi" w:hint="cs"/>
          <w:b/>
          <w:bCs/>
          <w:rtl/>
        </w:rPr>
        <w:t xml:space="preserve"> </w:t>
      </w:r>
      <w:r w:rsidR="008C2B5C" w:rsidRPr="00F90188">
        <w:rPr>
          <w:rFonts w:asciiTheme="majorBidi" w:hAnsiTheme="majorBidi" w:cstheme="majorBidi"/>
          <w:b/>
          <w:bCs/>
          <w:rtl/>
        </w:rPr>
        <w:t>غادة عبدالله الرشيد</w:t>
      </w:r>
    </w:p>
    <w:p w14:paraId="11E714D0" w14:textId="38C0BE6F" w:rsidR="00F84260" w:rsidRDefault="005256F4" w:rsidP="00605E60">
      <w:pPr>
        <w:rPr>
          <w:rFonts w:asciiTheme="majorBidi" w:hAnsiTheme="majorBidi" w:cstheme="majorBidi"/>
          <w:b/>
          <w:bCs/>
          <w:rtl/>
        </w:rPr>
      </w:pPr>
      <w:r w:rsidRPr="00F90188">
        <w:rPr>
          <w:rFonts w:asciiTheme="majorBidi" w:hAnsiTheme="majorBidi" w:cstheme="majorBidi"/>
          <w:b/>
          <w:bCs/>
          <w:rtl/>
        </w:rPr>
        <w:t xml:space="preserve">كلية الدراسات </w:t>
      </w:r>
      <w:r w:rsidR="007F0E08" w:rsidRPr="00F90188">
        <w:rPr>
          <w:rFonts w:asciiTheme="majorBidi" w:hAnsiTheme="majorBidi" w:cstheme="majorBidi"/>
          <w:b/>
          <w:bCs/>
          <w:rtl/>
        </w:rPr>
        <w:t>التطبيقية</w:t>
      </w:r>
      <w:r w:rsidRPr="00F90188">
        <w:rPr>
          <w:rFonts w:asciiTheme="majorBidi" w:hAnsiTheme="majorBidi" w:cstheme="majorBidi"/>
          <w:b/>
          <w:bCs/>
          <w:rtl/>
        </w:rPr>
        <w:t xml:space="preserve"> وخدمة المجتمع</w:t>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05E60">
        <w:rPr>
          <w:rFonts w:asciiTheme="majorBidi" w:hAnsiTheme="majorBidi" w:cstheme="majorBidi" w:hint="cs"/>
          <w:b/>
          <w:bCs/>
          <w:rtl/>
        </w:rPr>
        <w:t xml:space="preserve">                  </w:t>
      </w:r>
      <w:r w:rsidR="0065563D" w:rsidRPr="00F90188">
        <w:rPr>
          <w:rFonts w:asciiTheme="majorBidi" w:hAnsiTheme="majorBidi" w:cstheme="majorBidi"/>
          <w:b/>
          <w:bCs/>
          <w:rtl/>
        </w:rPr>
        <w:t>يوم المحاضرة ووقتها:</w:t>
      </w:r>
      <w:r w:rsidR="009160F9">
        <w:rPr>
          <w:rFonts w:asciiTheme="majorBidi" w:hAnsiTheme="majorBidi" w:cstheme="majorBidi" w:hint="cs"/>
          <w:b/>
          <w:bCs/>
          <w:rtl/>
        </w:rPr>
        <w:t xml:space="preserve"> </w:t>
      </w:r>
      <w:r w:rsidR="00A11297">
        <w:rPr>
          <w:rFonts w:asciiTheme="majorBidi" w:hAnsiTheme="majorBidi" w:cstheme="majorBidi" w:hint="cs"/>
          <w:b/>
          <w:bCs/>
          <w:rtl/>
        </w:rPr>
        <w:t>ال</w:t>
      </w:r>
      <w:r w:rsidR="00F84260">
        <w:rPr>
          <w:rFonts w:asciiTheme="majorBidi" w:hAnsiTheme="majorBidi" w:cstheme="majorBidi" w:hint="cs"/>
          <w:b/>
          <w:bCs/>
          <w:rtl/>
        </w:rPr>
        <w:t>خميس</w:t>
      </w:r>
      <w:r w:rsidR="009160F9">
        <w:rPr>
          <w:rFonts w:asciiTheme="majorBidi" w:hAnsiTheme="majorBidi" w:cstheme="majorBidi" w:hint="cs"/>
          <w:b/>
          <w:bCs/>
          <w:rtl/>
        </w:rPr>
        <w:t xml:space="preserve"> </w:t>
      </w:r>
      <w:r w:rsidR="00A507AA">
        <w:rPr>
          <w:rFonts w:asciiTheme="majorBidi" w:hAnsiTheme="majorBidi" w:cstheme="majorBidi" w:hint="cs"/>
          <w:b/>
          <w:bCs/>
          <w:rtl/>
        </w:rPr>
        <w:t>8-10</w:t>
      </w:r>
    </w:p>
    <w:p w14:paraId="7460D48C" w14:textId="69663AB5" w:rsidR="005256F4" w:rsidRDefault="005256F4" w:rsidP="00605E60">
      <w:pPr>
        <w:rPr>
          <w:rFonts w:asciiTheme="majorBidi" w:hAnsiTheme="majorBidi" w:cstheme="majorBidi"/>
          <w:b/>
          <w:bCs/>
          <w:rtl/>
        </w:rPr>
      </w:pPr>
      <w:r w:rsidRPr="00F90188">
        <w:rPr>
          <w:rFonts w:asciiTheme="majorBidi" w:hAnsiTheme="majorBidi" w:cstheme="majorBidi"/>
          <w:b/>
          <w:bCs/>
          <w:rtl/>
        </w:rPr>
        <w:t>برنامج العلوم الإدارية</w:t>
      </w:r>
      <w:r w:rsidR="00E62BAF">
        <w:rPr>
          <w:rFonts w:asciiTheme="majorBidi" w:hAnsiTheme="majorBidi" w:cstheme="majorBidi" w:hint="cs"/>
          <w:b/>
          <w:bCs/>
          <w:rtl/>
        </w:rPr>
        <w:t xml:space="preserve">  </w:t>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8C2B5C">
        <w:rPr>
          <w:rFonts w:asciiTheme="majorBidi" w:hAnsiTheme="majorBidi" w:cstheme="majorBidi" w:hint="cs"/>
          <w:b/>
          <w:bCs/>
          <w:rtl/>
        </w:rPr>
        <w:t xml:space="preserve">            </w:t>
      </w:r>
    </w:p>
    <w:p w14:paraId="41C6FF10" w14:textId="4B1C41C4" w:rsidR="006B3F0D" w:rsidRPr="00F90188" w:rsidRDefault="006B3F0D" w:rsidP="004C6352">
      <w:pPr>
        <w:rPr>
          <w:rFonts w:asciiTheme="majorBidi" w:hAnsiTheme="majorBidi" w:cstheme="majorBidi"/>
          <w:b/>
          <w:bCs/>
          <w:rtl/>
        </w:rPr>
      </w:pPr>
      <w:r>
        <w:rPr>
          <w:rFonts w:asciiTheme="majorBidi" w:hAnsiTheme="majorBidi" w:cstheme="majorBidi" w:hint="cs"/>
          <w:b/>
          <w:bCs/>
          <w:rtl/>
        </w:rPr>
        <w:t xml:space="preserve">   </w:t>
      </w:r>
      <w:hyperlink r:id="rId8" w:history="1">
        <w:r w:rsidR="00AD259D" w:rsidRPr="00965F8D">
          <w:rPr>
            <w:rStyle w:val="Hyperlink"/>
            <w:rFonts w:asciiTheme="majorBidi" w:hAnsiTheme="majorBidi" w:cstheme="majorBidi"/>
            <w:b/>
            <w:bCs/>
          </w:rPr>
          <w:t>http://fac.ksu.edu.sa/galrsheed</w:t>
        </w:r>
      </w:hyperlink>
      <w:r w:rsidR="00AD259D">
        <w:rPr>
          <w:rFonts w:asciiTheme="majorBidi" w:hAnsiTheme="majorBidi" w:cstheme="majorBidi"/>
          <w:b/>
          <w:bCs/>
        </w:rPr>
        <w:t xml:space="preserve"> </w:t>
      </w:r>
      <w:r>
        <w:rPr>
          <w:rFonts w:asciiTheme="majorBidi" w:hAnsiTheme="majorBidi" w:cstheme="majorBidi" w:hint="cs"/>
          <w:b/>
          <w:bCs/>
          <w:rtl/>
        </w:rPr>
        <w:t xml:space="preserve">                                                       </w:t>
      </w:r>
      <w:r w:rsidR="007B4AF8">
        <w:rPr>
          <w:rFonts w:asciiTheme="majorBidi" w:hAnsiTheme="majorBidi" w:cstheme="majorBidi" w:hint="cs"/>
          <w:b/>
          <w:bCs/>
          <w:rtl/>
        </w:rPr>
        <w:t xml:space="preserve">       </w:t>
      </w:r>
      <w:r w:rsidR="007B4AF8" w:rsidRPr="00F90188">
        <w:rPr>
          <w:rFonts w:asciiTheme="majorBidi" w:hAnsiTheme="majorBidi" w:cstheme="majorBidi"/>
          <w:b/>
          <w:bCs/>
          <w:rtl/>
        </w:rPr>
        <w:t xml:space="preserve">الإيميل : </w:t>
      </w:r>
      <w:r w:rsidR="007B4AF8" w:rsidRPr="00F90188">
        <w:rPr>
          <w:rFonts w:asciiTheme="majorBidi" w:hAnsiTheme="majorBidi" w:cstheme="majorBidi"/>
          <w:b/>
          <w:bCs/>
        </w:rPr>
        <w:t>galrsheed@ksu.edu.sa</w:t>
      </w:r>
      <w:r>
        <w:rPr>
          <w:rFonts w:asciiTheme="majorBidi" w:hAnsiTheme="majorBidi" w:cstheme="majorBidi" w:hint="cs"/>
          <w:b/>
          <w:bCs/>
          <w:rtl/>
        </w:rPr>
        <w:t xml:space="preserve">                   </w:t>
      </w:r>
    </w:p>
    <w:p w14:paraId="0A33DA90" w14:textId="6CCB6F43" w:rsidR="000E70C9" w:rsidRPr="00F90188" w:rsidRDefault="00E62BAF" w:rsidP="00EB629F">
      <w:pPr>
        <w:rPr>
          <w:rFonts w:asciiTheme="majorBidi" w:hAnsiTheme="majorBidi" w:cstheme="majorBidi"/>
          <w:b/>
          <w:bCs/>
        </w:rPr>
      </w:pPr>
      <w:r>
        <w:rPr>
          <w:rFonts w:asciiTheme="majorBidi" w:hAnsiTheme="majorBidi" w:cstheme="majorBidi" w:hint="cs"/>
          <w:b/>
          <w:bCs/>
          <w:rtl/>
        </w:rPr>
        <w:t xml:space="preserve">        دبلوم </w:t>
      </w:r>
      <w:r w:rsidR="004A367D">
        <w:rPr>
          <w:rFonts w:asciiTheme="majorBidi" w:hAnsiTheme="majorBidi" w:cstheme="majorBidi" w:hint="cs"/>
          <w:b/>
          <w:bCs/>
          <w:rtl/>
        </w:rPr>
        <w:t>تسويق</w:t>
      </w:r>
      <w:r w:rsidR="00EB629F">
        <w:rPr>
          <w:rFonts w:asciiTheme="majorBidi" w:hAnsiTheme="majorBidi" w:cstheme="majorBidi" w:hint="cs"/>
          <w:b/>
          <w:bCs/>
          <w:rtl/>
        </w:rPr>
        <w:t xml:space="preserve"> شعبة</w:t>
      </w:r>
      <w:r w:rsidR="00A11297">
        <w:rPr>
          <w:rFonts w:asciiTheme="majorBidi" w:hAnsiTheme="majorBidi" w:cstheme="majorBidi" w:hint="cs"/>
          <w:b/>
          <w:bCs/>
          <w:rtl/>
        </w:rPr>
        <w:t xml:space="preserve">  </w:t>
      </w:r>
      <w:r w:rsidR="007C39F8">
        <w:rPr>
          <w:rFonts w:asciiTheme="majorBidi" w:hAnsiTheme="majorBidi" w:cstheme="majorBidi" w:hint="cs"/>
          <w:b/>
          <w:bCs/>
          <w:rtl/>
        </w:rPr>
        <w:t>1600</w:t>
      </w:r>
      <w:r w:rsidR="00A11297">
        <w:rPr>
          <w:rFonts w:asciiTheme="majorBidi" w:hAnsiTheme="majorBidi" w:cstheme="majorBidi" w:hint="cs"/>
          <w:b/>
          <w:bCs/>
          <w:rtl/>
        </w:rPr>
        <w:t xml:space="preserve">                        </w:t>
      </w:r>
      <w:r>
        <w:rPr>
          <w:rFonts w:asciiTheme="majorBidi" w:hAnsiTheme="majorBidi" w:cstheme="majorBidi" w:hint="cs"/>
          <w:b/>
          <w:bCs/>
          <w:rtl/>
        </w:rPr>
        <w:t xml:space="preserve">        </w:t>
      </w:r>
    </w:p>
    <w:p w14:paraId="7ECB20CD" w14:textId="738882F1" w:rsidR="00883EF1" w:rsidRPr="00F90188" w:rsidRDefault="00AD39EE" w:rsidP="004A367D">
      <w:pPr>
        <w:jc w:val="center"/>
        <w:rPr>
          <w:rFonts w:asciiTheme="majorBidi" w:hAnsiTheme="majorBidi" w:cstheme="majorBidi"/>
          <w:b/>
          <w:bCs/>
          <w:rtl/>
        </w:rPr>
      </w:pPr>
      <w:r w:rsidRPr="00F90188">
        <w:rPr>
          <w:rFonts w:asciiTheme="majorBidi" w:hAnsiTheme="majorBidi" w:cstheme="majorBidi"/>
          <w:b/>
          <w:bCs/>
          <w:rtl/>
        </w:rPr>
        <w:t xml:space="preserve">الخطة الدراسية لمادة </w:t>
      </w:r>
      <w:r w:rsidR="000E70C9" w:rsidRPr="00F90188">
        <w:rPr>
          <w:rFonts w:asciiTheme="majorBidi" w:hAnsiTheme="majorBidi" w:cstheme="majorBidi" w:hint="cs"/>
          <w:b/>
          <w:bCs/>
          <w:rtl/>
        </w:rPr>
        <w:t>(</w:t>
      </w:r>
      <w:r w:rsidR="004A367D">
        <w:rPr>
          <w:rFonts w:asciiTheme="majorBidi" w:hAnsiTheme="majorBidi" w:cstheme="majorBidi" w:hint="cs"/>
          <w:b/>
          <w:bCs/>
          <w:rtl/>
        </w:rPr>
        <w:t xml:space="preserve">إدارة </w:t>
      </w:r>
      <w:r w:rsidR="00687359">
        <w:rPr>
          <w:rFonts w:asciiTheme="majorBidi" w:hAnsiTheme="majorBidi" w:cstheme="majorBidi" w:hint="cs"/>
          <w:b/>
          <w:bCs/>
          <w:rtl/>
        </w:rPr>
        <w:t>التسعير</w:t>
      </w:r>
      <w:r w:rsidR="004A367D">
        <w:rPr>
          <w:rFonts w:asciiTheme="majorBidi" w:hAnsiTheme="majorBidi" w:cstheme="majorBidi" w:hint="cs"/>
          <w:b/>
          <w:bCs/>
          <w:rtl/>
        </w:rPr>
        <w:t>1204- تسق</w:t>
      </w:r>
      <w:r w:rsidRPr="00F90188">
        <w:rPr>
          <w:rFonts w:asciiTheme="majorBidi" w:hAnsiTheme="majorBidi" w:cstheme="majorBidi"/>
          <w:b/>
          <w:bCs/>
          <w:rtl/>
        </w:rPr>
        <w:t xml:space="preserve"> </w:t>
      </w:r>
      <w:r w:rsidR="000E70C9" w:rsidRPr="00F90188">
        <w:rPr>
          <w:rFonts w:asciiTheme="majorBidi" w:hAnsiTheme="majorBidi" w:cstheme="majorBidi" w:hint="cs"/>
          <w:b/>
          <w:bCs/>
          <w:rtl/>
        </w:rPr>
        <w:t>)</w:t>
      </w:r>
      <w:r w:rsidR="00436717" w:rsidRPr="00F90188">
        <w:rPr>
          <w:rFonts w:asciiTheme="majorBidi" w:hAnsiTheme="majorBidi" w:cstheme="majorBidi"/>
          <w:b/>
          <w:bCs/>
          <w:rtl/>
        </w:rPr>
        <w:t>الفصل الدراسي</w:t>
      </w:r>
      <w:r w:rsidR="00E62BAF">
        <w:rPr>
          <w:rFonts w:asciiTheme="majorBidi" w:hAnsiTheme="majorBidi" w:cstheme="majorBidi" w:hint="cs"/>
          <w:b/>
          <w:bCs/>
          <w:rtl/>
        </w:rPr>
        <w:t xml:space="preserve"> </w:t>
      </w:r>
      <w:r w:rsidR="00A11297">
        <w:rPr>
          <w:rFonts w:asciiTheme="majorBidi" w:hAnsiTheme="majorBidi" w:cstheme="majorBidi" w:hint="cs"/>
          <w:b/>
          <w:bCs/>
          <w:rtl/>
        </w:rPr>
        <w:t>ال</w:t>
      </w:r>
      <w:r w:rsidR="003F554E">
        <w:rPr>
          <w:rFonts w:asciiTheme="majorBidi" w:hAnsiTheme="majorBidi" w:cstheme="majorBidi" w:hint="cs"/>
          <w:b/>
          <w:bCs/>
          <w:rtl/>
        </w:rPr>
        <w:t>أول 1443</w:t>
      </w:r>
      <w:r w:rsidR="00535D90" w:rsidRPr="00F90188">
        <w:rPr>
          <w:rFonts w:asciiTheme="majorBidi" w:hAnsiTheme="majorBidi" w:cstheme="majorBidi"/>
          <w:b/>
          <w:bCs/>
          <w:rtl/>
        </w:rPr>
        <w:t xml:space="preserve">هـ </w:t>
      </w:r>
    </w:p>
    <w:p w14:paraId="51B64AF7" w14:textId="77777777" w:rsidR="004A367D" w:rsidRPr="00031CF7" w:rsidRDefault="00883EF1" w:rsidP="004A367D">
      <w:pPr>
        <w:jc w:val="both"/>
        <w:rPr>
          <w:sz w:val="28"/>
          <w:szCs w:val="28"/>
          <w:rtl/>
        </w:rPr>
      </w:pPr>
      <w:r w:rsidRPr="00F90188">
        <w:rPr>
          <w:rFonts w:asciiTheme="majorBidi" w:hAnsiTheme="majorBidi" w:cstheme="majorBidi"/>
          <w:b/>
          <w:bCs/>
          <w:u w:val="single"/>
          <w:rtl/>
        </w:rPr>
        <w:t>الهدف من المقرر :</w:t>
      </w:r>
      <w:r w:rsidR="004A367D" w:rsidRPr="004A367D">
        <w:rPr>
          <w:sz w:val="28"/>
          <w:szCs w:val="28"/>
          <w:rtl/>
        </w:rPr>
        <w:t xml:space="preserve"> </w:t>
      </w:r>
      <w:r w:rsidR="004A367D" w:rsidRPr="004A367D">
        <w:rPr>
          <w:rFonts w:asciiTheme="minorBidi" w:hAnsiTheme="minorBidi"/>
          <w:sz w:val="24"/>
          <w:szCs w:val="24"/>
          <w:rtl/>
        </w:rPr>
        <w:t xml:space="preserve">يهدف هذا المقرر إلى جعل الطالب ملما من </w:t>
      </w:r>
      <w:r w:rsidR="004A367D" w:rsidRPr="004A367D">
        <w:rPr>
          <w:rFonts w:asciiTheme="minorBidi" w:hAnsiTheme="minorBidi" w:hint="cs"/>
          <w:sz w:val="24"/>
          <w:szCs w:val="24"/>
          <w:rtl/>
        </w:rPr>
        <w:t>الناحتين</w:t>
      </w:r>
      <w:r w:rsidR="004A367D" w:rsidRPr="004A367D">
        <w:rPr>
          <w:rFonts w:asciiTheme="minorBidi" w:hAnsiTheme="minorBidi"/>
          <w:sz w:val="24"/>
          <w:szCs w:val="24"/>
          <w:rtl/>
        </w:rPr>
        <w:t xml:space="preserve"> الأكاديمية والتطبيقية بوظيفة التسعير كوظيفة من وظائف التسويق بحيث يكون قادرا على معرفة الأسس العلمية بعملية التسعير مع قدرة في نفس الوقت على تطبيق هذه الأسس على مواقف عملية تتعلق بتسعير سلع وخدمات.</w:t>
      </w:r>
    </w:p>
    <w:p w14:paraId="5966C543" w14:textId="77777777" w:rsidR="008D4629" w:rsidRPr="00F90188" w:rsidRDefault="00AD39EE" w:rsidP="004A367D">
      <w:pPr>
        <w:rPr>
          <w:rFonts w:asciiTheme="majorBidi" w:hAnsiTheme="majorBidi" w:cstheme="majorBidi"/>
          <w:b/>
          <w:bCs/>
          <w:u w:val="single"/>
          <w:rtl/>
        </w:rPr>
      </w:pPr>
      <w:r w:rsidRPr="00F90188">
        <w:rPr>
          <w:rFonts w:asciiTheme="majorBidi" w:hAnsiTheme="majorBidi" w:cstheme="majorBidi"/>
          <w:rtl/>
        </w:rPr>
        <w:t>.</w:t>
      </w:r>
      <w:r w:rsidR="00506B9E">
        <w:rPr>
          <w:rFonts w:asciiTheme="majorBidi" w:hAnsiTheme="majorBidi" w:cstheme="majorBidi" w:hint="cs"/>
          <w:b/>
          <w:bCs/>
          <w:u w:val="single"/>
          <w:rtl/>
        </w:rPr>
        <w:t xml:space="preserve"> </w:t>
      </w:r>
      <w:r w:rsidR="008D4629" w:rsidRPr="00F90188">
        <w:rPr>
          <w:rFonts w:asciiTheme="majorBidi" w:hAnsiTheme="majorBidi" w:cstheme="majorBidi"/>
          <w:b/>
          <w:bCs/>
          <w:u w:val="single"/>
          <w:rtl/>
        </w:rPr>
        <w:t>توزيع الدرجات :</w:t>
      </w:r>
    </w:p>
    <w:p w14:paraId="56AA8BE2" w14:textId="478EA98A" w:rsidR="00C77F2E" w:rsidRDefault="00C7350A" w:rsidP="004C6352">
      <w:pPr>
        <w:pStyle w:val="a6"/>
        <w:numPr>
          <w:ilvl w:val="0"/>
          <w:numId w:val="1"/>
        </w:numPr>
        <w:rPr>
          <w:rFonts w:asciiTheme="majorBidi" w:hAnsiTheme="majorBidi" w:cstheme="majorBidi"/>
        </w:rPr>
      </w:pPr>
      <w:r w:rsidRPr="008847E7">
        <w:rPr>
          <w:rFonts w:asciiTheme="majorBidi" w:hAnsiTheme="majorBidi" w:cstheme="majorBidi"/>
          <w:rtl/>
        </w:rPr>
        <w:t xml:space="preserve">الاختبار الفصلي الأول : </w:t>
      </w:r>
      <w:r w:rsidR="00257E13">
        <w:rPr>
          <w:rFonts w:asciiTheme="majorBidi" w:hAnsiTheme="majorBidi" w:cstheme="majorBidi" w:hint="cs"/>
          <w:rtl/>
        </w:rPr>
        <w:t>25</w:t>
      </w:r>
      <w:r w:rsidRPr="008847E7">
        <w:rPr>
          <w:rFonts w:asciiTheme="majorBidi" w:hAnsiTheme="majorBidi" w:cstheme="majorBidi"/>
          <w:rtl/>
        </w:rPr>
        <w:t xml:space="preserve"> درجة ، وسيعقد </w:t>
      </w:r>
      <w:r w:rsidR="00257E13">
        <w:rPr>
          <w:rFonts w:asciiTheme="majorBidi" w:hAnsiTheme="majorBidi" w:cstheme="majorBidi" w:hint="cs"/>
          <w:rtl/>
        </w:rPr>
        <w:t>عند تحديد الجامعة اليوم المناسب لهم</w:t>
      </w:r>
    </w:p>
    <w:p w14:paraId="12D6D8DD" w14:textId="082B2A51" w:rsidR="00C7350A" w:rsidRPr="00F90188" w:rsidRDefault="00C7350A" w:rsidP="00687A89">
      <w:pPr>
        <w:pStyle w:val="a6"/>
        <w:numPr>
          <w:ilvl w:val="0"/>
          <w:numId w:val="1"/>
        </w:numPr>
        <w:rPr>
          <w:rFonts w:asciiTheme="majorBidi" w:hAnsiTheme="majorBidi" w:cstheme="majorBidi"/>
        </w:rPr>
      </w:pPr>
      <w:r w:rsidRPr="00F90188">
        <w:rPr>
          <w:rFonts w:asciiTheme="majorBidi" w:hAnsiTheme="majorBidi" w:cstheme="majorBidi"/>
          <w:rtl/>
        </w:rPr>
        <w:t>الحـــــــــــضور</w:t>
      </w:r>
      <w:r w:rsidR="000E70C9" w:rsidRPr="00F90188">
        <w:rPr>
          <w:rFonts w:asciiTheme="majorBidi" w:hAnsiTheme="majorBidi" w:cstheme="majorBidi"/>
          <w:rtl/>
        </w:rPr>
        <w:t xml:space="preserve"> والمشاركة</w:t>
      </w:r>
      <w:r w:rsidRPr="00F90188">
        <w:rPr>
          <w:rFonts w:asciiTheme="majorBidi" w:hAnsiTheme="majorBidi" w:cstheme="majorBidi"/>
          <w:rtl/>
        </w:rPr>
        <w:t xml:space="preserve"> </w:t>
      </w:r>
      <w:r w:rsidR="00257E13">
        <w:rPr>
          <w:rFonts w:asciiTheme="majorBidi" w:hAnsiTheme="majorBidi" w:cstheme="majorBidi" w:hint="cs"/>
          <w:rtl/>
        </w:rPr>
        <w:t>1</w:t>
      </w:r>
      <w:r w:rsidR="007C39F8">
        <w:rPr>
          <w:rFonts w:asciiTheme="majorBidi" w:hAnsiTheme="majorBidi" w:cstheme="majorBidi" w:hint="cs"/>
          <w:rtl/>
        </w:rPr>
        <w:t>0</w:t>
      </w:r>
      <w:r w:rsidR="00257E13">
        <w:rPr>
          <w:rFonts w:asciiTheme="majorBidi" w:hAnsiTheme="majorBidi" w:cstheme="majorBidi" w:hint="cs"/>
          <w:rtl/>
        </w:rPr>
        <w:t xml:space="preserve"> درج</w:t>
      </w:r>
      <w:r w:rsidRPr="00F90188">
        <w:rPr>
          <w:rFonts w:asciiTheme="majorBidi" w:hAnsiTheme="majorBidi" w:cstheme="majorBidi"/>
          <w:rtl/>
        </w:rPr>
        <w:t>ات.</w:t>
      </w:r>
    </w:p>
    <w:p w14:paraId="574A62F0" w14:textId="395B71CF" w:rsidR="00C7350A" w:rsidRPr="00F90188" w:rsidRDefault="00C7350A" w:rsidP="000E70C9">
      <w:pPr>
        <w:pStyle w:val="a6"/>
        <w:numPr>
          <w:ilvl w:val="0"/>
          <w:numId w:val="1"/>
        </w:numPr>
        <w:rPr>
          <w:rFonts w:asciiTheme="majorBidi" w:hAnsiTheme="majorBidi" w:cstheme="majorBidi"/>
        </w:rPr>
      </w:pPr>
      <w:r w:rsidRPr="00F90188">
        <w:rPr>
          <w:rFonts w:asciiTheme="majorBidi" w:hAnsiTheme="majorBidi" w:cstheme="majorBidi"/>
          <w:rtl/>
        </w:rPr>
        <w:t xml:space="preserve">الواجبات والنشاطات </w:t>
      </w:r>
      <w:r w:rsidR="00257E13">
        <w:rPr>
          <w:rFonts w:asciiTheme="majorBidi" w:hAnsiTheme="majorBidi" w:cstheme="majorBidi" w:hint="cs"/>
          <w:rtl/>
        </w:rPr>
        <w:t>25</w:t>
      </w:r>
      <w:r w:rsidRPr="00F90188">
        <w:rPr>
          <w:rFonts w:asciiTheme="majorBidi" w:hAnsiTheme="majorBidi" w:cstheme="majorBidi"/>
          <w:rtl/>
        </w:rPr>
        <w:t xml:space="preserve"> درجة.</w:t>
      </w:r>
      <w:r w:rsidR="0074569E">
        <w:rPr>
          <w:rFonts w:asciiTheme="majorBidi" w:hAnsiTheme="majorBidi" w:cstheme="majorBidi" w:hint="cs"/>
          <w:rtl/>
        </w:rPr>
        <w:t xml:space="preserve"> </w:t>
      </w:r>
      <w:r w:rsidR="00674EF0">
        <w:rPr>
          <w:rFonts w:asciiTheme="majorBidi" w:hAnsiTheme="majorBidi" w:cstheme="majorBidi" w:hint="cs"/>
          <w:rtl/>
        </w:rPr>
        <w:t xml:space="preserve">(1/ </w:t>
      </w:r>
      <w:r w:rsidR="00207A9B">
        <w:rPr>
          <w:rFonts w:asciiTheme="majorBidi" w:hAnsiTheme="majorBidi" w:cstheme="majorBidi" w:hint="cs"/>
          <w:rtl/>
        </w:rPr>
        <w:t xml:space="preserve">شهادة </w:t>
      </w:r>
      <w:r w:rsidR="00257E13">
        <w:rPr>
          <w:rFonts w:asciiTheme="majorBidi" w:hAnsiTheme="majorBidi" w:cstheme="majorBidi" w:hint="cs"/>
          <w:rtl/>
        </w:rPr>
        <w:t>وتقرير لدور</w:t>
      </w:r>
      <w:r w:rsidR="00257E13">
        <w:rPr>
          <w:rFonts w:asciiTheme="majorBidi" w:hAnsiTheme="majorBidi" w:cstheme="majorBidi" w:hint="eastAsia"/>
          <w:rtl/>
        </w:rPr>
        <w:t>ة</w:t>
      </w:r>
      <w:r w:rsidR="00207A9B">
        <w:rPr>
          <w:rFonts w:asciiTheme="majorBidi" w:hAnsiTheme="majorBidi" w:cstheme="majorBidi" w:hint="cs"/>
          <w:rtl/>
        </w:rPr>
        <w:t xml:space="preserve"> تدريبية عن التسويق</w:t>
      </w:r>
      <w:r w:rsidR="00674EF0">
        <w:rPr>
          <w:rFonts w:asciiTheme="majorBidi" w:hAnsiTheme="majorBidi" w:cstheme="majorBidi" w:hint="cs"/>
          <w:rtl/>
        </w:rPr>
        <w:t xml:space="preserve"> (5درجات)- 2/تطبيق عملي لتسعير إحدى المنتجات </w:t>
      </w:r>
      <w:r w:rsidR="00B74E67">
        <w:rPr>
          <w:rFonts w:asciiTheme="majorBidi" w:hAnsiTheme="majorBidi" w:cstheme="majorBidi" w:hint="cs"/>
          <w:rtl/>
        </w:rPr>
        <w:t>مع عرض بور بوينت</w:t>
      </w:r>
      <w:r w:rsidR="00674EF0">
        <w:rPr>
          <w:rFonts w:asciiTheme="majorBidi" w:hAnsiTheme="majorBidi" w:cstheme="majorBidi" w:hint="cs"/>
          <w:rtl/>
        </w:rPr>
        <w:t>(1</w:t>
      </w:r>
      <w:r w:rsidR="00B74E67">
        <w:rPr>
          <w:rFonts w:asciiTheme="majorBidi" w:hAnsiTheme="majorBidi" w:cstheme="majorBidi" w:hint="cs"/>
          <w:rtl/>
        </w:rPr>
        <w:t>5</w:t>
      </w:r>
      <w:r w:rsidR="00674EF0">
        <w:rPr>
          <w:rFonts w:asciiTheme="majorBidi" w:hAnsiTheme="majorBidi" w:cstheme="majorBidi" w:hint="cs"/>
          <w:rtl/>
        </w:rPr>
        <w:t>درجات)</w:t>
      </w:r>
      <w:r w:rsidR="00257E13">
        <w:rPr>
          <w:rFonts w:asciiTheme="majorBidi" w:hAnsiTheme="majorBidi" w:cstheme="majorBidi" w:hint="cs"/>
          <w:rtl/>
        </w:rPr>
        <w:t>-3/ أسئلة تطبيقية ونظرية تقدم بالمحاضرات (</w:t>
      </w:r>
      <w:r w:rsidR="00B74E67">
        <w:rPr>
          <w:rFonts w:asciiTheme="majorBidi" w:hAnsiTheme="majorBidi" w:cstheme="majorBidi" w:hint="cs"/>
          <w:rtl/>
        </w:rPr>
        <w:t>5</w:t>
      </w:r>
      <w:r w:rsidR="00257E13">
        <w:rPr>
          <w:rFonts w:asciiTheme="majorBidi" w:hAnsiTheme="majorBidi" w:cstheme="majorBidi" w:hint="cs"/>
          <w:rtl/>
        </w:rPr>
        <w:t xml:space="preserve"> درجات) </w:t>
      </w:r>
    </w:p>
    <w:p w14:paraId="5BC2640F" w14:textId="77777777" w:rsidR="007939B1" w:rsidRPr="00F90188" w:rsidRDefault="00C7350A" w:rsidP="007939B1">
      <w:pPr>
        <w:pStyle w:val="a6"/>
        <w:numPr>
          <w:ilvl w:val="0"/>
          <w:numId w:val="1"/>
        </w:numPr>
        <w:rPr>
          <w:rFonts w:asciiTheme="majorBidi" w:hAnsiTheme="majorBidi" w:cstheme="majorBidi"/>
        </w:rPr>
      </w:pPr>
      <w:r w:rsidRPr="00F90188">
        <w:rPr>
          <w:rFonts w:asciiTheme="majorBidi" w:hAnsiTheme="majorBidi" w:cstheme="majorBidi"/>
          <w:rtl/>
        </w:rPr>
        <w:t>الاختبار النهائي : 40 درجة</w:t>
      </w:r>
    </w:p>
    <w:p w14:paraId="4B85693E" w14:textId="77777777" w:rsidR="007F0E08" w:rsidRPr="00F90188" w:rsidRDefault="007F0E08" w:rsidP="007939B1">
      <w:pPr>
        <w:pStyle w:val="a6"/>
        <w:ind w:left="360"/>
        <w:rPr>
          <w:rFonts w:asciiTheme="majorBidi" w:hAnsiTheme="majorBidi" w:cstheme="majorBidi"/>
          <w:rtl/>
        </w:rPr>
      </w:pPr>
      <w:r w:rsidRPr="00F90188">
        <w:rPr>
          <w:rFonts w:asciiTheme="majorBidi" w:hAnsiTheme="majorBidi" w:cstheme="majorBidi"/>
          <w:b/>
          <w:bCs/>
          <w:u w:val="single"/>
          <w:rtl/>
        </w:rPr>
        <w:t>توزيع المنهج :</w:t>
      </w: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ook w:val="04A0" w:firstRow="1" w:lastRow="0" w:firstColumn="1" w:lastColumn="0" w:noHBand="0" w:noVBand="1"/>
      </w:tblPr>
      <w:tblGrid>
        <w:gridCol w:w="1468"/>
        <w:gridCol w:w="1189"/>
        <w:gridCol w:w="7086"/>
      </w:tblGrid>
      <w:tr w:rsidR="00F90188" w:rsidRPr="00F90188" w14:paraId="4F8DE02F" w14:textId="77777777" w:rsidTr="00E72216">
        <w:trPr>
          <w:trHeight w:val="582"/>
        </w:trPr>
        <w:tc>
          <w:tcPr>
            <w:tcW w:w="1468" w:type="dxa"/>
            <w:tcBorders>
              <w:top w:val="single" w:sz="12" w:space="0" w:color="000000"/>
              <w:bottom w:val="single" w:sz="12" w:space="0" w:color="000000"/>
            </w:tcBorders>
            <w:shd w:val="pct12" w:color="auto" w:fill="auto"/>
            <w:vAlign w:val="center"/>
          </w:tcPr>
          <w:p w14:paraId="58234889" w14:textId="77777777"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الأسبوع</w:t>
            </w:r>
          </w:p>
        </w:tc>
        <w:tc>
          <w:tcPr>
            <w:tcW w:w="1189" w:type="dxa"/>
            <w:tcBorders>
              <w:top w:val="single" w:sz="12" w:space="0" w:color="000000"/>
            </w:tcBorders>
            <w:shd w:val="pct12" w:color="auto" w:fill="auto"/>
            <w:vAlign w:val="center"/>
          </w:tcPr>
          <w:p w14:paraId="5CA2A7E1" w14:textId="77777777"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التاريخ</w:t>
            </w:r>
          </w:p>
        </w:tc>
        <w:tc>
          <w:tcPr>
            <w:tcW w:w="7086" w:type="dxa"/>
            <w:tcBorders>
              <w:top w:val="single" w:sz="12" w:space="0" w:color="000000"/>
            </w:tcBorders>
            <w:shd w:val="pct12" w:color="auto" w:fill="auto"/>
            <w:vAlign w:val="center"/>
          </w:tcPr>
          <w:p w14:paraId="670F4318" w14:textId="77777777"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الموضوع</w:t>
            </w:r>
          </w:p>
        </w:tc>
      </w:tr>
      <w:tr w:rsidR="00F90188" w:rsidRPr="00F90188" w14:paraId="524C76E1" w14:textId="77777777" w:rsidTr="00E72216">
        <w:tc>
          <w:tcPr>
            <w:tcW w:w="1468" w:type="dxa"/>
            <w:tcBorders>
              <w:top w:val="single" w:sz="12" w:space="0" w:color="000000"/>
            </w:tcBorders>
            <w:shd w:val="clear" w:color="auto" w:fill="D9D9D9" w:themeFill="background1" w:themeFillShade="D9"/>
            <w:vAlign w:val="center"/>
          </w:tcPr>
          <w:p w14:paraId="10DE5D91" w14:textId="77777777"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الأول</w:t>
            </w:r>
          </w:p>
        </w:tc>
        <w:tc>
          <w:tcPr>
            <w:tcW w:w="1189" w:type="dxa"/>
            <w:tcBorders>
              <w:top w:val="single" w:sz="12" w:space="0" w:color="000000"/>
            </w:tcBorders>
            <w:shd w:val="clear" w:color="auto" w:fill="D9D9D9" w:themeFill="background1" w:themeFillShade="D9"/>
            <w:vAlign w:val="center"/>
          </w:tcPr>
          <w:p w14:paraId="3DB84C22" w14:textId="6C11EFD9" w:rsidR="0079146A" w:rsidRPr="00682B80" w:rsidRDefault="00687359" w:rsidP="00A11297">
            <w:pPr>
              <w:spacing w:after="0" w:line="240" w:lineRule="auto"/>
              <w:jc w:val="center"/>
              <w:rPr>
                <w:rFonts w:asciiTheme="majorBidi" w:hAnsiTheme="majorBidi" w:cstheme="majorBidi"/>
                <w:b/>
                <w:bCs/>
                <w:rtl/>
              </w:rPr>
            </w:pPr>
            <w:r>
              <w:rPr>
                <w:rFonts w:asciiTheme="majorBidi" w:hAnsiTheme="majorBidi" w:cstheme="majorBidi" w:hint="cs"/>
                <w:b/>
                <w:bCs/>
                <w:rtl/>
              </w:rPr>
              <w:t>25/1</w:t>
            </w:r>
          </w:p>
        </w:tc>
        <w:tc>
          <w:tcPr>
            <w:tcW w:w="7086" w:type="dxa"/>
            <w:tcBorders>
              <w:top w:val="single" w:sz="12" w:space="0" w:color="000000"/>
            </w:tcBorders>
            <w:vAlign w:val="center"/>
          </w:tcPr>
          <w:p w14:paraId="624D80A0" w14:textId="3390D20A" w:rsidR="0079146A" w:rsidRPr="00140707" w:rsidRDefault="00142431" w:rsidP="007628C8">
            <w:pPr>
              <w:spacing w:after="0" w:line="240" w:lineRule="auto"/>
              <w:rPr>
                <w:rFonts w:asciiTheme="majorBidi" w:hAnsiTheme="majorBidi" w:cstheme="majorBidi"/>
                <w:sz w:val="24"/>
                <w:szCs w:val="24"/>
              </w:rPr>
            </w:pPr>
            <w:r>
              <w:rPr>
                <w:rFonts w:asciiTheme="majorBidi" w:hAnsiTheme="majorBidi" w:cstheme="majorBidi" w:hint="cs"/>
                <w:sz w:val="24"/>
                <w:szCs w:val="24"/>
                <w:rtl/>
              </w:rPr>
              <w:t>مقدمة</w:t>
            </w:r>
          </w:p>
        </w:tc>
      </w:tr>
      <w:tr w:rsidR="00142431" w:rsidRPr="00F90188" w14:paraId="3995464E" w14:textId="77777777" w:rsidTr="00ED60E0">
        <w:trPr>
          <w:trHeight w:val="259"/>
        </w:trPr>
        <w:tc>
          <w:tcPr>
            <w:tcW w:w="1468" w:type="dxa"/>
            <w:shd w:val="clear" w:color="auto" w:fill="D9D9D9" w:themeFill="background1" w:themeFillShade="D9"/>
            <w:vAlign w:val="center"/>
          </w:tcPr>
          <w:p w14:paraId="5A798023" w14:textId="77777777" w:rsidR="00142431" w:rsidRPr="00F90188" w:rsidRDefault="00142431" w:rsidP="00142431">
            <w:pPr>
              <w:spacing w:after="0" w:line="240" w:lineRule="auto"/>
              <w:jc w:val="center"/>
              <w:rPr>
                <w:rFonts w:asciiTheme="majorBidi" w:hAnsiTheme="majorBidi" w:cstheme="majorBidi"/>
                <w:rtl/>
              </w:rPr>
            </w:pPr>
            <w:r w:rsidRPr="00F90188">
              <w:rPr>
                <w:rFonts w:asciiTheme="majorBidi" w:hAnsiTheme="majorBidi" w:cstheme="majorBidi"/>
                <w:rtl/>
              </w:rPr>
              <w:t>الثاني</w:t>
            </w:r>
          </w:p>
        </w:tc>
        <w:tc>
          <w:tcPr>
            <w:tcW w:w="1189" w:type="dxa"/>
            <w:shd w:val="clear" w:color="auto" w:fill="D9D9D9" w:themeFill="background1" w:themeFillShade="D9"/>
            <w:vAlign w:val="center"/>
          </w:tcPr>
          <w:p w14:paraId="023595DC" w14:textId="549E11DA" w:rsidR="00142431" w:rsidRPr="00682B80" w:rsidRDefault="00142431" w:rsidP="00142431">
            <w:pPr>
              <w:spacing w:after="0" w:line="240" w:lineRule="auto"/>
              <w:jc w:val="center"/>
              <w:rPr>
                <w:rFonts w:asciiTheme="majorBidi" w:hAnsiTheme="majorBidi" w:cstheme="majorBidi"/>
                <w:b/>
                <w:bCs/>
                <w:rtl/>
              </w:rPr>
            </w:pPr>
            <w:r>
              <w:rPr>
                <w:rFonts w:asciiTheme="majorBidi" w:hAnsiTheme="majorBidi" w:cstheme="majorBidi" w:hint="cs"/>
                <w:b/>
                <w:bCs/>
                <w:rtl/>
              </w:rPr>
              <w:t>2/2</w:t>
            </w:r>
          </w:p>
        </w:tc>
        <w:tc>
          <w:tcPr>
            <w:tcW w:w="7086" w:type="dxa"/>
            <w:vAlign w:val="center"/>
          </w:tcPr>
          <w:p w14:paraId="5CC2D5E9" w14:textId="650A9AA5" w:rsidR="00142431" w:rsidRPr="00140707" w:rsidRDefault="00142431" w:rsidP="00142431">
            <w:pPr>
              <w:spacing w:after="0" w:line="240" w:lineRule="auto"/>
              <w:rPr>
                <w:rFonts w:asciiTheme="majorBidi" w:hAnsiTheme="majorBidi" w:cstheme="majorBidi"/>
                <w:sz w:val="24"/>
                <w:szCs w:val="24"/>
              </w:rPr>
            </w:pPr>
            <w:r w:rsidRPr="00140707">
              <w:rPr>
                <w:rFonts w:asciiTheme="majorBidi" w:hAnsiTheme="majorBidi" w:cstheme="majorBidi"/>
                <w:sz w:val="24"/>
                <w:szCs w:val="24"/>
                <w:rtl/>
              </w:rPr>
              <w:t>مــــقــــــــــــــدمــــــــة</w:t>
            </w:r>
            <w:r>
              <w:rPr>
                <w:rFonts w:asciiTheme="majorBidi" w:hAnsiTheme="majorBidi" w:cstheme="majorBidi" w:hint="cs"/>
                <w:sz w:val="24"/>
                <w:szCs w:val="24"/>
                <w:rtl/>
              </w:rPr>
              <w:t xml:space="preserve"> وماهية</w:t>
            </w:r>
            <w:r>
              <w:rPr>
                <w:rFonts w:ascii="Times New Roman" w:hAnsi="Times New Roman" w:cs="Times New Roman" w:hint="cs"/>
                <w:sz w:val="24"/>
                <w:szCs w:val="24"/>
                <w:rtl/>
              </w:rPr>
              <w:t xml:space="preserve"> السعر وأهدافه</w:t>
            </w:r>
          </w:p>
        </w:tc>
      </w:tr>
      <w:tr w:rsidR="00142431" w:rsidRPr="00F90188" w14:paraId="7E6176CC" w14:textId="77777777" w:rsidTr="00E72216">
        <w:tc>
          <w:tcPr>
            <w:tcW w:w="1468" w:type="dxa"/>
            <w:shd w:val="clear" w:color="auto" w:fill="D9D9D9" w:themeFill="background1" w:themeFillShade="D9"/>
            <w:vAlign w:val="center"/>
          </w:tcPr>
          <w:p w14:paraId="2EB6F614" w14:textId="77777777" w:rsidR="00142431" w:rsidRPr="00F90188" w:rsidRDefault="00142431" w:rsidP="00142431">
            <w:pPr>
              <w:spacing w:after="0" w:line="240" w:lineRule="auto"/>
              <w:jc w:val="center"/>
              <w:rPr>
                <w:rFonts w:asciiTheme="majorBidi" w:hAnsiTheme="majorBidi" w:cstheme="majorBidi"/>
                <w:rtl/>
              </w:rPr>
            </w:pPr>
            <w:r w:rsidRPr="00F90188">
              <w:rPr>
                <w:rFonts w:asciiTheme="majorBidi" w:hAnsiTheme="majorBidi" w:cstheme="majorBidi"/>
                <w:rtl/>
              </w:rPr>
              <w:t>الثالث</w:t>
            </w:r>
          </w:p>
        </w:tc>
        <w:tc>
          <w:tcPr>
            <w:tcW w:w="1189" w:type="dxa"/>
            <w:shd w:val="clear" w:color="auto" w:fill="D9D9D9" w:themeFill="background1" w:themeFillShade="D9"/>
            <w:vAlign w:val="center"/>
          </w:tcPr>
          <w:p w14:paraId="3C0B2BA4" w14:textId="4DED2BCA" w:rsidR="00142431" w:rsidRPr="00682B80" w:rsidRDefault="00142431" w:rsidP="00142431">
            <w:pPr>
              <w:spacing w:after="0" w:line="240" w:lineRule="auto"/>
              <w:jc w:val="center"/>
              <w:rPr>
                <w:rFonts w:asciiTheme="majorBidi" w:hAnsiTheme="majorBidi" w:cstheme="majorBidi"/>
                <w:b/>
                <w:bCs/>
                <w:rtl/>
              </w:rPr>
            </w:pPr>
            <w:r>
              <w:rPr>
                <w:rFonts w:asciiTheme="majorBidi" w:hAnsiTheme="majorBidi" w:cstheme="majorBidi" w:hint="cs"/>
                <w:b/>
                <w:bCs/>
                <w:rtl/>
              </w:rPr>
              <w:t>9/2</w:t>
            </w:r>
          </w:p>
        </w:tc>
        <w:tc>
          <w:tcPr>
            <w:tcW w:w="7086" w:type="dxa"/>
            <w:vAlign w:val="center"/>
          </w:tcPr>
          <w:p w14:paraId="13960C45" w14:textId="62DB86AE" w:rsidR="00142431" w:rsidRPr="00140707" w:rsidRDefault="00142431" w:rsidP="00142431">
            <w:pPr>
              <w:spacing w:after="0" w:line="240" w:lineRule="auto"/>
              <w:rPr>
                <w:rFonts w:asciiTheme="majorBidi" w:hAnsiTheme="majorBidi" w:cstheme="majorBidi"/>
                <w:sz w:val="24"/>
                <w:szCs w:val="24"/>
                <w:rtl/>
              </w:rPr>
            </w:pPr>
            <w:r>
              <w:rPr>
                <w:rFonts w:asciiTheme="majorBidi" w:hAnsiTheme="majorBidi" w:cstheme="majorBidi" w:hint="cs"/>
                <w:sz w:val="24"/>
                <w:szCs w:val="24"/>
                <w:rtl/>
              </w:rPr>
              <w:t>خطوات عملية التسعير</w:t>
            </w:r>
          </w:p>
        </w:tc>
      </w:tr>
      <w:tr w:rsidR="00A11297" w:rsidRPr="00F90188" w14:paraId="299ACC03" w14:textId="77777777" w:rsidTr="007C39F8">
        <w:tc>
          <w:tcPr>
            <w:tcW w:w="1468" w:type="dxa"/>
            <w:shd w:val="clear" w:color="auto" w:fill="92D050"/>
            <w:vAlign w:val="center"/>
          </w:tcPr>
          <w:p w14:paraId="7C17781A" w14:textId="77777777" w:rsidR="00A11297" w:rsidRPr="00F90188" w:rsidRDefault="00A11297" w:rsidP="00A11297">
            <w:pPr>
              <w:spacing w:after="0" w:line="240" w:lineRule="auto"/>
              <w:jc w:val="center"/>
              <w:rPr>
                <w:rFonts w:asciiTheme="majorBidi" w:hAnsiTheme="majorBidi" w:cstheme="majorBidi"/>
                <w:rtl/>
              </w:rPr>
            </w:pPr>
            <w:r w:rsidRPr="00F90188">
              <w:rPr>
                <w:rFonts w:asciiTheme="majorBidi" w:hAnsiTheme="majorBidi" w:cstheme="majorBidi"/>
                <w:rtl/>
              </w:rPr>
              <w:t>الرابع</w:t>
            </w:r>
          </w:p>
        </w:tc>
        <w:tc>
          <w:tcPr>
            <w:tcW w:w="1189" w:type="dxa"/>
            <w:shd w:val="clear" w:color="auto" w:fill="92D050"/>
            <w:vAlign w:val="center"/>
          </w:tcPr>
          <w:p w14:paraId="2B67715C" w14:textId="4DA77551" w:rsidR="00A11297" w:rsidRPr="00682B80" w:rsidRDefault="00687359" w:rsidP="00A11297">
            <w:pPr>
              <w:spacing w:after="0" w:line="240" w:lineRule="auto"/>
              <w:jc w:val="center"/>
              <w:rPr>
                <w:rFonts w:asciiTheme="majorBidi" w:hAnsiTheme="majorBidi" w:cstheme="majorBidi"/>
                <w:b/>
                <w:bCs/>
                <w:rtl/>
              </w:rPr>
            </w:pPr>
            <w:r>
              <w:rPr>
                <w:rFonts w:asciiTheme="majorBidi" w:hAnsiTheme="majorBidi" w:cstheme="majorBidi" w:hint="cs"/>
                <w:b/>
                <w:bCs/>
                <w:rtl/>
              </w:rPr>
              <w:t>16/2</w:t>
            </w:r>
          </w:p>
        </w:tc>
        <w:tc>
          <w:tcPr>
            <w:tcW w:w="7086" w:type="dxa"/>
            <w:shd w:val="clear" w:color="auto" w:fill="92D050"/>
            <w:vAlign w:val="center"/>
          </w:tcPr>
          <w:p w14:paraId="3A74B043" w14:textId="36991A41" w:rsidR="00A11297" w:rsidRPr="00140707" w:rsidRDefault="00687359" w:rsidP="00A11297">
            <w:pPr>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 إجازة اليوم الوطني </w:t>
            </w:r>
            <w:r w:rsidRPr="00687359">
              <w:rPr>
                <mc:AlternateContent>
                  <mc:Choice Requires="w16se">
                    <w:rFonts w:asciiTheme="majorBidi" w:hAnsiTheme="majorBidi" w:cstheme="majorBidi"/>
                  </mc:Choice>
                  <mc:Fallback>
                    <w:rFonts w:ascii="Segoe UI Emoji" w:eastAsia="Segoe UI Emoji" w:hAnsi="Segoe UI Emoji" w:cs="Segoe UI Emoji"/>
                  </mc:Fallback>
                </mc:AlternateContent>
                <w:sz w:val="24"/>
                <w:szCs w:val="24"/>
                <w:rtl/>
              </w:rPr>
              <mc:AlternateContent>
                <mc:Choice Requires="w16se">
                  <w16se:symEx w16se:font="Segoe UI Emoji" w16se:char="1F60A"/>
                </mc:Choice>
                <mc:Fallback>
                  <w:t>😊</w:t>
                </mc:Fallback>
              </mc:AlternateContent>
            </w:r>
            <w:r>
              <w:rPr>
                <w:rFonts w:asciiTheme="majorBidi" w:hAnsiTheme="majorBidi" w:cstheme="majorBidi" w:hint="cs"/>
                <w:sz w:val="24"/>
                <w:szCs w:val="24"/>
                <w:rtl/>
              </w:rPr>
              <w:t xml:space="preserve"> </w:t>
            </w:r>
          </w:p>
        </w:tc>
      </w:tr>
      <w:tr w:rsidR="00A11297" w:rsidRPr="00F90188" w14:paraId="7D5E5707" w14:textId="77777777" w:rsidTr="00E72216">
        <w:tc>
          <w:tcPr>
            <w:tcW w:w="1468" w:type="dxa"/>
            <w:shd w:val="clear" w:color="auto" w:fill="D9D9D9" w:themeFill="background1" w:themeFillShade="D9"/>
            <w:vAlign w:val="center"/>
          </w:tcPr>
          <w:p w14:paraId="3291687B" w14:textId="77777777" w:rsidR="00A11297" w:rsidRPr="00F90188" w:rsidRDefault="00A11297" w:rsidP="00A11297">
            <w:pPr>
              <w:spacing w:after="0" w:line="240" w:lineRule="auto"/>
              <w:jc w:val="center"/>
              <w:rPr>
                <w:rFonts w:asciiTheme="majorBidi" w:hAnsiTheme="majorBidi" w:cstheme="majorBidi"/>
                <w:rtl/>
              </w:rPr>
            </w:pPr>
            <w:r w:rsidRPr="00F90188">
              <w:rPr>
                <w:rFonts w:asciiTheme="majorBidi" w:hAnsiTheme="majorBidi" w:cstheme="majorBidi"/>
                <w:rtl/>
              </w:rPr>
              <w:t>الخامس</w:t>
            </w:r>
          </w:p>
        </w:tc>
        <w:tc>
          <w:tcPr>
            <w:tcW w:w="1189" w:type="dxa"/>
            <w:shd w:val="clear" w:color="auto" w:fill="D9D9D9" w:themeFill="background1" w:themeFillShade="D9"/>
            <w:vAlign w:val="center"/>
          </w:tcPr>
          <w:p w14:paraId="0F6204E9" w14:textId="4C8B9119" w:rsidR="00A11297" w:rsidRPr="00682B80" w:rsidRDefault="00687359" w:rsidP="00A11297">
            <w:pPr>
              <w:spacing w:after="0" w:line="240" w:lineRule="auto"/>
              <w:jc w:val="center"/>
              <w:rPr>
                <w:rFonts w:asciiTheme="majorBidi" w:hAnsiTheme="majorBidi" w:cstheme="majorBidi"/>
                <w:b/>
                <w:bCs/>
                <w:rtl/>
              </w:rPr>
            </w:pPr>
            <w:r>
              <w:rPr>
                <w:rFonts w:asciiTheme="majorBidi" w:hAnsiTheme="majorBidi" w:cstheme="majorBidi" w:hint="cs"/>
                <w:b/>
                <w:bCs/>
                <w:rtl/>
              </w:rPr>
              <w:t>23/ 2</w:t>
            </w:r>
          </w:p>
        </w:tc>
        <w:tc>
          <w:tcPr>
            <w:tcW w:w="7086" w:type="dxa"/>
            <w:tcBorders>
              <w:bottom w:val="single" w:sz="6" w:space="0" w:color="000000"/>
            </w:tcBorders>
            <w:vAlign w:val="center"/>
          </w:tcPr>
          <w:p w14:paraId="3E632A66" w14:textId="1700A2D1" w:rsidR="00A11297" w:rsidRPr="00140707" w:rsidRDefault="00142431" w:rsidP="00A11297">
            <w:pPr>
              <w:spacing w:after="0" w:line="240" w:lineRule="auto"/>
              <w:rPr>
                <w:rFonts w:asciiTheme="majorBidi" w:hAnsiTheme="majorBidi" w:cstheme="majorBidi"/>
                <w:sz w:val="24"/>
                <w:szCs w:val="24"/>
                <w:rtl/>
              </w:rPr>
            </w:pPr>
            <w:r>
              <w:rPr>
                <w:rFonts w:asciiTheme="majorBidi" w:hAnsiTheme="majorBidi" w:cstheme="majorBidi" w:hint="cs"/>
                <w:sz w:val="24"/>
                <w:szCs w:val="24"/>
                <w:rtl/>
              </w:rPr>
              <w:t>اهداف التسعير</w:t>
            </w:r>
          </w:p>
        </w:tc>
      </w:tr>
      <w:tr w:rsidR="00142431" w:rsidRPr="00F90188" w14:paraId="20279749" w14:textId="77777777" w:rsidTr="00E72216">
        <w:tc>
          <w:tcPr>
            <w:tcW w:w="1468" w:type="dxa"/>
            <w:shd w:val="clear" w:color="auto" w:fill="D9D9D9" w:themeFill="background1" w:themeFillShade="D9"/>
            <w:vAlign w:val="center"/>
          </w:tcPr>
          <w:p w14:paraId="273DAECA" w14:textId="77777777" w:rsidR="00142431" w:rsidRPr="00E72216" w:rsidRDefault="00142431" w:rsidP="00142431">
            <w:pPr>
              <w:spacing w:after="0" w:line="240" w:lineRule="auto"/>
              <w:jc w:val="center"/>
              <w:rPr>
                <w:rFonts w:asciiTheme="majorBidi" w:hAnsiTheme="majorBidi" w:cstheme="majorBidi"/>
                <w:rtl/>
              </w:rPr>
            </w:pPr>
            <w:r w:rsidRPr="00E72216">
              <w:rPr>
                <w:rFonts w:asciiTheme="majorBidi" w:hAnsiTheme="majorBidi" w:cstheme="majorBidi"/>
                <w:rtl/>
              </w:rPr>
              <w:t>السادس</w:t>
            </w:r>
          </w:p>
        </w:tc>
        <w:tc>
          <w:tcPr>
            <w:tcW w:w="1189" w:type="dxa"/>
            <w:shd w:val="clear" w:color="auto" w:fill="D9D9D9" w:themeFill="background1" w:themeFillShade="D9"/>
            <w:vAlign w:val="center"/>
          </w:tcPr>
          <w:p w14:paraId="04674FFB" w14:textId="68E30EA1" w:rsidR="00142431" w:rsidRPr="00E72216" w:rsidRDefault="00142431" w:rsidP="00142431">
            <w:pPr>
              <w:spacing w:after="0" w:line="240" w:lineRule="auto"/>
              <w:jc w:val="center"/>
              <w:rPr>
                <w:rFonts w:asciiTheme="majorBidi" w:hAnsiTheme="majorBidi" w:cstheme="majorBidi"/>
                <w:b/>
                <w:bCs/>
                <w:rtl/>
              </w:rPr>
            </w:pPr>
            <w:r>
              <w:rPr>
                <w:rFonts w:asciiTheme="majorBidi" w:hAnsiTheme="majorBidi" w:cstheme="majorBidi" w:hint="cs"/>
                <w:b/>
                <w:bCs/>
                <w:rtl/>
              </w:rPr>
              <w:t>1/3</w:t>
            </w:r>
          </w:p>
        </w:tc>
        <w:tc>
          <w:tcPr>
            <w:tcW w:w="7086" w:type="dxa"/>
            <w:tcBorders>
              <w:top w:val="single" w:sz="6" w:space="0" w:color="000000"/>
              <w:bottom w:val="single" w:sz="6" w:space="0" w:color="000000"/>
            </w:tcBorders>
            <w:shd w:val="clear" w:color="auto" w:fill="FFFFFF" w:themeFill="background1"/>
            <w:vAlign w:val="center"/>
          </w:tcPr>
          <w:p w14:paraId="0A74066F" w14:textId="1FBA8164" w:rsidR="00142431" w:rsidRPr="00E72216" w:rsidRDefault="00142431" w:rsidP="00142431">
            <w:pPr>
              <w:spacing w:after="0" w:line="240" w:lineRule="auto"/>
              <w:rPr>
                <w:rFonts w:asciiTheme="majorBidi" w:hAnsiTheme="majorBidi" w:cstheme="majorBidi"/>
                <w:sz w:val="24"/>
                <w:szCs w:val="24"/>
              </w:rPr>
            </w:pPr>
            <w:r>
              <w:rPr>
                <w:rFonts w:asciiTheme="majorBidi" w:hAnsiTheme="majorBidi" w:cstheme="majorBidi" w:hint="cs"/>
                <w:sz w:val="24"/>
                <w:szCs w:val="24"/>
                <w:rtl/>
              </w:rPr>
              <w:t>العوامل المؤثرة في التسعير</w:t>
            </w:r>
          </w:p>
        </w:tc>
      </w:tr>
      <w:tr w:rsidR="00142431" w:rsidRPr="00F90188" w14:paraId="1A192001" w14:textId="77777777" w:rsidTr="00E72216">
        <w:tc>
          <w:tcPr>
            <w:tcW w:w="1468" w:type="dxa"/>
            <w:shd w:val="clear" w:color="auto" w:fill="D9D9D9" w:themeFill="background1" w:themeFillShade="D9"/>
            <w:vAlign w:val="center"/>
          </w:tcPr>
          <w:p w14:paraId="29E37F85" w14:textId="77777777" w:rsidR="00142431" w:rsidRPr="00E72216" w:rsidRDefault="00142431" w:rsidP="00142431">
            <w:pPr>
              <w:spacing w:after="0" w:line="240" w:lineRule="auto"/>
              <w:jc w:val="center"/>
              <w:rPr>
                <w:rFonts w:asciiTheme="majorBidi" w:hAnsiTheme="majorBidi" w:cstheme="majorBidi"/>
                <w:rtl/>
              </w:rPr>
            </w:pPr>
            <w:r w:rsidRPr="00E72216">
              <w:rPr>
                <w:rFonts w:asciiTheme="majorBidi" w:hAnsiTheme="majorBidi" w:cstheme="majorBidi" w:hint="cs"/>
                <w:rtl/>
              </w:rPr>
              <w:t>السابع</w:t>
            </w:r>
          </w:p>
        </w:tc>
        <w:tc>
          <w:tcPr>
            <w:tcW w:w="1189" w:type="dxa"/>
            <w:shd w:val="clear" w:color="auto" w:fill="D9D9D9" w:themeFill="background1" w:themeFillShade="D9"/>
            <w:vAlign w:val="center"/>
          </w:tcPr>
          <w:p w14:paraId="179FED68" w14:textId="55C57B24" w:rsidR="00142431" w:rsidRPr="00E72216" w:rsidRDefault="00142431" w:rsidP="00142431">
            <w:pPr>
              <w:spacing w:after="0" w:line="240" w:lineRule="auto"/>
              <w:jc w:val="center"/>
              <w:rPr>
                <w:rFonts w:asciiTheme="majorBidi" w:hAnsiTheme="majorBidi" w:cstheme="majorBidi"/>
                <w:b/>
                <w:bCs/>
                <w:rtl/>
              </w:rPr>
            </w:pPr>
            <w:r>
              <w:rPr>
                <w:rFonts w:asciiTheme="majorBidi" w:hAnsiTheme="majorBidi" w:cstheme="majorBidi" w:hint="cs"/>
                <w:b/>
                <w:bCs/>
                <w:rtl/>
              </w:rPr>
              <w:t>8/3</w:t>
            </w:r>
          </w:p>
        </w:tc>
        <w:tc>
          <w:tcPr>
            <w:tcW w:w="7086" w:type="dxa"/>
            <w:tcBorders>
              <w:top w:val="single" w:sz="6" w:space="0" w:color="000000"/>
              <w:bottom w:val="single" w:sz="6" w:space="0" w:color="000000"/>
            </w:tcBorders>
            <w:shd w:val="clear" w:color="auto" w:fill="FFFFFF" w:themeFill="background1"/>
            <w:vAlign w:val="center"/>
          </w:tcPr>
          <w:p w14:paraId="6D636B52" w14:textId="51029558" w:rsidR="00142431" w:rsidRPr="00E72216" w:rsidRDefault="00142431" w:rsidP="00142431">
            <w:pPr>
              <w:spacing w:after="0" w:line="240" w:lineRule="auto"/>
              <w:rPr>
                <w:rFonts w:asciiTheme="majorBidi" w:hAnsiTheme="majorBidi" w:cstheme="majorBidi"/>
                <w:sz w:val="24"/>
                <w:szCs w:val="24"/>
                <w:rtl/>
              </w:rPr>
            </w:pPr>
            <w:r>
              <w:rPr>
                <w:rFonts w:asciiTheme="majorBidi" w:hAnsiTheme="majorBidi" w:cstheme="majorBidi" w:hint="cs"/>
                <w:sz w:val="24"/>
                <w:szCs w:val="24"/>
                <w:rtl/>
              </w:rPr>
              <w:t>طرق التسعير</w:t>
            </w:r>
          </w:p>
        </w:tc>
      </w:tr>
      <w:tr w:rsidR="00A11297" w:rsidRPr="00F90188" w14:paraId="650453FD" w14:textId="77777777" w:rsidTr="007C39F8">
        <w:tc>
          <w:tcPr>
            <w:tcW w:w="1468" w:type="dxa"/>
            <w:tcBorders>
              <w:top w:val="single" w:sz="6" w:space="0" w:color="000000"/>
            </w:tcBorders>
            <w:shd w:val="clear" w:color="auto" w:fill="95B3D7" w:themeFill="accent1" w:themeFillTint="99"/>
            <w:vAlign w:val="center"/>
          </w:tcPr>
          <w:p w14:paraId="50ED798A" w14:textId="77777777" w:rsidR="00A11297" w:rsidRPr="00F90188" w:rsidRDefault="00A11297" w:rsidP="00A11297">
            <w:pPr>
              <w:spacing w:after="0" w:line="240" w:lineRule="auto"/>
              <w:jc w:val="center"/>
              <w:rPr>
                <w:rFonts w:asciiTheme="majorBidi" w:hAnsiTheme="majorBidi" w:cstheme="majorBidi"/>
                <w:rtl/>
              </w:rPr>
            </w:pPr>
            <w:r>
              <w:rPr>
                <w:rFonts w:asciiTheme="majorBidi" w:hAnsiTheme="majorBidi" w:cstheme="majorBidi" w:hint="cs"/>
                <w:rtl/>
              </w:rPr>
              <w:t>الثامن</w:t>
            </w:r>
            <w:r w:rsidRPr="00F90188">
              <w:rPr>
                <w:rFonts w:asciiTheme="majorBidi" w:hAnsiTheme="majorBidi" w:cstheme="majorBidi"/>
                <w:rtl/>
              </w:rPr>
              <w:t xml:space="preserve"> </w:t>
            </w:r>
          </w:p>
        </w:tc>
        <w:tc>
          <w:tcPr>
            <w:tcW w:w="1189" w:type="dxa"/>
            <w:tcBorders>
              <w:top w:val="single" w:sz="6" w:space="0" w:color="000000"/>
            </w:tcBorders>
            <w:shd w:val="clear" w:color="auto" w:fill="95B3D7" w:themeFill="accent1" w:themeFillTint="99"/>
            <w:vAlign w:val="center"/>
          </w:tcPr>
          <w:p w14:paraId="415C7F4B" w14:textId="18366C4A" w:rsidR="00A11297" w:rsidRPr="00682B80" w:rsidRDefault="00687359" w:rsidP="00A11297">
            <w:pPr>
              <w:spacing w:after="0" w:line="240" w:lineRule="auto"/>
              <w:jc w:val="center"/>
              <w:rPr>
                <w:rFonts w:asciiTheme="majorBidi" w:hAnsiTheme="majorBidi" w:cstheme="majorBidi"/>
                <w:b/>
                <w:bCs/>
                <w:rtl/>
              </w:rPr>
            </w:pPr>
            <w:r>
              <w:rPr>
                <w:rFonts w:asciiTheme="majorBidi" w:hAnsiTheme="majorBidi" w:cstheme="majorBidi" w:hint="cs"/>
                <w:b/>
                <w:bCs/>
                <w:rtl/>
              </w:rPr>
              <w:t>15/3</w:t>
            </w:r>
          </w:p>
        </w:tc>
        <w:tc>
          <w:tcPr>
            <w:tcW w:w="7086" w:type="dxa"/>
            <w:tcBorders>
              <w:top w:val="single" w:sz="6" w:space="0" w:color="000000"/>
            </w:tcBorders>
            <w:shd w:val="clear" w:color="auto" w:fill="95B3D7" w:themeFill="accent1" w:themeFillTint="99"/>
            <w:vAlign w:val="center"/>
          </w:tcPr>
          <w:p w14:paraId="148C4A1F" w14:textId="7A0626C1" w:rsidR="00A11297" w:rsidRPr="00140707" w:rsidRDefault="00A11297" w:rsidP="00A11297">
            <w:pPr>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اختبار فصلي </w:t>
            </w:r>
          </w:p>
        </w:tc>
      </w:tr>
      <w:tr w:rsidR="00A11297" w:rsidRPr="00F90188" w14:paraId="744B912A" w14:textId="77777777" w:rsidTr="00E72216">
        <w:tc>
          <w:tcPr>
            <w:tcW w:w="1468" w:type="dxa"/>
            <w:shd w:val="clear" w:color="auto" w:fill="D9D9D9" w:themeFill="background1" w:themeFillShade="D9"/>
            <w:vAlign w:val="center"/>
          </w:tcPr>
          <w:p w14:paraId="7216EABF" w14:textId="77777777" w:rsidR="00A11297" w:rsidRPr="00F90188" w:rsidRDefault="00A11297" w:rsidP="00A11297">
            <w:pPr>
              <w:spacing w:after="0" w:line="240" w:lineRule="auto"/>
              <w:jc w:val="center"/>
              <w:rPr>
                <w:rFonts w:asciiTheme="majorBidi" w:hAnsiTheme="majorBidi" w:cstheme="majorBidi"/>
                <w:rtl/>
              </w:rPr>
            </w:pPr>
            <w:r>
              <w:rPr>
                <w:rFonts w:asciiTheme="majorBidi" w:hAnsiTheme="majorBidi" w:cstheme="majorBidi" w:hint="cs"/>
                <w:rtl/>
              </w:rPr>
              <w:t>التاسع</w:t>
            </w:r>
          </w:p>
        </w:tc>
        <w:tc>
          <w:tcPr>
            <w:tcW w:w="1189" w:type="dxa"/>
            <w:shd w:val="clear" w:color="auto" w:fill="D9D9D9" w:themeFill="background1" w:themeFillShade="D9"/>
            <w:vAlign w:val="center"/>
          </w:tcPr>
          <w:p w14:paraId="7438996B" w14:textId="03C82F0D" w:rsidR="00A11297" w:rsidRPr="00682B80" w:rsidRDefault="00687359" w:rsidP="00A11297">
            <w:pPr>
              <w:spacing w:after="0" w:line="240" w:lineRule="auto"/>
              <w:jc w:val="center"/>
              <w:rPr>
                <w:rFonts w:asciiTheme="majorBidi" w:hAnsiTheme="majorBidi" w:cstheme="majorBidi"/>
                <w:b/>
                <w:bCs/>
                <w:rtl/>
              </w:rPr>
            </w:pPr>
            <w:r>
              <w:rPr>
                <w:rFonts w:asciiTheme="majorBidi" w:hAnsiTheme="majorBidi" w:cstheme="majorBidi" w:hint="cs"/>
                <w:b/>
                <w:bCs/>
                <w:rtl/>
              </w:rPr>
              <w:t>22/3</w:t>
            </w:r>
          </w:p>
        </w:tc>
        <w:tc>
          <w:tcPr>
            <w:tcW w:w="7086" w:type="dxa"/>
            <w:vAlign w:val="center"/>
          </w:tcPr>
          <w:p w14:paraId="3A629DC6" w14:textId="19787455" w:rsidR="00A11297" w:rsidRPr="00140707" w:rsidRDefault="00142431" w:rsidP="00A11297">
            <w:pPr>
              <w:spacing w:after="0" w:line="240" w:lineRule="auto"/>
              <w:rPr>
                <w:rFonts w:asciiTheme="majorBidi" w:hAnsiTheme="majorBidi" w:cstheme="majorBidi"/>
                <w:sz w:val="24"/>
                <w:szCs w:val="24"/>
                <w:rtl/>
              </w:rPr>
            </w:pPr>
            <w:r>
              <w:rPr>
                <w:rFonts w:asciiTheme="majorBidi" w:hAnsiTheme="majorBidi" w:cstheme="majorBidi" w:hint="cs"/>
                <w:sz w:val="24"/>
                <w:szCs w:val="24"/>
                <w:rtl/>
              </w:rPr>
              <w:t>استراتيجيات التسعير</w:t>
            </w:r>
          </w:p>
        </w:tc>
      </w:tr>
      <w:tr w:rsidR="00A11297" w:rsidRPr="00F90188" w14:paraId="5C3CE01E" w14:textId="77777777" w:rsidTr="007C39F8">
        <w:tc>
          <w:tcPr>
            <w:tcW w:w="1468" w:type="dxa"/>
            <w:shd w:val="clear" w:color="auto" w:fill="92D050"/>
            <w:vAlign w:val="center"/>
          </w:tcPr>
          <w:p w14:paraId="120CE91A" w14:textId="77777777" w:rsidR="00A11297" w:rsidRPr="00F90188" w:rsidRDefault="00A11297" w:rsidP="00A11297">
            <w:pPr>
              <w:spacing w:after="0" w:line="240" w:lineRule="auto"/>
              <w:jc w:val="center"/>
              <w:rPr>
                <w:rFonts w:asciiTheme="majorBidi" w:hAnsiTheme="majorBidi" w:cstheme="majorBidi"/>
                <w:rtl/>
              </w:rPr>
            </w:pPr>
            <w:r>
              <w:rPr>
                <w:rFonts w:asciiTheme="majorBidi" w:hAnsiTheme="majorBidi" w:cstheme="majorBidi" w:hint="cs"/>
                <w:rtl/>
              </w:rPr>
              <w:t>العاشر</w:t>
            </w:r>
          </w:p>
        </w:tc>
        <w:tc>
          <w:tcPr>
            <w:tcW w:w="1189" w:type="dxa"/>
            <w:shd w:val="clear" w:color="auto" w:fill="92D050"/>
            <w:vAlign w:val="center"/>
          </w:tcPr>
          <w:p w14:paraId="14575334" w14:textId="111D337A" w:rsidR="00A11297" w:rsidRPr="00682B80" w:rsidRDefault="007C39F8" w:rsidP="00A11297">
            <w:pPr>
              <w:spacing w:after="0" w:line="240" w:lineRule="auto"/>
              <w:jc w:val="center"/>
              <w:rPr>
                <w:rFonts w:asciiTheme="majorBidi" w:hAnsiTheme="majorBidi" w:cstheme="majorBidi"/>
                <w:b/>
                <w:bCs/>
                <w:rtl/>
              </w:rPr>
            </w:pPr>
            <w:r>
              <w:rPr>
                <w:rFonts w:asciiTheme="majorBidi" w:hAnsiTheme="majorBidi" w:cstheme="majorBidi" w:hint="cs"/>
                <w:b/>
                <w:bCs/>
                <w:rtl/>
              </w:rPr>
              <w:t>29/3</w:t>
            </w:r>
          </w:p>
        </w:tc>
        <w:tc>
          <w:tcPr>
            <w:tcW w:w="7086" w:type="dxa"/>
            <w:tcBorders>
              <w:bottom w:val="single" w:sz="6" w:space="0" w:color="000000"/>
            </w:tcBorders>
            <w:shd w:val="clear" w:color="auto" w:fill="92D050"/>
            <w:vAlign w:val="center"/>
          </w:tcPr>
          <w:p w14:paraId="751FB3AD" w14:textId="06BACBB5" w:rsidR="00A11297" w:rsidRPr="00140707" w:rsidRDefault="00A11297" w:rsidP="00A11297">
            <w:pPr>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7C39F8">
              <w:rPr>
                <w:rFonts w:asciiTheme="majorBidi" w:hAnsiTheme="majorBidi" w:cstheme="majorBidi" w:hint="cs"/>
                <w:sz w:val="24"/>
                <w:szCs w:val="24"/>
                <w:rtl/>
              </w:rPr>
              <w:t xml:space="preserve">  إجازة أسبوع مطولة  + </w:t>
            </w:r>
            <w:r>
              <w:rPr>
                <w:rFonts w:asciiTheme="majorBidi" w:hAnsiTheme="majorBidi" w:cstheme="majorBidi" w:hint="cs"/>
                <w:sz w:val="24"/>
                <w:szCs w:val="24"/>
                <w:rtl/>
              </w:rPr>
              <w:t>(</w:t>
            </w:r>
            <w:r w:rsidR="007C39F8">
              <w:rPr>
                <w:rFonts w:asciiTheme="majorBidi" w:hAnsiTheme="majorBidi" w:cstheme="majorBidi" w:hint="cs"/>
                <w:sz w:val="24"/>
                <w:szCs w:val="24"/>
                <w:rtl/>
              </w:rPr>
              <w:t xml:space="preserve">نهاية </w:t>
            </w:r>
            <w:r>
              <w:rPr>
                <w:rFonts w:asciiTheme="majorBidi" w:hAnsiTheme="majorBidi" w:cstheme="majorBidi" w:hint="cs"/>
                <w:sz w:val="24"/>
                <w:szCs w:val="24"/>
                <w:rtl/>
              </w:rPr>
              <w:t>تسليم</w:t>
            </w:r>
            <w:r w:rsidR="007C39F8">
              <w:rPr>
                <w:rFonts w:asciiTheme="majorBidi" w:hAnsiTheme="majorBidi" w:cstheme="majorBidi" w:hint="cs"/>
                <w:sz w:val="24"/>
                <w:szCs w:val="24"/>
                <w:rtl/>
              </w:rPr>
              <w:t xml:space="preserve"> جميع</w:t>
            </w:r>
            <w:r>
              <w:rPr>
                <w:rFonts w:asciiTheme="majorBidi" w:hAnsiTheme="majorBidi" w:cstheme="majorBidi" w:hint="cs"/>
                <w:sz w:val="24"/>
                <w:szCs w:val="24"/>
                <w:rtl/>
              </w:rPr>
              <w:t xml:space="preserve"> الواجبات )</w:t>
            </w:r>
          </w:p>
        </w:tc>
      </w:tr>
      <w:tr w:rsidR="00A11297" w:rsidRPr="00F90188" w14:paraId="5495505C" w14:textId="77777777" w:rsidTr="00E72216">
        <w:tc>
          <w:tcPr>
            <w:tcW w:w="1468" w:type="dxa"/>
            <w:shd w:val="clear" w:color="auto" w:fill="D9D9D9" w:themeFill="background1" w:themeFillShade="D9"/>
            <w:vAlign w:val="center"/>
          </w:tcPr>
          <w:p w14:paraId="266ECADF" w14:textId="77777777" w:rsidR="00A11297" w:rsidRPr="00F90188" w:rsidRDefault="00A11297" w:rsidP="00A11297">
            <w:pPr>
              <w:spacing w:after="0" w:line="240" w:lineRule="auto"/>
              <w:jc w:val="center"/>
              <w:rPr>
                <w:rFonts w:asciiTheme="majorBidi" w:hAnsiTheme="majorBidi" w:cstheme="majorBidi"/>
                <w:rtl/>
              </w:rPr>
            </w:pPr>
            <w:r>
              <w:rPr>
                <w:rFonts w:asciiTheme="majorBidi" w:hAnsiTheme="majorBidi" w:cstheme="majorBidi" w:hint="cs"/>
                <w:rtl/>
              </w:rPr>
              <w:t>الحادي عشر</w:t>
            </w:r>
          </w:p>
        </w:tc>
        <w:tc>
          <w:tcPr>
            <w:tcW w:w="1189" w:type="dxa"/>
            <w:shd w:val="clear" w:color="auto" w:fill="D9D9D9" w:themeFill="background1" w:themeFillShade="D9"/>
            <w:vAlign w:val="center"/>
          </w:tcPr>
          <w:p w14:paraId="03699D0A" w14:textId="261422A4" w:rsidR="00A11297" w:rsidRPr="00682B80" w:rsidRDefault="007C39F8" w:rsidP="00A11297">
            <w:pPr>
              <w:spacing w:after="0" w:line="240" w:lineRule="auto"/>
              <w:jc w:val="center"/>
              <w:rPr>
                <w:rFonts w:asciiTheme="majorBidi" w:hAnsiTheme="majorBidi" w:cstheme="majorBidi"/>
                <w:b/>
                <w:bCs/>
                <w:rtl/>
              </w:rPr>
            </w:pPr>
            <w:r>
              <w:rPr>
                <w:rFonts w:asciiTheme="majorBidi" w:hAnsiTheme="majorBidi" w:cstheme="majorBidi" w:hint="cs"/>
                <w:b/>
                <w:bCs/>
                <w:rtl/>
              </w:rPr>
              <w:t>6/4</w:t>
            </w:r>
          </w:p>
        </w:tc>
        <w:tc>
          <w:tcPr>
            <w:tcW w:w="7086" w:type="dxa"/>
            <w:tcBorders>
              <w:top w:val="single" w:sz="6" w:space="0" w:color="000000"/>
              <w:bottom w:val="single" w:sz="6" w:space="0" w:color="000000"/>
            </w:tcBorders>
            <w:shd w:val="clear" w:color="auto" w:fill="FFFFFF" w:themeFill="background1"/>
            <w:vAlign w:val="center"/>
          </w:tcPr>
          <w:p w14:paraId="05BA3BD0" w14:textId="2089B67C" w:rsidR="00A11297" w:rsidRPr="00140707" w:rsidRDefault="00142431" w:rsidP="00A11297">
            <w:pPr>
              <w:spacing w:after="0" w:line="240" w:lineRule="auto"/>
              <w:rPr>
                <w:rFonts w:asciiTheme="majorBidi" w:hAnsiTheme="majorBidi" w:cstheme="majorBidi"/>
                <w:sz w:val="24"/>
                <w:szCs w:val="24"/>
                <w:rtl/>
              </w:rPr>
            </w:pPr>
            <w:r>
              <w:rPr>
                <w:rFonts w:asciiTheme="majorBidi" w:hAnsiTheme="majorBidi" w:cstheme="majorBidi" w:hint="cs"/>
                <w:sz w:val="24"/>
                <w:szCs w:val="24"/>
                <w:rtl/>
              </w:rPr>
              <w:t>تسعير الخدمات</w:t>
            </w:r>
          </w:p>
        </w:tc>
      </w:tr>
      <w:tr w:rsidR="00142431" w:rsidRPr="00F90188" w14:paraId="012BE34B" w14:textId="77777777" w:rsidTr="00E72216">
        <w:tc>
          <w:tcPr>
            <w:tcW w:w="1468" w:type="dxa"/>
            <w:shd w:val="clear" w:color="auto" w:fill="D9D9D9" w:themeFill="background1" w:themeFillShade="D9"/>
            <w:vAlign w:val="center"/>
          </w:tcPr>
          <w:p w14:paraId="34371BDD" w14:textId="719B6C2D" w:rsidR="00142431" w:rsidRDefault="00142431" w:rsidP="00142431">
            <w:pPr>
              <w:spacing w:after="0" w:line="240" w:lineRule="auto"/>
              <w:jc w:val="center"/>
              <w:rPr>
                <w:rFonts w:asciiTheme="majorBidi" w:hAnsiTheme="majorBidi" w:cstheme="majorBidi" w:hint="cs"/>
                <w:rtl/>
              </w:rPr>
            </w:pPr>
            <w:r>
              <w:rPr>
                <w:rFonts w:asciiTheme="majorBidi" w:hAnsiTheme="majorBidi" w:cstheme="majorBidi"/>
                <w:rtl/>
              </w:rPr>
              <w:t>ال</w:t>
            </w:r>
            <w:r>
              <w:rPr>
                <w:rFonts w:asciiTheme="majorBidi" w:hAnsiTheme="majorBidi" w:cstheme="majorBidi" w:hint="cs"/>
                <w:rtl/>
              </w:rPr>
              <w:t>ثاني عشر</w:t>
            </w:r>
          </w:p>
        </w:tc>
        <w:tc>
          <w:tcPr>
            <w:tcW w:w="1189" w:type="dxa"/>
            <w:shd w:val="clear" w:color="auto" w:fill="D9D9D9" w:themeFill="background1" w:themeFillShade="D9"/>
            <w:vAlign w:val="center"/>
          </w:tcPr>
          <w:p w14:paraId="4134BBF6" w14:textId="1792E46A" w:rsidR="00142431" w:rsidRDefault="00142431" w:rsidP="00142431">
            <w:pPr>
              <w:spacing w:after="0" w:line="240" w:lineRule="auto"/>
              <w:jc w:val="center"/>
              <w:rPr>
                <w:rFonts w:asciiTheme="majorBidi" w:hAnsiTheme="majorBidi" w:cstheme="majorBidi" w:hint="cs"/>
                <w:b/>
                <w:bCs/>
                <w:rtl/>
              </w:rPr>
            </w:pPr>
            <w:r>
              <w:rPr>
                <w:rFonts w:asciiTheme="majorBidi" w:hAnsiTheme="majorBidi" w:cstheme="majorBidi" w:hint="cs"/>
                <w:b/>
                <w:bCs/>
                <w:rtl/>
              </w:rPr>
              <w:t>13/4</w:t>
            </w:r>
          </w:p>
        </w:tc>
        <w:tc>
          <w:tcPr>
            <w:tcW w:w="7086" w:type="dxa"/>
            <w:tcBorders>
              <w:top w:val="single" w:sz="6" w:space="0" w:color="000000"/>
              <w:bottom w:val="single" w:sz="6" w:space="0" w:color="000000"/>
            </w:tcBorders>
            <w:shd w:val="clear" w:color="auto" w:fill="FFFFFF" w:themeFill="background1"/>
            <w:vAlign w:val="center"/>
          </w:tcPr>
          <w:p w14:paraId="1F1B9B92" w14:textId="136AD2EE" w:rsidR="00142431" w:rsidRDefault="00142431" w:rsidP="00142431">
            <w:pPr>
              <w:spacing w:after="0" w:line="240" w:lineRule="auto"/>
              <w:rPr>
                <w:rFonts w:asciiTheme="majorBidi" w:hAnsiTheme="majorBidi" w:cstheme="majorBidi" w:hint="cs"/>
                <w:sz w:val="24"/>
                <w:szCs w:val="24"/>
                <w:rtl/>
              </w:rPr>
            </w:pPr>
            <w:r>
              <w:rPr>
                <w:rFonts w:asciiTheme="majorBidi" w:hAnsiTheme="majorBidi" w:cstheme="majorBidi" w:hint="cs"/>
                <w:sz w:val="24"/>
                <w:szCs w:val="24"/>
                <w:rtl/>
              </w:rPr>
              <w:t>تسعير السلع الصناعية</w:t>
            </w:r>
          </w:p>
        </w:tc>
      </w:tr>
      <w:tr w:rsidR="00142431" w:rsidRPr="00F90188" w14:paraId="44591F4D" w14:textId="77777777" w:rsidTr="007C39F8">
        <w:tc>
          <w:tcPr>
            <w:tcW w:w="1468" w:type="dxa"/>
            <w:shd w:val="clear" w:color="auto" w:fill="95B3D7" w:themeFill="accent1" w:themeFillTint="99"/>
            <w:vAlign w:val="center"/>
          </w:tcPr>
          <w:p w14:paraId="7F38C34B" w14:textId="7291F588" w:rsidR="00142431" w:rsidRPr="00F90188" w:rsidRDefault="00142431" w:rsidP="00142431">
            <w:pPr>
              <w:spacing w:after="0" w:line="240" w:lineRule="auto"/>
              <w:jc w:val="center"/>
              <w:rPr>
                <w:rFonts w:asciiTheme="majorBidi" w:hAnsiTheme="majorBidi" w:cstheme="majorBidi"/>
                <w:rtl/>
              </w:rPr>
            </w:pPr>
            <w:r>
              <w:rPr>
                <w:rFonts w:asciiTheme="majorBidi" w:hAnsiTheme="majorBidi" w:cstheme="majorBidi"/>
                <w:rtl/>
              </w:rPr>
              <w:t>ال</w:t>
            </w:r>
            <w:r>
              <w:rPr>
                <w:rFonts w:asciiTheme="majorBidi" w:hAnsiTheme="majorBidi" w:cstheme="majorBidi" w:hint="cs"/>
                <w:rtl/>
              </w:rPr>
              <w:t>ثالث</w:t>
            </w:r>
            <w:r w:rsidRPr="00F90188">
              <w:rPr>
                <w:rFonts w:asciiTheme="majorBidi" w:hAnsiTheme="majorBidi" w:cstheme="majorBidi"/>
                <w:rtl/>
              </w:rPr>
              <w:t xml:space="preserve"> عشر</w:t>
            </w:r>
          </w:p>
        </w:tc>
        <w:tc>
          <w:tcPr>
            <w:tcW w:w="1189" w:type="dxa"/>
            <w:shd w:val="clear" w:color="auto" w:fill="95B3D7" w:themeFill="accent1" w:themeFillTint="99"/>
            <w:vAlign w:val="center"/>
          </w:tcPr>
          <w:p w14:paraId="3FA90756" w14:textId="2106C6BD" w:rsidR="00142431" w:rsidRPr="00682B80" w:rsidRDefault="00142431" w:rsidP="00142431">
            <w:pPr>
              <w:spacing w:after="0" w:line="240" w:lineRule="auto"/>
              <w:jc w:val="center"/>
              <w:rPr>
                <w:rFonts w:asciiTheme="majorBidi" w:hAnsiTheme="majorBidi" w:cstheme="majorBidi"/>
                <w:b/>
                <w:bCs/>
                <w:rtl/>
              </w:rPr>
            </w:pPr>
            <w:r>
              <w:rPr>
                <w:rFonts w:asciiTheme="majorBidi" w:hAnsiTheme="majorBidi" w:cstheme="majorBidi" w:hint="cs"/>
                <w:b/>
                <w:bCs/>
                <w:rtl/>
              </w:rPr>
              <w:t>20/4</w:t>
            </w:r>
          </w:p>
        </w:tc>
        <w:tc>
          <w:tcPr>
            <w:tcW w:w="7086" w:type="dxa"/>
            <w:tcBorders>
              <w:top w:val="single" w:sz="6" w:space="0" w:color="000000"/>
              <w:bottom w:val="single" w:sz="6" w:space="0" w:color="000000"/>
            </w:tcBorders>
            <w:shd w:val="clear" w:color="auto" w:fill="95B3D7" w:themeFill="accent1" w:themeFillTint="99"/>
            <w:vAlign w:val="center"/>
          </w:tcPr>
          <w:p w14:paraId="528B4815" w14:textId="4ADC6D43" w:rsidR="00142431" w:rsidRPr="00140707" w:rsidRDefault="00142431" w:rsidP="00142431">
            <w:pPr>
              <w:spacing w:after="0" w:line="240" w:lineRule="auto"/>
              <w:rPr>
                <w:rFonts w:asciiTheme="majorBidi" w:hAnsiTheme="majorBidi" w:cstheme="majorBidi"/>
                <w:sz w:val="24"/>
                <w:szCs w:val="24"/>
                <w:rtl/>
              </w:rPr>
            </w:pPr>
            <w:r w:rsidRPr="00140707">
              <w:rPr>
                <w:rFonts w:asciiTheme="majorBidi" w:hAnsiTheme="majorBidi" w:cstheme="majorBidi" w:hint="cs"/>
                <w:sz w:val="24"/>
                <w:szCs w:val="24"/>
                <w:rtl/>
              </w:rPr>
              <w:t>الاختبار البديل</w:t>
            </w:r>
            <w:r>
              <w:rPr>
                <w:rFonts w:asciiTheme="majorBidi" w:hAnsiTheme="majorBidi" w:cstheme="majorBidi" w:hint="cs"/>
                <w:sz w:val="24"/>
                <w:szCs w:val="24"/>
                <w:rtl/>
              </w:rPr>
              <w:t xml:space="preserve"> </w:t>
            </w:r>
          </w:p>
        </w:tc>
      </w:tr>
      <w:tr w:rsidR="00142431" w:rsidRPr="00F90188" w14:paraId="64831C72" w14:textId="77777777" w:rsidTr="007C39F8">
        <w:tc>
          <w:tcPr>
            <w:tcW w:w="1468" w:type="dxa"/>
            <w:shd w:val="clear" w:color="auto" w:fill="92D050"/>
            <w:vAlign w:val="center"/>
          </w:tcPr>
          <w:p w14:paraId="2A12A65D" w14:textId="648544A3" w:rsidR="00142431" w:rsidRPr="00F90188" w:rsidRDefault="00142431" w:rsidP="00142431">
            <w:pPr>
              <w:spacing w:after="0" w:line="240" w:lineRule="auto"/>
              <w:jc w:val="center"/>
              <w:rPr>
                <w:rFonts w:asciiTheme="majorBidi" w:hAnsiTheme="majorBidi" w:cstheme="majorBidi"/>
                <w:rtl/>
              </w:rPr>
            </w:pPr>
            <w:r>
              <w:rPr>
                <w:rFonts w:asciiTheme="majorBidi" w:hAnsiTheme="majorBidi" w:cstheme="majorBidi"/>
                <w:rtl/>
              </w:rPr>
              <w:t>ا</w:t>
            </w:r>
            <w:r>
              <w:rPr>
                <w:rFonts w:asciiTheme="majorBidi" w:hAnsiTheme="majorBidi" w:cstheme="majorBidi" w:hint="cs"/>
                <w:rtl/>
              </w:rPr>
              <w:t xml:space="preserve">لرابع </w:t>
            </w:r>
            <w:r w:rsidRPr="00F90188">
              <w:rPr>
                <w:rFonts w:asciiTheme="majorBidi" w:hAnsiTheme="majorBidi" w:cstheme="majorBidi"/>
                <w:rtl/>
              </w:rPr>
              <w:t>عشر</w:t>
            </w:r>
          </w:p>
        </w:tc>
        <w:tc>
          <w:tcPr>
            <w:tcW w:w="1189" w:type="dxa"/>
            <w:shd w:val="clear" w:color="auto" w:fill="92D050"/>
            <w:vAlign w:val="center"/>
          </w:tcPr>
          <w:p w14:paraId="28850C03" w14:textId="5F78BCC8" w:rsidR="00142431" w:rsidRPr="00682B80" w:rsidRDefault="00142431" w:rsidP="00142431">
            <w:pPr>
              <w:spacing w:after="0" w:line="240" w:lineRule="auto"/>
              <w:jc w:val="center"/>
              <w:rPr>
                <w:rFonts w:asciiTheme="majorBidi" w:hAnsiTheme="majorBidi" w:cstheme="majorBidi"/>
                <w:b/>
                <w:bCs/>
                <w:rtl/>
              </w:rPr>
            </w:pPr>
            <w:r>
              <w:rPr>
                <w:rFonts w:asciiTheme="majorBidi" w:hAnsiTheme="majorBidi" w:cstheme="majorBidi" w:hint="cs"/>
                <w:b/>
                <w:bCs/>
                <w:rtl/>
              </w:rPr>
              <w:t>27/4</w:t>
            </w:r>
          </w:p>
        </w:tc>
        <w:tc>
          <w:tcPr>
            <w:tcW w:w="7086" w:type="dxa"/>
            <w:tcBorders>
              <w:top w:val="single" w:sz="6" w:space="0" w:color="000000"/>
              <w:bottom w:val="single" w:sz="6" w:space="0" w:color="000000"/>
            </w:tcBorders>
            <w:shd w:val="clear" w:color="auto" w:fill="92D050"/>
            <w:vAlign w:val="center"/>
          </w:tcPr>
          <w:p w14:paraId="132A9AD8" w14:textId="4891C9B9" w:rsidR="00142431" w:rsidRPr="00140707" w:rsidRDefault="00142431" w:rsidP="00142431">
            <w:pPr>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إجازة منتصف الفصل الأول </w:t>
            </w:r>
            <w:r w:rsidRPr="007C39F8">
              <w:rPr>
                <mc:AlternateContent>
                  <mc:Choice Requires="w16se">
                    <w:rFonts w:asciiTheme="majorBidi" w:hAnsiTheme="majorBidi" w:cstheme="majorBidi"/>
                  </mc:Choice>
                  <mc:Fallback>
                    <w:rFonts w:ascii="Segoe UI Emoji" w:eastAsia="Segoe UI Emoji" w:hAnsi="Segoe UI Emoji" w:cs="Segoe UI Emoji"/>
                  </mc:Fallback>
                </mc:AlternateContent>
                <w:sz w:val="24"/>
                <w:szCs w:val="24"/>
                <w:rtl/>
              </w:rPr>
              <mc:AlternateContent>
                <mc:Choice Requires="w16se">
                  <w16se:symEx w16se:font="Segoe UI Emoji" w16se:char="1F60A"/>
                </mc:Choice>
                <mc:Fallback>
                  <w:t>😊</w:t>
                </mc:Fallback>
              </mc:AlternateContent>
            </w:r>
          </w:p>
        </w:tc>
      </w:tr>
      <w:tr w:rsidR="00142431" w:rsidRPr="00F90188" w14:paraId="0493FEF0" w14:textId="77777777" w:rsidTr="00E72216">
        <w:tc>
          <w:tcPr>
            <w:tcW w:w="1468" w:type="dxa"/>
            <w:shd w:val="clear" w:color="auto" w:fill="D9D9D9" w:themeFill="background1" w:themeFillShade="D9"/>
            <w:vAlign w:val="center"/>
          </w:tcPr>
          <w:p w14:paraId="14E7224D" w14:textId="67A70026" w:rsidR="00142431" w:rsidRPr="00F90188" w:rsidRDefault="00142431" w:rsidP="00142431">
            <w:pPr>
              <w:spacing w:after="0" w:line="240" w:lineRule="auto"/>
              <w:jc w:val="center"/>
              <w:rPr>
                <w:rFonts w:asciiTheme="majorBidi" w:hAnsiTheme="majorBidi" w:cstheme="majorBidi"/>
                <w:rtl/>
              </w:rPr>
            </w:pPr>
            <w:r>
              <w:rPr>
                <w:rFonts w:asciiTheme="majorBidi" w:hAnsiTheme="majorBidi" w:cstheme="majorBidi" w:hint="cs"/>
                <w:rtl/>
              </w:rPr>
              <w:t>الخامس عشر</w:t>
            </w:r>
          </w:p>
        </w:tc>
        <w:tc>
          <w:tcPr>
            <w:tcW w:w="1189" w:type="dxa"/>
            <w:shd w:val="clear" w:color="auto" w:fill="D9D9D9" w:themeFill="background1" w:themeFillShade="D9"/>
            <w:vAlign w:val="center"/>
          </w:tcPr>
          <w:p w14:paraId="021B9222" w14:textId="133F6B78" w:rsidR="00142431" w:rsidRPr="00682B80" w:rsidRDefault="00142431" w:rsidP="00142431">
            <w:pPr>
              <w:spacing w:after="0" w:line="240" w:lineRule="auto"/>
              <w:jc w:val="center"/>
              <w:rPr>
                <w:rFonts w:asciiTheme="majorBidi" w:hAnsiTheme="majorBidi" w:cstheme="majorBidi"/>
                <w:b/>
                <w:bCs/>
                <w:rtl/>
              </w:rPr>
            </w:pPr>
            <w:r>
              <w:rPr>
                <w:rFonts w:asciiTheme="majorBidi" w:hAnsiTheme="majorBidi" w:cstheme="majorBidi" w:hint="cs"/>
                <w:b/>
                <w:bCs/>
                <w:rtl/>
              </w:rPr>
              <w:t>5/5</w:t>
            </w:r>
          </w:p>
        </w:tc>
        <w:tc>
          <w:tcPr>
            <w:tcW w:w="7086" w:type="dxa"/>
            <w:tcBorders>
              <w:top w:val="single" w:sz="6" w:space="0" w:color="000000"/>
              <w:bottom w:val="single" w:sz="6" w:space="0" w:color="000000"/>
            </w:tcBorders>
            <w:vAlign w:val="center"/>
          </w:tcPr>
          <w:p w14:paraId="76C1D1A1" w14:textId="602F188D" w:rsidR="00142431" w:rsidRPr="00140707" w:rsidRDefault="00142431" w:rsidP="00142431">
            <w:pPr>
              <w:spacing w:after="0" w:line="240" w:lineRule="auto"/>
              <w:rPr>
                <w:rFonts w:asciiTheme="majorBidi" w:hAnsiTheme="majorBidi" w:cstheme="majorBidi"/>
                <w:sz w:val="24"/>
                <w:szCs w:val="24"/>
                <w:rtl/>
              </w:rPr>
            </w:pPr>
            <w:r>
              <w:rPr>
                <w:rFonts w:asciiTheme="majorBidi" w:hAnsiTheme="majorBidi" w:cstheme="majorBidi" w:hint="cs"/>
                <w:sz w:val="24"/>
                <w:szCs w:val="24"/>
                <w:rtl/>
              </w:rPr>
              <w:t>مناقشة الواجبات</w:t>
            </w:r>
          </w:p>
        </w:tc>
      </w:tr>
      <w:tr w:rsidR="00142431" w:rsidRPr="00F90188" w14:paraId="45077459" w14:textId="77777777" w:rsidTr="00E72216">
        <w:tc>
          <w:tcPr>
            <w:tcW w:w="1468" w:type="dxa"/>
            <w:shd w:val="clear" w:color="auto" w:fill="D9D9D9" w:themeFill="background1" w:themeFillShade="D9"/>
            <w:vAlign w:val="center"/>
          </w:tcPr>
          <w:p w14:paraId="0AB41779" w14:textId="5C623225" w:rsidR="00142431" w:rsidRDefault="00142431" w:rsidP="00142431">
            <w:pPr>
              <w:spacing w:after="0" w:line="240" w:lineRule="auto"/>
              <w:jc w:val="center"/>
              <w:rPr>
                <w:rFonts w:asciiTheme="majorBidi" w:hAnsiTheme="majorBidi" w:cstheme="majorBidi"/>
                <w:rtl/>
              </w:rPr>
            </w:pPr>
            <w:r>
              <w:rPr>
                <w:rFonts w:asciiTheme="majorBidi" w:hAnsiTheme="majorBidi" w:cstheme="majorBidi" w:hint="cs"/>
                <w:rtl/>
              </w:rPr>
              <w:t>السادس عشر</w:t>
            </w:r>
          </w:p>
        </w:tc>
        <w:tc>
          <w:tcPr>
            <w:tcW w:w="1189" w:type="dxa"/>
            <w:shd w:val="clear" w:color="auto" w:fill="D9D9D9" w:themeFill="background1" w:themeFillShade="D9"/>
            <w:vAlign w:val="center"/>
          </w:tcPr>
          <w:p w14:paraId="39F542B7" w14:textId="07245019" w:rsidR="00142431" w:rsidRPr="00682B80" w:rsidRDefault="00142431" w:rsidP="00142431">
            <w:pPr>
              <w:spacing w:after="0" w:line="240" w:lineRule="auto"/>
              <w:jc w:val="center"/>
              <w:rPr>
                <w:rFonts w:asciiTheme="majorBidi" w:hAnsiTheme="majorBidi" w:cstheme="majorBidi"/>
                <w:b/>
                <w:bCs/>
                <w:rtl/>
              </w:rPr>
            </w:pPr>
            <w:r>
              <w:rPr>
                <w:rFonts w:asciiTheme="majorBidi" w:hAnsiTheme="majorBidi" w:cstheme="majorBidi" w:hint="cs"/>
                <w:b/>
                <w:bCs/>
                <w:rtl/>
              </w:rPr>
              <w:t>12/5</w:t>
            </w:r>
          </w:p>
        </w:tc>
        <w:tc>
          <w:tcPr>
            <w:tcW w:w="7086" w:type="dxa"/>
            <w:tcBorders>
              <w:top w:val="single" w:sz="6" w:space="0" w:color="000000"/>
              <w:bottom w:val="single" w:sz="6" w:space="0" w:color="000000"/>
            </w:tcBorders>
            <w:vAlign w:val="center"/>
          </w:tcPr>
          <w:p w14:paraId="110D4472" w14:textId="51593729" w:rsidR="00142431" w:rsidRDefault="00142431" w:rsidP="00142431">
            <w:pPr>
              <w:spacing w:after="0" w:line="240" w:lineRule="auto"/>
              <w:rPr>
                <w:rFonts w:asciiTheme="majorBidi" w:hAnsiTheme="majorBidi" w:cstheme="majorBidi"/>
                <w:sz w:val="24"/>
                <w:szCs w:val="24"/>
                <w:rtl/>
              </w:rPr>
            </w:pPr>
            <w:r>
              <w:rPr>
                <w:rFonts w:asciiTheme="majorBidi" w:hAnsiTheme="majorBidi" w:cstheme="majorBidi" w:hint="cs"/>
                <w:sz w:val="24"/>
                <w:szCs w:val="24"/>
                <w:rtl/>
              </w:rPr>
              <w:t>مراجعة</w:t>
            </w:r>
          </w:p>
        </w:tc>
      </w:tr>
    </w:tbl>
    <w:p w14:paraId="3CA7E187" w14:textId="77777777" w:rsidR="00BD19AB" w:rsidRPr="008847E7" w:rsidRDefault="0044394E" w:rsidP="008847E7">
      <w:pPr>
        <w:rPr>
          <w:rFonts w:asciiTheme="majorBidi" w:hAnsiTheme="majorBidi" w:cstheme="majorBidi"/>
          <w:b/>
          <w:bCs/>
          <w:u w:val="single"/>
          <w:rtl/>
        </w:rPr>
      </w:pPr>
      <w:r w:rsidRPr="00F90188">
        <w:rPr>
          <w:rFonts w:asciiTheme="majorBidi" w:hAnsiTheme="majorBidi" w:cstheme="majorBidi"/>
          <w:b/>
          <w:bCs/>
          <w:u w:val="single"/>
          <w:rtl/>
        </w:rPr>
        <w:t>المراجع :</w:t>
      </w:r>
    </w:p>
    <w:tbl>
      <w:tblPr>
        <w:bidiVisual/>
        <w:tblW w:w="107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2"/>
        <w:gridCol w:w="2127"/>
        <w:gridCol w:w="3402"/>
        <w:gridCol w:w="1276"/>
      </w:tblGrid>
      <w:tr w:rsidR="00140707" w:rsidRPr="00B56245" w14:paraId="766DCF5C" w14:textId="77777777" w:rsidTr="00C77F2E">
        <w:tc>
          <w:tcPr>
            <w:tcW w:w="3912" w:type="dxa"/>
            <w:tcBorders>
              <w:top w:val="double" w:sz="4" w:space="0" w:color="auto"/>
              <w:bottom w:val="double" w:sz="4" w:space="0" w:color="auto"/>
            </w:tcBorders>
            <w:shd w:val="clear" w:color="auto" w:fill="E6E6E6"/>
          </w:tcPr>
          <w:p w14:paraId="0F83D58F" w14:textId="77777777" w:rsidR="00140707" w:rsidRPr="00140707" w:rsidRDefault="00140707" w:rsidP="00FC559E">
            <w:pPr>
              <w:jc w:val="center"/>
              <w:rPr>
                <w:rFonts w:cs="Arabic Transparent"/>
                <w:sz w:val="20"/>
                <w:szCs w:val="20"/>
                <w:rtl/>
                <w:lang w:bidi="ar-JO"/>
              </w:rPr>
            </w:pPr>
            <w:r w:rsidRPr="00140707">
              <w:rPr>
                <w:rFonts w:cs="Arabic Transparent" w:hint="cs"/>
                <w:sz w:val="20"/>
                <w:szCs w:val="20"/>
                <w:rtl/>
                <w:lang w:bidi="ar-JO"/>
              </w:rPr>
              <w:t>اسم الكتاب</w:t>
            </w:r>
          </w:p>
        </w:tc>
        <w:tc>
          <w:tcPr>
            <w:tcW w:w="2127" w:type="dxa"/>
            <w:tcBorders>
              <w:top w:val="double" w:sz="4" w:space="0" w:color="auto"/>
              <w:bottom w:val="double" w:sz="4" w:space="0" w:color="auto"/>
            </w:tcBorders>
            <w:shd w:val="clear" w:color="auto" w:fill="E6E6E6"/>
          </w:tcPr>
          <w:p w14:paraId="4FA47670" w14:textId="77777777" w:rsidR="00140707" w:rsidRPr="00140707" w:rsidRDefault="00140707" w:rsidP="00FC559E">
            <w:pPr>
              <w:jc w:val="center"/>
              <w:rPr>
                <w:rFonts w:cs="Arabic Transparent"/>
                <w:sz w:val="20"/>
                <w:szCs w:val="20"/>
                <w:rtl/>
                <w:lang w:bidi="ar-JO"/>
              </w:rPr>
            </w:pPr>
            <w:r w:rsidRPr="00140707">
              <w:rPr>
                <w:rFonts w:cs="Arabic Transparent" w:hint="cs"/>
                <w:sz w:val="20"/>
                <w:szCs w:val="20"/>
                <w:rtl/>
                <w:lang w:bidi="ar-JO"/>
              </w:rPr>
              <w:t>اسم المؤلف</w:t>
            </w:r>
          </w:p>
        </w:tc>
        <w:tc>
          <w:tcPr>
            <w:tcW w:w="3402" w:type="dxa"/>
            <w:tcBorders>
              <w:top w:val="double" w:sz="4" w:space="0" w:color="auto"/>
              <w:bottom w:val="double" w:sz="4" w:space="0" w:color="auto"/>
            </w:tcBorders>
            <w:shd w:val="clear" w:color="auto" w:fill="E6E6E6"/>
          </w:tcPr>
          <w:p w14:paraId="736075F5" w14:textId="77777777" w:rsidR="00140707" w:rsidRPr="00140707" w:rsidRDefault="00140707" w:rsidP="00FC559E">
            <w:pPr>
              <w:jc w:val="center"/>
              <w:rPr>
                <w:rFonts w:cs="Arabic Transparent"/>
                <w:sz w:val="20"/>
                <w:szCs w:val="20"/>
                <w:rtl/>
                <w:lang w:bidi="ar-JO"/>
              </w:rPr>
            </w:pPr>
            <w:r w:rsidRPr="00140707">
              <w:rPr>
                <w:rFonts w:cs="Arabic Transparent" w:hint="cs"/>
                <w:sz w:val="20"/>
                <w:szCs w:val="20"/>
                <w:rtl/>
                <w:lang w:bidi="ar-JO"/>
              </w:rPr>
              <w:t>اسم الناشر</w:t>
            </w:r>
          </w:p>
        </w:tc>
        <w:tc>
          <w:tcPr>
            <w:tcW w:w="1276" w:type="dxa"/>
            <w:tcBorders>
              <w:top w:val="double" w:sz="4" w:space="0" w:color="auto"/>
              <w:bottom w:val="double" w:sz="4" w:space="0" w:color="auto"/>
            </w:tcBorders>
            <w:shd w:val="clear" w:color="auto" w:fill="E6E6E6"/>
          </w:tcPr>
          <w:p w14:paraId="569A3EF3" w14:textId="77777777" w:rsidR="00140707" w:rsidRPr="00140707" w:rsidRDefault="00140707" w:rsidP="00FC559E">
            <w:pPr>
              <w:jc w:val="center"/>
              <w:rPr>
                <w:rFonts w:cs="Arabic Transparent"/>
                <w:sz w:val="20"/>
                <w:szCs w:val="20"/>
                <w:rtl/>
                <w:lang w:bidi="ar-JO"/>
              </w:rPr>
            </w:pPr>
            <w:r w:rsidRPr="00140707">
              <w:rPr>
                <w:rFonts w:cs="Arabic Transparent" w:hint="cs"/>
                <w:sz w:val="20"/>
                <w:szCs w:val="20"/>
                <w:rtl/>
                <w:lang w:bidi="ar-JO"/>
              </w:rPr>
              <w:t>سنة النشر</w:t>
            </w:r>
          </w:p>
        </w:tc>
      </w:tr>
      <w:tr w:rsidR="007B4AF8" w:rsidRPr="00B56245" w14:paraId="6F91BE94" w14:textId="77777777" w:rsidTr="00C77F2E">
        <w:tc>
          <w:tcPr>
            <w:tcW w:w="3912" w:type="dxa"/>
            <w:tcBorders>
              <w:top w:val="double" w:sz="4" w:space="0" w:color="auto"/>
              <w:bottom w:val="double" w:sz="4" w:space="0" w:color="auto"/>
            </w:tcBorders>
            <w:shd w:val="clear" w:color="auto" w:fill="E6E6E6"/>
          </w:tcPr>
          <w:p w14:paraId="7F82F6E0" w14:textId="77777777" w:rsidR="007B4AF8" w:rsidRPr="007B4AF8" w:rsidRDefault="007B4AF8" w:rsidP="00FC559E">
            <w:pPr>
              <w:jc w:val="center"/>
              <w:rPr>
                <w:rFonts w:cs="Arabic Transparent"/>
                <w:b/>
                <w:bCs/>
                <w:sz w:val="20"/>
                <w:szCs w:val="20"/>
                <w:rtl/>
                <w:lang w:bidi="ar-JO"/>
              </w:rPr>
            </w:pPr>
            <w:r w:rsidRPr="007B4AF8">
              <w:rPr>
                <w:rFonts w:cs="Arabic Transparent" w:hint="cs"/>
                <w:b/>
                <w:bCs/>
                <w:sz w:val="20"/>
                <w:szCs w:val="20"/>
                <w:rtl/>
                <w:lang w:bidi="ar-JO"/>
              </w:rPr>
              <w:t xml:space="preserve">سياسة التسعير </w:t>
            </w:r>
          </w:p>
          <w:p w14:paraId="411C4824" w14:textId="722AD99B" w:rsidR="007B4AF8" w:rsidRPr="007B4AF8" w:rsidRDefault="007B4AF8" w:rsidP="00FC559E">
            <w:pPr>
              <w:jc w:val="center"/>
              <w:rPr>
                <w:rFonts w:cs="Arabic Transparent"/>
                <w:b/>
                <w:bCs/>
                <w:sz w:val="20"/>
                <w:szCs w:val="20"/>
                <w:rtl/>
                <w:lang w:bidi="ar-JO"/>
              </w:rPr>
            </w:pPr>
            <w:r w:rsidRPr="007B4AF8">
              <w:rPr>
                <w:rFonts w:cs="Arabic Transparent" w:hint="cs"/>
                <w:b/>
                <w:bCs/>
                <w:sz w:val="20"/>
                <w:szCs w:val="20"/>
                <w:rtl/>
                <w:lang w:bidi="ar-JO"/>
              </w:rPr>
              <w:t xml:space="preserve">مدخل منهجي </w:t>
            </w:r>
            <w:r w:rsidRPr="007B4AF8">
              <w:rPr>
                <w:rFonts w:cs="Arabic Transparent"/>
                <w:b/>
                <w:bCs/>
                <w:sz w:val="20"/>
                <w:szCs w:val="20"/>
                <w:rtl/>
                <w:lang w:bidi="ar-JO"/>
              </w:rPr>
              <w:t>–</w:t>
            </w:r>
            <w:r w:rsidRPr="007B4AF8">
              <w:rPr>
                <w:rFonts w:cs="Arabic Transparent" w:hint="cs"/>
                <w:b/>
                <w:bCs/>
                <w:sz w:val="20"/>
                <w:szCs w:val="20"/>
                <w:rtl/>
                <w:lang w:bidi="ar-JO"/>
              </w:rPr>
              <w:t xml:space="preserve"> تطبيقي متكامل</w:t>
            </w:r>
          </w:p>
        </w:tc>
        <w:tc>
          <w:tcPr>
            <w:tcW w:w="2127" w:type="dxa"/>
            <w:tcBorders>
              <w:top w:val="double" w:sz="4" w:space="0" w:color="auto"/>
              <w:bottom w:val="double" w:sz="4" w:space="0" w:color="auto"/>
            </w:tcBorders>
            <w:shd w:val="clear" w:color="auto" w:fill="E6E6E6"/>
          </w:tcPr>
          <w:p w14:paraId="7B576C47" w14:textId="77777777" w:rsidR="007B4AF8" w:rsidRDefault="007B4AF8" w:rsidP="00FC559E">
            <w:pPr>
              <w:jc w:val="center"/>
              <w:rPr>
                <w:rFonts w:cs="Arabic Transparent"/>
                <w:sz w:val="20"/>
                <w:szCs w:val="20"/>
                <w:rtl/>
                <w:lang w:bidi="ar-JO"/>
              </w:rPr>
            </w:pPr>
            <w:r>
              <w:rPr>
                <w:rFonts w:cs="Arabic Transparent" w:hint="cs"/>
                <w:sz w:val="20"/>
                <w:szCs w:val="20"/>
                <w:rtl/>
                <w:lang w:bidi="ar-JO"/>
              </w:rPr>
              <w:t>زكريا احمد عزام</w:t>
            </w:r>
          </w:p>
          <w:p w14:paraId="75086EE5" w14:textId="7EC022E3" w:rsidR="007B4AF8" w:rsidRPr="00140707" w:rsidRDefault="007B4AF8" w:rsidP="00FC559E">
            <w:pPr>
              <w:jc w:val="center"/>
              <w:rPr>
                <w:rFonts w:cs="Arabic Transparent"/>
                <w:sz w:val="20"/>
                <w:szCs w:val="20"/>
                <w:rtl/>
                <w:lang w:bidi="ar-JO"/>
              </w:rPr>
            </w:pPr>
            <w:r>
              <w:rPr>
                <w:rFonts w:cs="Arabic Transparent" w:hint="cs"/>
                <w:sz w:val="20"/>
                <w:szCs w:val="20"/>
                <w:rtl/>
                <w:lang w:bidi="ar-JO"/>
              </w:rPr>
              <w:t>علي فلاح الزعبي</w:t>
            </w:r>
          </w:p>
        </w:tc>
        <w:tc>
          <w:tcPr>
            <w:tcW w:w="3402" w:type="dxa"/>
            <w:tcBorders>
              <w:top w:val="double" w:sz="4" w:space="0" w:color="auto"/>
              <w:bottom w:val="double" w:sz="4" w:space="0" w:color="auto"/>
            </w:tcBorders>
            <w:shd w:val="clear" w:color="auto" w:fill="E6E6E6"/>
          </w:tcPr>
          <w:p w14:paraId="5F93393B" w14:textId="34AB5452" w:rsidR="007B4AF8" w:rsidRPr="00140707" w:rsidRDefault="007B4AF8" w:rsidP="00FC559E">
            <w:pPr>
              <w:jc w:val="center"/>
              <w:rPr>
                <w:rFonts w:cs="Arabic Transparent"/>
                <w:sz w:val="20"/>
                <w:szCs w:val="20"/>
                <w:rtl/>
                <w:lang w:bidi="ar-JO"/>
              </w:rPr>
            </w:pPr>
            <w:r>
              <w:rPr>
                <w:rFonts w:cs="Arabic Transparent" w:hint="cs"/>
                <w:sz w:val="20"/>
                <w:szCs w:val="20"/>
                <w:rtl/>
                <w:lang w:bidi="ar-JO"/>
              </w:rPr>
              <w:t xml:space="preserve">دار المسيرة </w:t>
            </w:r>
          </w:p>
        </w:tc>
        <w:tc>
          <w:tcPr>
            <w:tcW w:w="1276" w:type="dxa"/>
            <w:tcBorders>
              <w:top w:val="double" w:sz="4" w:space="0" w:color="auto"/>
              <w:bottom w:val="double" w:sz="4" w:space="0" w:color="auto"/>
            </w:tcBorders>
            <w:shd w:val="clear" w:color="auto" w:fill="E6E6E6"/>
          </w:tcPr>
          <w:p w14:paraId="16DA35A3" w14:textId="71AFD7ED" w:rsidR="007B4AF8" w:rsidRDefault="007B4AF8" w:rsidP="007B4AF8">
            <w:pPr>
              <w:jc w:val="center"/>
              <w:rPr>
                <w:rFonts w:cs="Arabic Transparent"/>
                <w:sz w:val="20"/>
                <w:szCs w:val="20"/>
                <w:rtl/>
                <w:lang w:bidi="ar-JO"/>
              </w:rPr>
            </w:pPr>
            <w:r>
              <w:rPr>
                <w:rFonts w:cs="Arabic Transparent" w:hint="cs"/>
                <w:sz w:val="20"/>
                <w:szCs w:val="20"/>
                <w:rtl/>
                <w:lang w:bidi="ar-JO"/>
              </w:rPr>
              <w:t>1436</w:t>
            </w:r>
          </w:p>
          <w:p w14:paraId="2E0777F5" w14:textId="49BF6CA8" w:rsidR="007B4AF8" w:rsidRPr="00140707" w:rsidRDefault="007B4AF8" w:rsidP="00FC559E">
            <w:pPr>
              <w:jc w:val="center"/>
              <w:rPr>
                <w:rFonts w:cs="Arabic Transparent"/>
                <w:sz w:val="20"/>
                <w:szCs w:val="20"/>
                <w:rtl/>
                <w:lang w:bidi="ar-JO"/>
              </w:rPr>
            </w:pPr>
          </w:p>
        </w:tc>
      </w:tr>
      <w:tr w:rsidR="00674EF0" w:rsidRPr="00B56245" w14:paraId="5A0ED01E" w14:textId="77777777" w:rsidTr="00C77F2E">
        <w:tc>
          <w:tcPr>
            <w:tcW w:w="3912" w:type="dxa"/>
            <w:tcBorders>
              <w:top w:val="double" w:sz="4" w:space="0" w:color="auto"/>
              <w:bottom w:val="double" w:sz="4" w:space="0" w:color="auto"/>
            </w:tcBorders>
            <w:shd w:val="clear" w:color="auto" w:fill="auto"/>
          </w:tcPr>
          <w:p w14:paraId="6DB8E984" w14:textId="41AE33EA" w:rsidR="00674EF0" w:rsidRPr="007B4AF8" w:rsidRDefault="008847E7" w:rsidP="00C77F2E">
            <w:pPr>
              <w:rPr>
                <w:rFonts w:asciiTheme="minorBidi" w:hAnsiTheme="minorBidi"/>
                <w:sz w:val="20"/>
                <w:szCs w:val="20"/>
                <w:rtl/>
                <w:lang w:bidi="ar-JO"/>
              </w:rPr>
            </w:pPr>
            <w:r w:rsidRPr="007B4AF8">
              <w:rPr>
                <w:rFonts w:asciiTheme="minorBidi" w:hAnsiTheme="minorBidi" w:hint="cs"/>
                <w:sz w:val="20"/>
                <w:szCs w:val="20"/>
                <w:rtl/>
                <w:lang w:bidi="ar-JO"/>
              </w:rPr>
              <w:t xml:space="preserve"> (</w:t>
            </w:r>
            <w:r w:rsidR="00674EF0" w:rsidRPr="007B4AF8">
              <w:rPr>
                <w:rFonts w:asciiTheme="minorBidi" w:hAnsiTheme="minorBidi"/>
                <w:sz w:val="20"/>
                <w:szCs w:val="20"/>
                <w:rtl/>
                <w:lang w:bidi="ar-JO"/>
              </w:rPr>
              <w:t>سياسات التسعير وخصومات البيع</w:t>
            </w:r>
            <w:r w:rsidRPr="007B4AF8">
              <w:rPr>
                <w:rFonts w:asciiTheme="minorBidi" w:hAnsiTheme="minorBidi" w:hint="cs"/>
                <w:sz w:val="20"/>
                <w:szCs w:val="20"/>
                <w:rtl/>
                <w:lang w:bidi="ar-JO"/>
              </w:rPr>
              <w:t>)</w:t>
            </w:r>
          </w:p>
        </w:tc>
        <w:tc>
          <w:tcPr>
            <w:tcW w:w="2127" w:type="dxa"/>
            <w:tcBorders>
              <w:top w:val="double" w:sz="4" w:space="0" w:color="auto"/>
              <w:bottom w:val="double" w:sz="4" w:space="0" w:color="auto"/>
            </w:tcBorders>
            <w:shd w:val="clear" w:color="auto" w:fill="auto"/>
          </w:tcPr>
          <w:p w14:paraId="69E358C6" w14:textId="77777777" w:rsidR="00674EF0" w:rsidRPr="00674EF0" w:rsidRDefault="00674EF0" w:rsidP="00674EF0">
            <w:pPr>
              <w:rPr>
                <w:rFonts w:asciiTheme="minorBidi" w:hAnsiTheme="minorBidi"/>
                <w:sz w:val="20"/>
                <w:szCs w:val="20"/>
                <w:rtl/>
                <w:lang w:bidi="ar-JO"/>
              </w:rPr>
            </w:pPr>
            <w:r w:rsidRPr="00674EF0">
              <w:rPr>
                <w:rFonts w:asciiTheme="minorBidi" w:hAnsiTheme="minorBidi"/>
                <w:sz w:val="20"/>
                <w:szCs w:val="20"/>
                <w:rtl/>
                <w:lang w:bidi="ar-JO"/>
              </w:rPr>
              <w:t>بيومي محمد عمارة</w:t>
            </w:r>
          </w:p>
        </w:tc>
        <w:tc>
          <w:tcPr>
            <w:tcW w:w="3402" w:type="dxa"/>
            <w:tcBorders>
              <w:top w:val="double" w:sz="4" w:space="0" w:color="auto"/>
              <w:bottom w:val="double" w:sz="4" w:space="0" w:color="auto"/>
            </w:tcBorders>
            <w:shd w:val="clear" w:color="auto" w:fill="auto"/>
          </w:tcPr>
          <w:p w14:paraId="51D18C74" w14:textId="77777777" w:rsidR="00674EF0" w:rsidRPr="00674EF0" w:rsidRDefault="00674EF0" w:rsidP="00674EF0">
            <w:pPr>
              <w:rPr>
                <w:rFonts w:asciiTheme="minorBidi" w:hAnsiTheme="minorBidi"/>
                <w:sz w:val="20"/>
                <w:szCs w:val="20"/>
                <w:rtl/>
                <w:lang w:bidi="ar-JO"/>
              </w:rPr>
            </w:pPr>
            <w:r w:rsidRPr="00674EF0">
              <w:rPr>
                <w:rFonts w:asciiTheme="minorBidi" w:hAnsiTheme="minorBidi"/>
                <w:sz w:val="20"/>
                <w:szCs w:val="20"/>
                <w:rtl/>
                <w:lang w:bidi="ar-JO"/>
              </w:rPr>
              <w:t>كلية التجارة - جامعة بنها</w:t>
            </w:r>
          </w:p>
        </w:tc>
        <w:tc>
          <w:tcPr>
            <w:tcW w:w="1276" w:type="dxa"/>
            <w:tcBorders>
              <w:top w:val="double" w:sz="4" w:space="0" w:color="auto"/>
              <w:bottom w:val="double" w:sz="4" w:space="0" w:color="auto"/>
            </w:tcBorders>
            <w:shd w:val="clear" w:color="auto" w:fill="auto"/>
          </w:tcPr>
          <w:p w14:paraId="6F0626E3" w14:textId="77777777" w:rsidR="00674EF0" w:rsidRPr="00140707" w:rsidRDefault="00674EF0" w:rsidP="00C77F2E">
            <w:pPr>
              <w:jc w:val="center"/>
              <w:rPr>
                <w:rFonts w:cs="Arabic Transparent"/>
                <w:sz w:val="20"/>
                <w:szCs w:val="20"/>
                <w:rtl/>
                <w:lang w:bidi="ar-JO"/>
              </w:rPr>
            </w:pPr>
            <w:r>
              <w:rPr>
                <w:rFonts w:cs="Arabic Transparent" w:hint="cs"/>
                <w:sz w:val="20"/>
                <w:szCs w:val="20"/>
                <w:rtl/>
                <w:lang w:bidi="ar-JO"/>
              </w:rPr>
              <w:t>2010</w:t>
            </w:r>
          </w:p>
        </w:tc>
      </w:tr>
      <w:tr w:rsidR="00140707" w:rsidRPr="00B56245" w14:paraId="241085DE" w14:textId="77777777" w:rsidTr="00C77F2E">
        <w:tc>
          <w:tcPr>
            <w:tcW w:w="3912" w:type="dxa"/>
            <w:tcBorders>
              <w:top w:val="double" w:sz="4" w:space="0" w:color="auto"/>
              <w:bottom w:val="double" w:sz="4" w:space="0" w:color="auto"/>
            </w:tcBorders>
          </w:tcPr>
          <w:p w14:paraId="05530045" w14:textId="77777777" w:rsidR="00140707" w:rsidRPr="00674EF0" w:rsidRDefault="00140707" w:rsidP="00674EF0">
            <w:pPr>
              <w:rPr>
                <w:rFonts w:asciiTheme="minorBidi" w:hAnsiTheme="minorBidi"/>
                <w:sz w:val="20"/>
                <w:szCs w:val="20"/>
                <w:rtl/>
                <w:lang w:bidi="ar-JO"/>
              </w:rPr>
            </w:pPr>
            <w:r w:rsidRPr="00674EF0">
              <w:rPr>
                <w:rFonts w:asciiTheme="minorBidi" w:hAnsiTheme="minorBidi"/>
                <w:sz w:val="20"/>
                <w:szCs w:val="20"/>
                <w:rtl/>
                <w:lang w:bidi="ar-JO"/>
              </w:rPr>
              <w:t>تطوير المنتجات وتسعيرها</w:t>
            </w:r>
            <w:r w:rsidRPr="00674EF0">
              <w:rPr>
                <w:rFonts w:asciiTheme="minorBidi" w:hAnsiTheme="minorBidi"/>
                <w:i/>
                <w:iCs/>
                <w:sz w:val="20"/>
                <w:szCs w:val="20"/>
                <w:rtl/>
                <w:lang w:bidi="ar-JO"/>
              </w:rPr>
              <w:t xml:space="preserve">  </w:t>
            </w:r>
          </w:p>
        </w:tc>
        <w:tc>
          <w:tcPr>
            <w:tcW w:w="2127" w:type="dxa"/>
            <w:tcBorders>
              <w:top w:val="double" w:sz="4" w:space="0" w:color="auto"/>
              <w:bottom w:val="double" w:sz="4" w:space="0" w:color="auto"/>
            </w:tcBorders>
          </w:tcPr>
          <w:p w14:paraId="5C3E03B9" w14:textId="77777777" w:rsidR="00140707" w:rsidRPr="00674EF0" w:rsidRDefault="00140707" w:rsidP="00674EF0">
            <w:pPr>
              <w:rPr>
                <w:rFonts w:asciiTheme="minorBidi" w:hAnsiTheme="minorBidi"/>
                <w:sz w:val="20"/>
                <w:szCs w:val="20"/>
                <w:rtl/>
                <w:lang w:bidi="ar-JO"/>
              </w:rPr>
            </w:pPr>
            <w:r w:rsidRPr="00674EF0">
              <w:rPr>
                <w:rFonts w:asciiTheme="minorBidi" w:hAnsiTheme="minorBidi"/>
                <w:sz w:val="20"/>
                <w:szCs w:val="20"/>
                <w:rtl/>
                <w:lang w:bidi="ar-JO"/>
              </w:rPr>
              <w:t>حميد الطائي و بشير العلاق</w:t>
            </w:r>
          </w:p>
        </w:tc>
        <w:tc>
          <w:tcPr>
            <w:tcW w:w="3402" w:type="dxa"/>
            <w:tcBorders>
              <w:top w:val="double" w:sz="4" w:space="0" w:color="auto"/>
              <w:bottom w:val="double" w:sz="4" w:space="0" w:color="auto"/>
            </w:tcBorders>
          </w:tcPr>
          <w:p w14:paraId="5221B3F0" w14:textId="77777777" w:rsidR="00140707" w:rsidRPr="00674EF0" w:rsidRDefault="00140707" w:rsidP="00674EF0">
            <w:pPr>
              <w:rPr>
                <w:rFonts w:asciiTheme="minorBidi" w:hAnsiTheme="minorBidi"/>
                <w:sz w:val="20"/>
                <w:szCs w:val="20"/>
                <w:rtl/>
                <w:lang w:bidi="ar-JO"/>
              </w:rPr>
            </w:pPr>
            <w:r w:rsidRPr="00674EF0">
              <w:rPr>
                <w:rFonts w:asciiTheme="minorBidi" w:hAnsiTheme="minorBidi"/>
                <w:sz w:val="20"/>
                <w:szCs w:val="20"/>
                <w:rtl/>
                <w:lang w:bidi="ar-JO"/>
              </w:rPr>
              <w:t>دار اليازوري – عمان</w:t>
            </w:r>
          </w:p>
        </w:tc>
        <w:tc>
          <w:tcPr>
            <w:tcW w:w="1276" w:type="dxa"/>
            <w:tcBorders>
              <w:top w:val="double" w:sz="4" w:space="0" w:color="auto"/>
              <w:bottom w:val="double" w:sz="4" w:space="0" w:color="auto"/>
            </w:tcBorders>
          </w:tcPr>
          <w:p w14:paraId="7200CEF5" w14:textId="77777777" w:rsidR="00140707" w:rsidRPr="00140707" w:rsidRDefault="00140707" w:rsidP="00C77F2E">
            <w:pPr>
              <w:jc w:val="center"/>
              <w:rPr>
                <w:rFonts w:cs="Arabic Transparent"/>
                <w:b/>
                <w:bCs/>
                <w:sz w:val="20"/>
                <w:szCs w:val="20"/>
                <w:rtl/>
                <w:lang w:bidi="ar-JO"/>
              </w:rPr>
            </w:pPr>
            <w:r w:rsidRPr="00140707">
              <w:rPr>
                <w:rFonts w:cs="Arabic Transparent" w:hint="cs"/>
                <w:b/>
                <w:bCs/>
                <w:sz w:val="20"/>
                <w:szCs w:val="20"/>
                <w:rtl/>
                <w:lang w:bidi="ar-JO"/>
              </w:rPr>
              <w:t>2011</w:t>
            </w:r>
          </w:p>
        </w:tc>
      </w:tr>
      <w:tr w:rsidR="00140707" w:rsidRPr="00B56245" w14:paraId="26E2D59D" w14:textId="77777777" w:rsidTr="00C77F2E">
        <w:tc>
          <w:tcPr>
            <w:tcW w:w="3912" w:type="dxa"/>
            <w:tcBorders>
              <w:top w:val="double" w:sz="4" w:space="0" w:color="auto"/>
              <w:bottom w:val="double" w:sz="4" w:space="0" w:color="auto"/>
            </w:tcBorders>
          </w:tcPr>
          <w:p w14:paraId="28EC48AD" w14:textId="77777777" w:rsidR="00140707" w:rsidRPr="00674EF0" w:rsidRDefault="00140707" w:rsidP="00674EF0">
            <w:pPr>
              <w:rPr>
                <w:rFonts w:asciiTheme="minorBidi" w:hAnsiTheme="minorBidi"/>
                <w:sz w:val="20"/>
                <w:szCs w:val="20"/>
                <w:rtl/>
                <w:lang w:bidi="ar-JO"/>
              </w:rPr>
            </w:pPr>
            <w:r w:rsidRPr="00674EF0">
              <w:rPr>
                <w:rFonts w:asciiTheme="minorBidi" w:hAnsiTheme="minorBidi"/>
                <w:i/>
                <w:iCs/>
                <w:sz w:val="20"/>
                <w:szCs w:val="20"/>
                <w:rtl/>
                <w:lang w:bidi="ar-JO"/>
              </w:rPr>
              <w:lastRenderedPageBreak/>
              <w:t>التسعير- مدخل تسويقي</w:t>
            </w:r>
          </w:p>
        </w:tc>
        <w:tc>
          <w:tcPr>
            <w:tcW w:w="2127" w:type="dxa"/>
            <w:tcBorders>
              <w:top w:val="double" w:sz="4" w:space="0" w:color="auto"/>
              <w:bottom w:val="double" w:sz="4" w:space="0" w:color="auto"/>
            </w:tcBorders>
          </w:tcPr>
          <w:p w14:paraId="0BACE314" w14:textId="77777777" w:rsidR="00140707" w:rsidRPr="00674EF0" w:rsidRDefault="00140707" w:rsidP="00674EF0">
            <w:pPr>
              <w:rPr>
                <w:rFonts w:asciiTheme="minorBidi" w:hAnsiTheme="minorBidi"/>
                <w:sz w:val="20"/>
                <w:szCs w:val="20"/>
                <w:rtl/>
                <w:lang w:bidi="ar-JO"/>
              </w:rPr>
            </w:pPr>
            <w:r w:rsidRPr="00674EF0">
              <w:rPr>
                <w:rFonts w:asciiTheme="minorBidi" w:hAnsiTheme="minorBidi"/>
                <w:i/>
                <w:iCs/>
                <w:sz w:val="20"/>
                <w:szCs w:val="20"/>
                <w:rtl/>
                <w:lang w:bidi="ar-JO"/>
              </w:rPr>
              <w:t>علي الجياشي</w:t>
            </w:r>
          </w:p>
        </w:tc>
        <w:tc>
          <w:tcPr>
            <w:tcW w:w="3402" w:type="dxa"/>
            <w:tcBorders>
              <w:top w:val="double" w:sz="4" w:space="0" w:color="auto"/>
              <w:bottom w:val="double" w:sz="4" w:space="0" w:color="auto"/>
            </w:tcBorders>
          </w:tcPr>
          <w:p w14:paraId="02901BA9" w14:textId="77777777" w:rsidR="00140707" w:rsidRPr="00674EF0" w:rsidRDefault="00140707" w:rsidP="00674EF0">
            <w:pPr>
              <w:rPr>
                <w:rFonts w:asciiTheme="minorBidi" w:hAnsiTheme="minorBidi"/>
                <w:sz w:val="20"/>
                <w:szCs w:val="20"/>
              </w:rPr>
            </w:pPr>
            <w:r w:rsidRPr="00674EF0">
              <w:rPr>
                <w:rFonts w:asciiTheme="minorBidi" w:hAnsiTheme="minorBidi"/>
                <w:i/>
                <w:iCs/>
                <w:sz w:val="20"/>
                <w:szCs w:val="20"/>
                <w:rtl/>
                <w:lang w:bidi="ar-JO"/>
              </w:rPr>
              <w:t>دار وائل للنشر- عمان</w:t>
            </w:r>
          </w:p>
        </w:tc>
        <w:tc>
          <w:tcPr>
            <w:tcW w:w="1276" w:type="dxa"/>
            <w:tcBorders>
              <w:top w:val="double" w:sz="4" w:space="0" w:color="auto"/>
              <w:bottom w:val="double" w:sz="4" w:space="0" w:color="auto"/>
            </w:tcBorders>
          </w:tcPr>
          <w:p w14:paraId="6D81C802" w14:textId="77777777" w:rsidR="00140707" w:rsidRPr="00140707" w:rsidRDefault="00140707" w:rsidP="00C77F2E">
            <w:pPr>
              <w:jc w:val="center"/>
              <w:rPr>
                <w:rFonts w:cs="Arabic Transparent"/>
                <w:b/>
                <w:bCs/>
                <w:sz w:val="20"/>
                <w:szCs w:val="20"/>
                <w:rtl/>
                <w:lang w:bidi="ar-JO"/>
              </w:rPr>
            </w:pPr>
            <w:r w:rsidRPr="00140707">
              <w:rPr>
                <w:rFonts w:cs="Arabic Transparent" w:hint="cs"/>
                <w:b/>
                <w:bCs/>
                <w:sz w:val="20"/>
                <w:szCs w:val="20"/>
                <w:rtl/>
                <w:lang w:bidi="ar-JO"/>
              </w:rPr>
              <w:t>2008</w:t>
            </w:r>
          </w:p>
        </w:tc>
      </w:tr>
      <w:tr w:rsidR="00140707" w:rsidRPr="00B56245" w14:paraId="2D0484BB" w14:textId="77777777" w:rsidTr="00C77F2E">
        <w:tc>
          <w:tcPr>
            <w:tcW w:w="3912" w:type="dxa"/>
            <w:tcBorders>
              <w:top w:val="double" w:sz="4" w:space="0" w:color="auto"/>
            </w:tcBorders>
          </w:tcPr>
          <w:p w14:paraId="6729AD31" w14:textId="77777777" w:rsidR="00140707" w:rsidRPr="007B4AF8" w:rsidRDefault="00140707" w:rsidP="00674EF0">
            <w:pPr>
              <w:rPr>
                <w:rFonts w:asciiTheme="minorBidi" w:hAnsiTheme="minorBidi"/>
                <w:sz w:val="20"/>
                <w:szCs w:val="20"/>
                <w:rtl/>
              </w:rPr>
            </w:pPr>
            <w:r w:rsidRPr="007B4AF8">
              <w:rPr>
                <w:rFonts w:asciiTheme="minorBidi" w:hAnsiTheme="minorBidi"/>
                <w:sz w:val="20"/>
                <w:szCs w:val="20"/>
                <w:rtl/>
              </w:rPr>
              <w:t>أساسيات</w:t>
            </w:r>
            <w:r w:rsidRPr="007B4AF8">
              <w:rPr>
                <w:rFonts w:asciiTheme="minorBidi" w:hAnsiTheme="minorBidi"/>
                <w:sz w:val="20"/>
                <w:szCs w:val="20"/>
              </w:rPr>
              <w:t xml:space="preserve"> </w:t>
            </w:r>
            <w:r w:rsidRPr="007B4AF8">
              <w:rPr>
                <w:rFonts w:asciiTheme="minorBidi" w:hAnsiTheme="minorBidi"/>
                <w:sz w:val="20"/>
                <w:szCs w:val="20"/>
                <w:rtl/>
              </w:rPr>
              <w:t>التسعير</w:t>
            </w:r>
            <w:r w:rsidRPr="007B4AF8">
              <w:rPr>
                <w:rFonts w:asciiTheme="minorBidi" w:hAnsiTheme="minorBidi"/>
                <w:sz w:val="20"/>
                <w:szCs w:val="20"/>
              </w:rPr>
              <w:t xml:space="preserve"> </w:t>
            </w:r>
            <w:r w:rsidRPr="007B4AF8">
              <w:rPr>
                <w:rFonts w:asciiTheme="minorBidi" w:hAnsiTheme="minorBidi"/>
                <w:sz w:val="20"/>
                <w:szCs w:val="20"/>
                <w:rtl/>
              </w:rPr>
              <w:t>في</w:t>
            </w:r>
            <w:r w:rsidRPr="007B4AF8">
              <w:rPr>
                <w:rFonts w:asciiTheme="minorBidi" w:hAnsiTheme="minorBidi"/>
                <w:sz w:val="20"/>
                <w:szCs w:val="20"/>
              </w:rPr>
              <w:t xml:space="preserve"> </w:t>
            </w:r>
            <w:r w:rsidRPr="007B4AF8">
              <w:rPr>
                <w:rFonts w:asciiTheme="minorBidi" w:hAnsiTheme="minorBidi"/>
                <w:sz w:val="20"/>
                <w:szCs w:val="20"/>
                <w:rtl/>
              </w:rPr>
              <w:t>التسويق</w:t>
            </w:r>
            <w:r w:rsidRPr="007B4AF8">
              <w:rPr>
                <w:rFonts w:asciiTheme="minorBidi" w:hAnsiTheme="minorBidi"/>
                <w:sz w:val="20"/>
                <w:szCs w:val="20"/>
              </w:rPr>
              <w:t xml:space="preserve"> </w:t>
            </w:r>
            <w:r w:rsidRPr="007B4AF8">
              <w:rPr>
                <w:rFonts w:asciiTheme="minorBidi" w:hAnsiTheme="minorBidi"/>
                <w:sz w:val="20"/>
                <w:szCs w:val="20"/>
                <w:rtl/>
              </w:rPr>
              <w:t>المعاصر</w:t>
            </w:r>
            <w:r w:rsidRPr="007B4AF8">
              <w:rPr>
                <w:rFonts w:asciiTheme="minorBidi" w:hAnsiTheme="minorBidi"/>
                <w:sz w:val="20"/>
                <w:szCs w:val="20"/>
              </w:rPr>
              <w:t xml:space="preserve"> </w:t>
            </w:r>
            <w:r w:rsidRPr="007B4AF8">
              <w:rPr>
                <w:rFonts w:asciiTheme="minorBidi" w:hAnsiTheme="minorBidi"/>
                <w:sz w:val="20"/>
                <w:szCs w:val="20"/>
                <w:rtl/>
              </w:rPr>
              <w:t>(مدخل</w:t>
            </w:r>
            <w:r w:rsidRPr="007B4AF8">
              <w:rPr>
                <w:rFonts w:asciiTheme="minorBidi" w:hAnsiTheme="minorBidi"/>
                <w:sz w:val="20"/>
                <w:szCs w:val="20"/>
              </w:rPr>
              <w:t xml:space="preserve"> </w:t>
            </w:r>
            <w:r w:rsidRPr="007B4AF8">
              <w:rPr>
                <w:rFonts w:asciiTheme="minorBidi" w:hAnsiTheme="minorBidi"/>
                <w:sz w:val="20"/>
                <w:szCs w:val="20"/>
                <w:rtl/>
              </w:rPr>
              <w:t>سلوكي )</w:t>
            </w:r>
          </w:p>
        </w:tc>
        <w:tc>
          <w:tcPr>
            <w:tcW w:w="2127" w:type="dxa"/>
            <w:tcBorders>
              <w:top w:val="double" w:sz="4" w:space="0" w:color="auto"/>
            </w:tcBorders>
          </w:tcPr>
          <w:p w14:paraId="44E623BE" w14:textId="77777777" w:rsidR="00140707" w:rsidRPr="00674EF0" w:rsidRDefault="00140707" w:rsidP="00674EF0">
            <w:pPr>
              <w:rPr>
                <w:rFonts w:asciiTheme="minorBidi" w:hAnsiTheme="minorBidi"/>
                <w:sz w:val="20"/>
                <w:szCs w:val="20"/>
                <w:rtl/>
              </w:rPr>
            </w:pPr>
            <w:r w:rsidRPr="00674EF0">
              <w:rPr>
                <w:rFonts w:asciiTheme="minorBidi" w:hAnsiTheme="minorBidi"/>
                <w:sz w:val="20"/>
                <w:szCs w:val="20"/>
                <w:rtl/>
              </w:rPr>
              <w:t xml:space="preserve">محمد عبيدات </w:t>
            </w:r>
          </w:p>
        </w:tc>
        <w:tc>
          <w:tcPr>
            <w:tcW w:w="3402" w:type="dxa"/>
            <w:tcBorders>
              <w:top w:val="double" w:sz="4" w:space="0" w:color="auto"/>
            </w:tcBorders>
          </w:tcPr>
          <w:p w14:paraId="4BF5FBED" w14:textId="77777777" w:rsidR="00140707" w:rsidRPr="00674EF0" w:rsidRDefault="00140707" w:rsidP="00674EF0">
            <w:pPr>
              <w:rPr>
                <w:rFonts w:asciiTheme="minorBidi" w:hAnsiTheme="minorBidi"/>
                <w:sz w:val="20"/>
                <w:szCs w:val="20"/>
                <w:rtl/>
                <w:lang w:bidi="ar-JO"/>
              </w:rPr>
            </w:pPr>
            <w:r w:rsidRPr="00674EF0">
              <w:rPr>
                <w:rFonts w:asciiTheme="minorBidi" w:hAnsiTheme="minorBidi"/>
                <w:color w:val="5B4B31"/>
                <w:sz w:val="20"/>
                <w:szCs w:val="20"/>
                <w:rtl/>
              </w:rPr>
              <w:t>دار الفاروق</w:t>
            </w:r>
            <w:r w:rsidRPr="00674EF0">
              <w:rPr>
                <w:rFonts w:asciiTheme="minorBidi" w:hAnsiTheme="minorBidi"/>
                <w:sz w:val="20"/>
                <w:szCs w:val="20"/>
                <w:rtl/>
              </w:rPr>
              <w:t xml:space="preserve"> دار</w:t>
            </w:r>
            <w:r w:rsidRPr="00674EF0">
              <w:rPr>
                <w:rFonts w:asciiTheme="minorBidi" w:hAnsiTheme="minorBidi"/>
                <w:sz w:val="20"/>
                <w:szCs w:val="20"/>
              </w:rPr>
              <w:t xml:space="preserve"> </w:t>
            </w:r>
            <w:r w:rsidRPr="00674EF0">
              <w:rPr>
                <w:rFonts w:asciiTheme="minorBidi" w:hAnsiTheme="minorBidi"/>
                <w:sz w:val="20"/>
                <w:szCs w:val="20"/>
                <w:rtl/>
              </w:rPr>
              <w:t>المسيرة</w:t>
            </w:r>
            <w:r w:rsidRPr="00674EF0">
              <w:rPr>
                <w:rFonts w:asciiTheme="minorBidi" w:hAnsiTheme="minorBidi"/>
                <w:sz w:val="20"/>
                <w:szCs w:val="20"/>
              </w:rPr>
              <w:t xml:space="preserve"> </w:t>
            </w:r>
            <w:r w:rsidRPr="00674EF0">
              <w:rPr>
                <w:rFonts w:asciiTheme="minorBidi" w:hAnsiTheme="minorBidi"/>
                <w:sz w:val="20"/>
                <w:szCs w:val="20"/>
                <w:rtl/>
              </w:rPr>
              <w:t xml:space="preserve">للنشر و التوزيع , عمان </w:t>
            </w:r>
          </w:p>
        </w:tc>
        <w:tc>
          <w:tcPr>
            <w:tcW w:w="1276" w:type="dxa"/>
            <w:tcBorders>
              <w:top w:val="double" w:sz="4" w:space="0" w:color="auto"/>
            </w:tcBorders>
          </w:tcPr>
          <w:p w14:paraId="36CE8D03" w14:textId="77777777" w:rsidR="00140707" w:rsidRPr="00140707" w:rsidRDefault="00140707" w:rsidP="00C77F2E">
            <w:pPr>
              <w:jc w:val="center"/>
              <w:rPr>
                <w:rFonts w:cs="Arabic Transparent"/>
                <w:b/>
                <w:bCs/>
                <w:sz w:val="20"/>
                <w:szCs w:val="20"/>
                <w:rtl/>
                <w:lang w:bidi="ar-JO"/>
              </w:rPr>
            </w:pPr>
            <w:r w:rsidRPr="00140707">
              <w:rPr>
                <w:rFonts w:cs="Arabic Transparent" w:hint="cs"/>
                <w:b/>
                <w:bCs/>
                <w:sz w:val="20"/>
                <w:szCs w:val="20"/>
                <w:rtl/>
                <w:lang w:bidi="ar-JO"/>
              </w:rPr>
              <w:t>2010</w:t>
            </w:r>
          </w:p>
        </w:tc>
      </w:tr>
    </w:tbl>
    <w:p w14:paraId="336DCC7E" w14:textId="77777777" w:rsidR="007F0E08" w:rsidRPr="00F90188" w:rsidRDefault="007F0E08" w:rsidP="00506B9E">
      <w:pPr>
        <w:rPr>
          <w:rFonts w:asciiTheme="majorBidi" w:hAnsiTheme="majorBidi" w:cstheme="majorBidi"/>
          <w:b/>
          <w:bCs/>
          <w:u w:val="single"/>
          <w:rtl/>
        </w:rPr>
      </w:pPr>
      <w:r w:rsidRPr="00F90188">
        <w:rPr>
          <w:rFonts w:asciiTheme="majorBidi" w:hAnsiTheme="majorBidi" w:cstheme="majorBidi"/>
          <w:b/>
          <w:bCs/>
          <w:u w:val="single"/>
          <w:rtl/>
        </w:rPr>
        <w:t>قواعد عامة :</w:t>
      </w:r>
    </w:p>
    <w:p w14:paraId="164AC602" w14:textId="77777777" w:rsidR="007628C8" w:rsidRPr="00506B9E" w:rsidRDefault="003A100F" w:rsidP="00506B9E">
      <w:pPr>
        <w:pStyle w:val="a6"/>
        <w:numPr>
          <w:ilvl w:val="0"/>
          <w:numId w:val="3"/>
        </w:numPr>
        <w:rPr>
          <w:rFonts w:asciiTheme="majorBidi" w:hAnsiTheme="majorBidi" w:cstheme="majorBidi"/>
        </w:rPr>
      </w:pPr>
      <w:r w:rsidRPr="00F90188">
        <w:rPr>
          <w:rFonts w:asciiTheme="majorBidi" w:hAnsiTheme="majorBidi" w:cstheme="majorBidi"/>
          <w:rtl/>
        </w:rPr>
        <w:t>ال</w:t>
      </w:r>
      <w:r w:rsidR="00506B9E">
        <w:rPr>
          <w:rFonts w:asciiTheme="majorBidi" w:hAnsiTheme="majorBidi" w:cstheme="majorBidi"/>
          <w:rtl/>
        </w:rPr>
        <w:t xml:space="preserve">التزام بالحضور في وقت المحاضرة </w:t>
      </w:r>
      <w:r w:rsidR="00506B9E">
        <w:rPr>
          <w:rFonts w:asciiTheme="majorBidi" w:hAnsiTheme="majorBidi" w:cstheme="majorBidi" w:hint="cs"/>
          <w:rtl/>
        </w:rPr>
        <w:t xml:space="preserve">, </w:t>
      </w:r>
      <w:r w:rsidR="007628C8" w:rsidRPr="00506B9E">
        <w:rPr>
          <w:rFonts w:asciiTheme="majorBidi" w:hAnsiTheme="majorBidi" w:cstheme="majorBidi"/>
          <w:rtl/>
        </w:rPr>
        <w:t>بعد مضي 15 دقيقة من دخول الأستاذة ، يسمح بالدخول للمحاضرة ، لكنه يحتسب غيابا .</w:t>
      </w:r>
    </w:p>
    <w:p w14:paraId="4C468BD6" w14:textId="77777777" w:rsidR="001A06DF" w:rsidRPr="00F90188" w:rsidRDefault="0065563D" w:rsidP="003A100F">
      <w:pPr>
        <w:pStyle w:val="a6"/>
        <w:numPr>
          <w:ilvl w:val="0"/>
          <w:numId w:val="3"/>
        </w:numPr>
        <w:rPr>
          <w:rFonts w:asciiTheme="majorBidi" w:hAnsiTheme="majorBidi" w:cstheme="majorBidi"/>
        </w:rPr>
      </w:pPr>
      <w:r w:rsidRPr="00F90188">
        <w:rPr>
          <w:rFonts w:asciiTheme="majorBidi" w:hAnsiTheme="majorBidi" w:cstheme="majorBidi"/>
          <w:rtl/>
        </w:rPr>
        <w:t>الالتزام</w:t>
      </w:r>
      <w:r w:rsidR="000D7230" w:rsidRPr="00F90188">
        <w:rPr>
          <w:rFonts w:asciiTheme="majorBidi" w:hAnsiTheme="majorBidi" w:cstheme="majorBidi"/>
          <w:rtl/>
        </w:rPr>
        <w:t xml:space="preserve"> </w:t>
      </w:r>
      <w:r w:rsidR="003A100F" w:rsidRPr="00F90188">
        <w:rPr>
          <w:rFonts w:asciiTheme="majorBidi" w:hAnsiTheme="majorBidi" w:cstheme="majorBidi"/>
          <w:rtl/>
        </w:rPr>
        <w:t xml:space="preserve">بحضور </w:t>
      </w:r>
      <w:r w:rsidRPr="00F90188">
        <w:rPr>
          <w:rFonts w:asciiTheme="majorBidi" w:hAnsiTheme="majorBidi" w:cstheme="majorBidi"/>
          <w:rtl/>
        </w:rPr>
        <w:t>الاختبارات</w:t>
      </w:r>
      <w:r w:rsidR="003A100F" w:rsidRPr="00F90188">
        <w:rPr>
          <w:rFonts w:asciiTheme="majorBidi" w:hAnsiTheme="majorBidi" w:cstheme="majorBidi"/>
          <w:rtl/>
        </w:rPr>
        <w:t xml:space="preserve"> الفصلية في مواعيدها .</w:t>
      </w:r>
    </w:p>
    <w:p w14:paraId="496F7A04" w14:textId="77777777" w:rsidR="002F3BD1" w:rsidRDefault="002F3BD1" w:rsidP="00C77F2E">
      <w:pPr>
        <w:pStyle w:val="a6"/>
        <w:numPr>
          <w:ilvl w:val="0"/>
          <w:numId w:val="3"/>
        </w:numPr>
        <w:rPr>
          <w:rFonts w:asciiTheme="majorBidi" w:hAnsiTheme="majorBidi" w:cstheme="majorBidi"/>
        </w:rPr>
      </w:pPr>
      <w:r>
        <w:rPr>
          <w:rFonts w:asciiTheme="majorBidi" w:hAnsiTheme="majorBidi" w:cstheme="majorBidi" w:hint="cs"/>
          <w:rtl/>
        </w:rPr>
        <w:t>الالتزام بتسليم المشاريع بمواعيدها وإلا</w:t>
      </w:r>
      <w:r w:rsidR="00426D81">
        <w:rPr>
          <w:rFonts w:asciiTheme="majorBidi" w:hAnsiTheme="majorBidi" w:cstheme="majorBidi" w:hint="cs"/>
          <w:rtl/>
        </w:rPr>
        <w:t xml:space="preserve"> سيخصم من تقييمك</w:t>
      </w:r>
    </w:p>
    <w:p w14:paraId="54A8CD29" w14:textId="2A70214A" w:rsidR="000D7230" w:rsidRPr="00F90188" w:rsidRDefault="00F92356" w:rsidP="00C77F2E">
      <w:pPr>
        <w:pStyle w:val="a6"/>
        <w:numPr>
          <w:ilvl w:val="0"/>
          <w:numId w:val="3"/>
        </w:numPr>
        <w:rPr>
          <w:rFonts w:asciiTheme="majorBidi" w:hAnsiTheme="majorBidi" w:cstheme="majorBidi"/>
        </w:rPr>
      </w:pPr>
      <w:r w:rsidRPr="00F90188">
        <w:rPr>
          <w:rFonts w:asciiTheme="majorBidi" w:hAnsiTheme="majorBidi" w:cstheme="majorBidi"/>
          <w:rtl/>
        </w:rPr>
        <w:t xml:space="preserve">لا يسمح بإعادة </w:t>
      </w:r>
      <w:r w:rsidR="0065563D" w:rsidRPr="00F90188">
        <w:rPr>
          <w:rFonts w:asciiTheme="majorBidi" w:hAnsiTheme="majorBidi" w:cstheme="majorBidi"/>
          <w:rtl/>
        </w:rPr>
        <w:t>الاختبارات</w:t>
      </w:r>
      <w:r w:rsidRPr="00F90188">
        <w:rPr>
          <w:rFonts w:asciiTheme="majorBidi" w:hAnsiTheme="majorBidi" w:cstheme="majorBidi"/>
          <w:rtl/>
        </w:rPr>
        <w:t xml:space="preserve"> الفصلية إلا بعذر طبي مصدق من </w:t>
      </w:r>
      <w:r w:rsidRPr="00F90188">
        <w:rPr>
          <w:rFonts w:asciiTheme="majorBidi" w:hAnsiTheme="majorBidi" w:cstheme="majorBidi"/>
          <w:b/>
          <w:bCs/>
          <w:rtl/>
        </w:rPr>
        <w:t>مستشفى حكومي</w:t>
      </w:r>
      <w:r w:rsidR="000D7230" w:rsidRPr="00F90188">
        <w:rPr>
          <w:rFonts w:asciiTheme="majorBidi" w:hAnsiTheme="majorBidi" w:cstheme="majorBidi"/>
          <w:rtl/>
        </w:rPr>
        <w:t xml:space="preserve">  </w:t>
      </w:r>
      <w:r w:rsidR="007628C8" w:rsidRPr="00F90188">
        <w:rPr>
          <w:rFonts w:asciiTheme="majorBidi" w:hAnsiTheme="majorBidi" w:cstheme="majorBidi"/>
          <w:rtl/>
        </w:rPr>
        <w:t>ـ</w:t>
      </w:r>
      <w:r w:rsidR="000D7230" w:rsidRPr="00F90188">
        <w:rPr>
          <w:rFonts w:asciiTheme="majorBidi" w:hAnsiTheme="majorBidi" w:cstheme="majorBidi"/>
          <w:rtl/>
        </w:rPr>
        <w:t xml:space="preserve"> و</w:t>
      </w:r>
      <w:r w:rsidR="007628C8" w:rsidRPr="00F90188">
        <w:rPr>
          <w:rFonts w:asciiTheme="majorBidi" w:hAnsiTheme="majorBidi" w:cstheme="majorBidi"/>
          <w:rtl/>
        </w:rPr>
        <w:t xml:space="preserve">في حالة قبول العذر ـ </w:t>
      </w:r>
      <w:r w:rsidR="000D7230" w:rsidRPr="00F90188">
        <w:rPr>
          <w:rFonts w:asciiTheme="majorBidi" w:hAnsiTheme="majorBidi" w:cstheme="majorBidi"/>
          <w:rtl/>
        </w:rPr>
        <w:t>سيكون</w:t>
      </w:r>
      <w:r w:rsidR="00A644A6" w:rsidRPr="00F90188">
        <w:rPr>
          <w:rFonts w:asciiTheme="majorBidi" w:hAnsiTheme="majorBidi" w:cstheme="majorBidi"/>
          <w:rtl/>
        </w:rPr>
        <w:t xml:space="preserve"> </w:t>
      </w:r>
      <w:r w:rsidR="003A100F" w:rsidRPr="00F90188">
        <w:rPr>
          <w:rFonts w:asciiTheme="majorBidi" w:hAnsiTheme="majorBidi" w:cstheme="majorBidi"/>
          <w:rtl/>
        </w:rPr>
        <w:t xml:space="preserve">الاختبار البديل </w:t>
      </w:r>
      <w:r w:rsidR="00A644A6" w:rsidRPr="00F90188">
        <w:rPr>
          <w:rFonts w:asciiTheme="majorBidi" w:hAnsiTheme="majorBidi" w:cstheme="majorBidi"/>
          <w:rtl/>
        </w:rPr>
        <w:t xml:space="preserve">في نهاية الفصل الدراسي </w:t>
      </w:r>
      <w:r w:rsidR="00A644A6" w:rsidRPr="00F90188">
        <w:rPr>
          <w:rFonts w:asciiTheme="majorBidi" w:hAnsiTheme="majorBidi" w:cstheme="majorBidi"/>
          <w:b/>
          <w:bCs/>
          <w:rtl/>
        </w:rPr>
        <w:t>ب</w:t>
      </w:r>
      <w:r w:rsidR="00A000A0" w:rsidRPr="00F90188">
        <w:rPr>
          <w:rFonts w:asciiTheme="majorBidi" w:hAnsiTheme="majorBidi" w:cstheme="majorBidi"/>
          <w:b/>
          <w:bCs/>
          <w:rtl/>
        </w:rPr>
        <w:t>جميع مفردات المادة</w:t>
      </w:r>
      <w:r w:rsidR="00A000A0" w:rsidRPr="00F90188">
        <w:rPr>
          <w:rFonts w:asciiTheme="majorBidi" w:hAnsiTheme="majorBidi" w:cstheme="majorBidi"/>
          <w:rtl/>
        </w:rPr>
        <w:t xml:space="preserve"> </w:t>
      </w:r>
      <w:r w:rsidR="000E70C9" w:rsidRPr="00F90188">
        <w:rPr>
          <w:rFonts w:asciiTheme="majorBidi" w:hAnsiTheme="majorBidi" w:cstheme="majorBidi" w:hint="cs"/>
          <w:b/>
          <w:bCs/>
          <w:u w:val="single"/>
          <w:rtl/>
        </w:rPr>
        <w:t xml:space="preserve"> ومقالي</w:t>
      </w:r>
      <w:r w:rsidR="000E70C9" w:rsidRPr="00F90188">
        <w:rPr>
          <w:rFonts w:asciiTheme="majorBidi" w:hAnsiTheme="majorBidi" w:cstheme="majorBidi" w:hint="cs"/>
          <w:rtl/>
        </w:rPr>
        <w:t xml:space="preserve"> </w:t>
      </w:r>
    </w:p>
    <w:p w14:paraId="6AD37256" w14:textId="2018FA6B" w:rsidR="000D7230" w:rsidRDefault="00A644A6" w:rsidP="008F120D">
      <w:pPr>
        <w:pStyle w:val="a6"/>
        <w:numPr>
          <w:ilvl w:val="0"/>
          <w:numId w:val="3"/>
        </w:numPr>
        <w:rPr>
          <w:rFonts w:asciiTheme="majorBidi" w:hAnsiTheme="majorBidi" w:cstheme="majorBidi"/>
        </w:rPr>
      </w:pPr>
      <w:r w:rsidRPr="00F90188">
        <w:rPr>
          <w:rFonts w:asciiTheme="majorBidi" w:hAnsiTheme="majorBidi" w:cstheme="majorBidi"/>
          <w:rtl/>
        </w:rPr>
        <w:t>الغياب بنسبة 25 % من المحاضرات يؤدي إلى الحرمان</w:t>
      </w:r>
      <w:r w:rsidR="009173EE">
        <w:rPr>
          <w:rFonts w:asciiTheme="majorBidi" w:hAnsiTheme="majorBidi" w:cstheme="majorBidi"/>
          <w:rtl/>
        </w:rPr>
        <w:t xml:space="preserve"> </w:t>
      </w:r>
      <w:r w:rsidR="009173EE">
        <w:rPr>
          <w:rFonts w:asciiTheme="majorBidi" w:hAnsiTheme="majorBidi" w:cstheme="majorBidi" w:hint="cs"/>
          <w:rtl/>
        </w:rPr>
        <w:t>, حتى في حالة إحضار اعذار مقبولة.</w:t>
      </w:r>
    </w:p>
    <w:p w14:paraId="794B9310" w14:textId="77777777" w:rsidR="00372FB7" w:rsidRDefault="00372FB7" w:rsidP="00372FB7">
      <w:pPr>
        <w:pStyle w:val="a6"/>
        <w:rPr>
          <w:rFonts w:asciiTheme="majorBidi" w:hAnsiTheme="majorBidi" w:cstheme="majorBidi"/>
        </w:rPr>
      </w:pPr>
    </w:p>
    <w:p w14:paraId="7EBA12F1" w14:textId="77777777" w:rsidR="00372FB7" w:rsidRPr="00372FB7" w:rsidRDefault="00372FB7" w:rsidP="00372FB7">
      <w:pPr>
        <w:pStyle w:val="a6"/>
        <w:numPr>
          <w:ilvl w:val="0"/>
          <w:numId w:val="3"/>
        </w:numPr>
        <w:rPr>
          <w:b/>
          <w:bCs/>
        </w:rPr>
      </w:pPr>
      <w:r w:rsidRPr="00372FB7">
        <w:rPr>
          <w:rFonts w:ascii="Times New Roman" w:hAnsi="Times New Roman" w:cs="Times New Roman"/>
          <w:b/>
          <w:bCs/>
          <w:sz w:val="28"/>
          <w:szCs w:val="28"/>
          <w:rtl/>
        </w:rPr>
        <w:t xml:space="preserve">آلية التقويم وتوزيع الدرجات </w:t>
      </w:r>
      <w:r w:rsidRPr="00372FB7">
        <w:rPr>
          <w:rFonts w:ascii="Times New Roman" w:hAnsi="Times New Roman" w:cs="Times New Roman" w:hint="cs"/>
          <w:b/>
          <w:bCs/>
          <w:sz w:val="28"/>
          <w:szCs w:val="28"/>
          <w:rtl/>
        </w:rPr>
        <w:t>:</w:t>
      </w:r>
    </w:p>
    <w:p w14:paraId="4375959F" w14:textId="77777777" w:rsidR="00372FB7" w:rsidRDefault="00372FB7" w:rsidP="00372FB7">
      <w:pPr>
        <w:pStyle w:val="a6"/>
      </w:pPr>
    </w:p>
    <w:tbl>
      <w:tblPr>
        <w:tblpPr w:leftFromText="180" w:rightFromText="180" w:vertAnchor="text" w:horzAnchor="margin" w:tblpXSpec="center" w:tblpY="-14"/>
        <w:tblOverlap w:val="never"/>
        <w:bidiVisual/>
        <w:tblW w:w="9668" w:type="dxa"/>
        <w:tblCellMar>
          <w:left w:w="0" w:type="dxa"/>
          <w:right w:w="0" w:type="dxa"/>
        </w:tblCellMar>
        <w:tblLook w:val="04A0" w:firstRow="1" w:lastRow="0" w:firstColumn="1" w:lastColumn="0" w:noHBand="0" w:noVBand="1"/>
      </w:tblPr>
      <w:tblGrid>
        <w:gridCol w:w="519"/>
        <w:gridCol w:w="3248"/>
        <w:gridCol w:w="864"/>
        <w:gridCol w:w="1018"/>
        <w:gridCol w:w="10"/>
        <w:gridCol w:w="4009"/>
      </w:tblGrid>
      <w:tr w:rsidR="00372FB7" w:rsidRPr="00323825" w14:paraId="549D96B1" w14:textId="77777777" w:rsidTr="001B54E6">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14:paraId="10F9C829" w14:textId="77777777" w:rsidR="00372FB7" w:rsidRDefault="00372FB7" w:rsidP="001B54E6">
            <w:pPr>
              <w:rPr>
                <w:b/>
                <w:bCs/>
                <w:rtl/>
              </w:rPr>
            </w:pPr>
            <w:r>
              <w:rPr>
                <w:rFonts w:hint="cs"/>
                <w:b/>
                <w:bCs/>
                <w:rtl/>
              </w:rPr>
              <w:t>م</w:t>
            </w:r>
          </w:p>
        </w:tc>
        <w:tc>
          <w:tcPr>
            <w:tcW w:w="4112" w:type="dxa"/>
            <w:gridSpan w:val="2"/>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598086BD" w14:textId="77777777" w:rsidR="00372FB7" w:rsidRDefault="00372FB7" w:rsidP="001B54E6">
            <w:pPr>
              <w:rPr>
                <w:b/>
                <w:bCs/>
                <w:rtl/>
              </w:rPr>
            </w:pPr>
            <w:r>
              <w:rPr>
                <w:rFonts w:hint="cs"/>
                <w:b/>
                <w:bCs/>
                <w:rtl/>
              </w:rPr>
              <w:t>العنصر</w:t>
            </w:r>
          </w:p>
        </w:tc>
        <w:tc>
          <w:tcPr>
            <w:tcW w:w="101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32BDE331" w14:textId="77777777" w:rsidR="00372FB7" w:rsidRDefault="00372FB7" w:rsidP="001B54E6">
            <w:pPr>
              <w:rPr>
                <w:b/>
                <w:bCs/>
                <w:rtl/>
              </w:rPr>
            </w:pPr>
            <w:r>
              <w:rPr>
                <w:rFonts w:hint="cs"/>
                <w:b/>
                <w:bCs/>
                <w:rtl/>
              </w:rPr>
              <w:t>الدرجة</w:t>
            </w:r>
          </w:p>
        </w:tc>
        <w:tc>
          <w:tcPr>
            <w:tcW w:w="4019" w:type="dxa"/>
            <w:gridSpan w:val="2"/>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39C1A32C" w14:textId="77777777" w:rsidR="00372FB7" w:rsidRDefault="00372FB7" w:rsidP="001B54E6">
            <w:pPr>
              <w:rPr>
                <w:b/>
                <w:bCs/>
                <w:rtl/>
              </w:rPr>
            </w:pPr>
            <w:r>
              <w:rPr>
                <w:rFonts w:hint="cs"/>
                <w:b/>
                <w:bCs/>
                <w:rtl/>
              </w:rPr>
              <w:t>وصف العنصر</w:t>
            </w:r>
          </w:p>
        </w:tc>
      </w:tr>
      <w:tr w:rsidR="00372FB7" w:rsidRPr="00323825" w14:paraId="50DF2A94" w14:textId="77777777" w:rsidTr="00372FB7">
        <w:trPr>
          <w:trHeight w:val="767"/>
        </w:trPr>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14:paraId="3CAAD79F" w14:textId="77777777" w:rsidR="00372FB7" w:rsidRDefault="00372FB7" w:rsidP="001B54E6">
            <w:pPr>
              <w:rPr>
                <w:b/>
                <w:bCs/>
                <w:rtl/>
              </w:rPr>
            </w:pPr>
            <w:r>
              <w:rPr>
                <w:rFonts w:hint="cs"/>
                <w:b/>
                <w:bCs/>
                <w:rtl/>
              </w:rPr>
              <w:t>1</w:t>
            </w:r>
          </w:p>
        </w:tc>
        <w:tc>
          <w:tcPr>
            <w:tcW w:w="324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14EB8EA8" w14:textId="77777777" w:rsidR="00372FB7" w:rsidRDefault="00372FB7" w:rsidP="001B54E6">
            <w:pPr>
              <w:rPr>
                <w:b/>
                <w:bCs/>
                <w:rtl/>
              </w:rPr>
            </w:pPr>
            <w:r>
              <w:rPr>
                <w:rFonts w:hint="cs"/>
                <w:b/>
                <w:bCs/>
                <w:rtl/>
              </w:rPr>
              <w:t>الحضور والمشاركة</w:t>
            </w:r>
          </w:p>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2BCC70AA" w14:textId="35AEBBB0" w:rsidR="00372FB7" w:rsidRDefault="00E72216" w:rsidP="001B54E6">
            <w:pPr>
              <w:rPr>
                <w:b/>
                <w:bCs/>
                <w:rtl/>
              </w:rPr>
            </w:pPr>
            <w:r>
              <w:rPr>
                <w:rFonts w:hint="cs"/>
                <w:b/>
                <w:bCs/>
                <w:rtl/>
              </w:rPr>
              <w:t>الحضور والنقاش</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5D0B007C" w14:textId="09875773" w:rsidR="00372FB7" w:rsidRDefault="008033BC" w:rsidP="001B54E6">
            <w:pPr>
              <w:rPr>
                <w:b/>
                <w:bCs/>
                <w:rtl/>
              </w:rPr>
            </w:pPr>
            <w:r>
              <w:rPr>
                <w:rFonts w:hint="cs"/>
                <w:b/>
                <w:bCs/>
                <w:rtl/>
              </w:rPr>
              <w:t>10</w:t>
            </w:r>
            <w:r w:rsidR="00372FB7">
              <w:rPr>
                <w:rFonts w:hint="cs"/>
                <w:b/>
                <w:bCs/>
                <w:rtl/>
              </w:rPr>
              <w:t>درجات</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0A1E8BA0" w14:textId="66519B46" w:rsidR="00372FB7" w:rsidRDefault="00E72216" w:rsidP="001B54E6">
            <w:pPr>
              <w:rPr>
                <w:b/>
                <w:bCs/>
                <w:rtl/>
              </w:rPr>
            </w:pPr>
            <w:r>
              <w:rPr>
                <w:rFonts w:hint="cs"/>
                <w:b/>
                <w:bCs/>
                <w:rtl/>
              </w:rPr>
              <w:t>حضور المحاضرة ومناقشة الاستاذة</w:t>
            </w:r>
          </w:p>
        </w:tc>
      </w:tr>
      <w:tr w:rsidR="00E72216" w:rsidRPr="00323825" w14:paraId="48EA3B68" w14:textId="77777777" w:rsidTr="00372FB7">
        <w:trPr>
          <w:trHeight w:val="767"/>
        </w:trPr>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14:paraId="18778487" w14:textId="5CF5E0F1" w:rsidR="00E72216" w:rsidRDefault="00E72216" w:rsidP="001B54E6">
            <w:pPr>
              <w:rPr>
                <w:b/>
                <w:bCs/>
                <w:rtl/>
              </w:rPr>
            </w:pPr>
            <w:r>
              <w:rPr>
                <w:rFonts w:hint="cs"/>
                <w:b/>
                <w:bCs/>
                <w:rtl/>
              </w:rPr>
              <w:t>2</w:t>
            </w:r>
          </w:p>
        </w:tc>
        <w:tc>
          <w:tcPr>
            <w:tcW w:w="324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3C23F9E6" w14:textId="256F52E1" w:rsidR="00E72216" w:rsidRDefault="00E72216" w:rsidP="001B54E6">
            <w:pPr>
              <w:rPr>
                <w:b/>
                <w:bCs/>
                <w:rtl/>
              </w:rPr>
            </w:pPr>
            <w:r>
              <w:rPr>
                <w:rFonts w:hint="cs"/>
                <w:b/>
                <w:bCs/>
                <w:rtl/>
              </w:rPr>
              <w:t>أسئلة تطبيقية</w:t>
            </w:r>
          </w:p>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4B36B1A3" w14:textId="28FD60E8" w:rsidR="00E72216" w:rsidRDefault="00E72216" w:rsidP="001B54E6">
            <w:pPr>
              <w:rPr>
                <w:b/>
                <w:bCs/>
                <w:rtl/>
              </w:rPr>
            </w:pPr>
            <w:r>
              <w:rPr>
                <w:rFonts w:hint="cs"/>
                <w:b/>
                <w:bCs/>
                <w:rtl/>
              </w:rPr>
              <w:t>أسئلة نظرية أو تطبيقية</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0C49A631" w14:textId="4CEA0BB5" w:rsidR="00E72216" w:rsidRDefault="007B4AF8" w:rsidP="001B54E6">
            <w:pPr>
              <w:rPr>
                <w:b/>
                <w:bCs/>
                <w:rtl/>
              </w:rPr>
            </w:pPr>
            <w:r>
              <w:rPr>
                <w:rFonts w:hint="cs"/>
                <w:b/>
                <w:bCs/>
                <w:rtl/>
              </w:rPr>
              <w:t>5</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00794F77" w14:textId="5B49A5C5" w:rsidR="00E72216" w:rsidRDefault="00E72216" w:rsidP="001B54E6">
            <w:pPr>
              <w:rPr>
                <w:b/>
                <w:bCs/>
                <w:rtl/>
              </w:rPr>
            </w:pPr>
            <w:r>
              <w:rPr>
                <w:b/>
                <w:bCs/>
                <w:rtl/>
              </w:rPr>
              <w:t>وتقدم للط</w:t>
            </w:r>
            <w:r>
              <w:rPr>
                <w:rFonts w:hint="cs"/>
                <w:b/>
                <w:bCs/>
                <w:rtl/>
              </w:rPr>
              <w:t>البات</w:t>
            </w:r>
            <w:r w:rsidRPr="00323825">
              <w:rPr>
                <w:b/>
                <w:bCs/>
                <w:rtl/>
              </w:rPr>
              <w:t xml:space="preserve"> في </w:t>
            </w:r>
            <w:r>
              <w:rPr>
                <w:rFonts w:hint="cs"/>
                <w:b/>
                <w:bCs/>
                <w:rtl/>
              </w:rPr>
              <w:t>المحاضرات</w:t>
            </w:r>
            <w:r>
              <w:rPr>
                <w:b/>
                <w:bCs/>
                <w:rtl/>
              </w:rPr>
              <w:t xml:space="preserve"> ، ويكون أمام</w:t>
            </w:r>
            <w:r>
              <w:rPr>
                <w:rFonts w:hint="cs"/>
                <w:b/>
                <w:bCs/>
                <w:rtl/>
              </w:rPr>
              <w:t xml:space="preserve">ك </w:t>
            </w:r>
            <w:r w:rsidRPr="00323825">
              <w:rPr>
                <w:b/>
                <w:bCs/>
                <w:rtl/>
              </w:rPr>
              <w:t xml:space="preserve">فرصة الإجابة عنها وتقديمها إلى </w:t>
            </w:r>
            <w:r>
              <w:rPr>
                <w:rFonts w:hint="cs"/>
                <w:b/>
                <w:bCs/>
                <w:rtl/>
              </w:rPr>
              <w:t>الأستاذة</w:t>
            </w:r>
            <w:r w:rsidRPr="00323825">
              <w:rPr>
                <w:b/>
                <w:bCs/>
                <w:rtl/>
              </w:rPr>
              <w:t xml:space="preserve"> خلال </w:t>
            </w:r>
            <w:r>
              <w:rPr>
                <w:rFonts w:hint="cs"/>
                <w:b/>
                <w:bCs/>
                <w:rtl/>
              </w:rPr>
              <w:t>المحاضرة التالية</w:t>
            </w:r>
          </w:p>
        </w:tc>
      </w:tr>
      <w:tr w:rsidR="00372FB7" w:rsidRPr="00323825" w14:paraId="4EAD3F1D" w14:textId="77777777" w:rsidTr="001B54E6">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14:paraId="1C71451D" w14:textId="681B5989" w:rsidR="00372FB7" w:rsidRDefault="00E72216" w:rsidP="001B54E6">
            <w:pPr>
              <w:rPr>
                <w:b/>
                <w:bCs/>
                <w:rtl/>
              </w:rPr>
            </w:pPr>
            <w:r>
              <w:rPr>
                <w:rFonts w:hint="cs"/>
                <w:b/>
                <w:bCs/>
                <w:rtl/>
              </w:rPr>
              <w:t>3</w:t>
            </w:r>
          </w:p>
        </w:tc>
        <w:tc>
          <w:tcPr>
            <w:tcW w:w="324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407518BE" w14:textId="77777777" w:rsidR="00372FB7" w:rsidRDefault="00372FB7" w:rsidP="001B54E6">
            <w:pPr>
              <w:rPr>
                <w:b/>
                <w:bCs/>
                <w:rtl/>
              </w:rPr>
            </w:pPr>
            <w:r>
              <w:rPr>
                <w:rFonts w:hint="cs"/>
                <w:b/>
                <w:bCs/>
                <w:rtl/>
              </w:rPr>
              <w:t>المشروع</w:t>
            </w:r>
          </w:p>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6742F522" w14:textId="77777777" w:rsidR="00372FB7" w:rsidRDefault="00372FB7" w:rsidP="001B54E6">
            <w:pPr>
              <w:rPr>
                <w:b/>
                <w:bCs/>
                <w:rtl/>
              </w:rPr>
            </w:pPr>
            <w:r>
              <w:rPr>
                <w:rFonts w:hint="cs"/>
                <w:b/>
                <w:bCs/>
                <w:rtl/>
              </w:rPr>
              <w:t>حالة تطبيقية</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0EC2F777" w14:textId="161A60F6" w:rsidR="00372FB7" w:rsidRDefault="00372FB7" w:rsidP="001B54E6">
            <w:pPr>
              <w:rPr>
                <w:b/>
                <w:bCs/>
                <w:rtl/>
              </w:rPr>
            </w:pPr>
            <w:r>
              <w:rPr>
                <w:rFonts w:hint="cs"/>
                <w:b/>
                <w:bCs/>
                <w:rtl/>
              </w:rPr>
              <w:t>1</w:t>
            </w:r>
            <w:r w:rsidR="007B4AF8">
              <w:rPr>
                <w:rFonts w:hint="cs"/>
                <w:b/>
                <w:bCs/>
                <w:rtl/>
              </w:rPr>
              <w:t>5</w:t>
            </w:r>
            <w:r>
              <w:rPr>
                <w:rFonts w:hint="cs"/>
                <w:b/>
                <w:bCs/>
                <w:rtl/>
              </w:rPr>
              <w:t xml:space="preserve"> درجات</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689C4919" w14:textId="77777777" w:rsidR="00372FB7" w:rsidRDefault="00372FB7" w:rsidP="001B54E6">
            <w:pPr>
              <w:rPr>
                <w:b/>
                <w:bCs/>
                <w:rtl/>
              </w:rPr>
            </w:pPr>
            <w:r>
              <w:rPr>
                <w:rFonts w:hint="cs"/>
                <w:b/>
                <w:bCs/>
                <w:rtl/>
              </w:rPr>
              <w:t>يتم العمل عليها بشكل مجموعات</w:t>
            </w:r>
          </w:p>
        </w:tc>
      </w:tr>
      <w:tr w:rsidR="00372FB7" w:rsidRPr="00323825" w14:paraId="64C90970" w14:textId="77777777" w:rsidTr="001B54E6">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14:paraId="705D497E" w14:textId="43170AF8" w:rsidR="00372FB7" w:rsidRDefault="00E72216" w:rsidP="001B54E6">
            <w:pPr>
              <w:rPr>
                <w:b/>
                <w:bCs/>
                <w:rtl/>
              </w:rPr>
            </w:pPr>
            <w:r>
              <w:rPr>
                <w:rFonts w:hint="cs"/>
                <w:b/>
                <w:bCs/>
                <w:rtl/>
              </w:rPr>
              <w:t>4</w:t>
            </w:r>
          </w:p>
        </w:tc>
        <w:tc>
          <w:tcPr>
            <w:tcW w:w="324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45D95B49" w14:textId="43E0E985" w:rsidR="00372FB7" w:rsidRDefault="00372FB7" w:rsidP="001B54E6">
            <w:pPr>
              <w:rPr>
                <w:b/>
                <w:bCs/>
                <w:rtl/>
              </w:rPr>
            </w:pPr>
            <w:r>
              <w:rPr>
                <w:rFonts w:hint="cs"/>
                <w:b/>
                <w:bCs/>
                <w:rtl/>
              </w:rPr>
              <w:t>تطوير الذات</w:t>
            </w:r>
          </w:p>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3E8FEABE" w14:textId="584EFCB7" w:rsidR="00372FB7" w:rsidRDefault="00372FB7" w:rsidP="00372FB7">
            <w:pPr>
              <w:rPr>
                <w:b/>
                <w:bCs/>
                <w:rtl/>
              </w:rPr>
            </w:pPr>
            <w:r>
              <w:rPr>
                <w:rFonts w:hint="cs"/>
                <w:b/>
                <w:bCs/>
                <w:rtl/>
              </w:rPr>
              <w:t>تقرير</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322D5217" w14:textId="1A7C55AD" w:rsidR="00372FB7" w:rsidRDefault="00372FB7" w:rsidP="001B54E6">
            <w:pPr>
              <w:rPr>
                <w:b/>
                <w:bCs/>
                <w:rtl/>
              </w:rPr>
            </w:pPr>
            <w:r>
              <w:rPr>
                <w:rFonts w:hint="cs"/>
                <w:b/>
                <w:bCs/>
                <w:rtl/>
              </w:rPr>
              <w:t>5 درجات</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0FB318BF" w14:textId="5EE6CAAC" w:rsidR="00372FB7" w:rsidRDefault="00372FB7" w:rsidP="001B54E6">
            <w:pPr>
              <w:rPr>
                <w:b/>
                <w:bCs/>
                <w:rtl/>
              </w:rPr>
            </w:pPr>
            <w:r>
              <w:rPr>
                <w:rFonts w:hint="cs"/>
                <w:b/>
                <w:bCs/>
                <w:rtl/>
              </w:rPr>
              <w:t>حضور دورة تدريبية وكتابة تقرير عنها وارفاق الشهادة</w:t>
            </w:r>
          </w:p>
        </w:tc>
      </w:tr>
      <w:tr w:rsidR="00372FB7" w:rsidRPr="00323825" w14:paraId="1B8F38B8" w14:textId="77777777" w:rsidTr="001B54E6">
        <w:tc>
          <w:tcPr>
            <w:tcW w:w="519" w:type="dxa"/>
            <w:vMerge w:val="restart"/>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14:paraId="675B1F1D" w14:textId="0DF6171F" w:rsidR="00372FB7" w:rsidRPr="00323825" w:rsidRDefault="00E72216" w:rsidP="001B54E6">
            <w:r>
              <w:rPr>
                <w:rFonts w:hint="cs"/>
                <w:b/>
                <w:bCs/>
                <w:rtl/>
              </w:rPr>
              <w:t>5</w:t>
            </w:r>
          </w:p>
        </w:tc>
        <w:tc>
          <w:tcPr>
            <w:tcW w:w="3248" w:type="dxa"/>
            <w:vMerge w:val="restart"/>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14:paraId="2DC584BC" w14:textId="77777777" w:rsidR="00372FB7" w:rsidRPr="00323825" w:rsidRDefault="00372FB7" w:rsidP="001B54E6">
            <w:r w:rsidRPr="00323825">
              <w:rPr>
                <w:b/>
                <w:bCs/>
                <w:rtl/>
              </w:rPr>
              <w:t>الاختبارات</w:t>
            </w:r>
          </w:p>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0D81FB0A" w14:textId="4FAD6B24" w:rsidR="00372FB7" w:rsidRPr="00323825" w:rsidRDefault="00372FB7" w:rsidP="001B54E6">
            <w:r w:rsidRPr="00323825">
              <w:rPr>
                <w:b/>
                <w:bCs/>
                <w:rtl/>
              </w:rPr>
              <w:t>اختبار المنتصف</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4E8860D6" w14:textId="43039734" w:rsidR="00372FB7" w:rsidRPr="00323825" w:rsidRDefault="00E72216" w:rsidP="001B54E6">
            <w:r>
              <w:rPr>
                <w:rFonts w:hint="cs"/>
                <w:b/>
                <w:bCs/>
                <w:rtl/>
              </w:rPr>
              <w:t>25</w:t>
            </w:r>
            <w:r w:rsidR="00372FB7" w:rsidRPr="00323825">
              <w:rPr>
                <w:b/>
                <w:bCs/>
                <w:rtl/>
              </w:rPr>
              <w:t xml:space="preserve"> درجة</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60F7C00A" w14:textId="7BCC85A5" w:rsidR="00372FB7" w:rsidRPr="00323825" w:rsidRDefault="00372FB7" w:rsidP="001B54E6">
            <w:r w:rsidRPr="00323825">
              <w:rPr>
                <w:b/>
                <w:bCs/>
                <w:rtl/>
              </w:rPr>
              <w:t xml:space="preserve">يوضع من قبل </w:t>
            </w:r>
            <w:r>
              <w:rPr>
                <w:rFonts w:hint="cs"/>
                <w:b/>
                <w:bCs/>
                <w:rtl/>
              </w:rPr>
              <w:t xml:space="preserve">استاذة المادة </w:t>
            </w:r>
          </w:p>
        </w:tc>
      </w:tr>
      <w:tr w:rsidR="00372FB7" w:rsidRPr="00323825" w14:paraId="4628D578" w14:textId="77777777" w:rsidTr="001B54E6">
        <w:tc>
          <w:tcPr>
            <w:tcW w:w="0" w:type="auto"/>
            <w:vMerge/>
            <w:tcBorders>
              <w:top w:val="nil"/>
              <w:left w:val="single" w:sz="8" w:space="0" w:color="7BA0CD"/>
              <w:bottom w:val="single" w:sz="8" w:space="0" w:color="7BA0CD"/>
              <w:right w:val="single" w:sz="8" w:space="0" w:color="7BA0CD"/>
            </w:tcBorders>
            <w:vAlign w:val="center"/>
            <w:hideMark/>
          </w:tcPr>
          <w:p w14:paraId="607FB2B3" w14:textId="77777777" w:rsidR="00372FB7" w:rsidRPr="00323825" w:rsidRDefault="00372FB7" w:rsidP="001B54E6"/>
        </w:tc>
        <w:tc>
          <w:tcPr>
            <w:tcW w:w="0" w:type="auto"/>
            <w:vMerge/>
            <w:tcBorders>
              <w:top w:val="nil"/>
              <w:left w:val="nil"/>
              <w:bottom w:val="single" w:sz="8" w:space="0" w:color="7BA0CD"/>
              <w:right w:val="single" w:sz="8" w:space="0" w:color="7BA0CD"/>
            </w:tcBorders>
            <w:vAlign w:val="center"/>
            <w:hideMark/>
          </w:tcPr>
          <w:p w14:paraId="1DF75E49" w14:textId="77777777" w:rsidR="00372FB7" w:rsidRPr="00323825" w:rsidRDefault="00372FB7" w:rsidP="001B54E6"/>
        </w:tc>
        <w:tc>
          <w:tcPr>
            <w:tcW w:w="864"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35E8E785" w14:textId="77777777" w:rsidR="00372FB7" w:rsidRPr="00323825" w:rsidRDefault="00372FB7" w:rsidP="001B54E6">
            <w:r w:rsidRPr="00323825">
              <w:rPr>
                <w:b/>
                <w:bCs/>
                <w:rtl/>
              </w:rPr>
              <w:t>الاختبار النهائي</w:t>
            </w:r>
          </w:p>
        </w:tc>
        <w:tc>
          <w:tcPr>
            <w:tcW w:w="10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43069A5B" w14:textId="77777777" w:rsidR="00372FB7" w:rsidRPr="00323825" w:rsidRDefault="00372FB7" w:rsidP="001B54E6">
            <w:r>
              <w:rPr>
                <w:b/>
                <w:bCs/>
                <w:rtl/>
              </w:rPr>
              <w:t>40 درج</w:t>
            </w:r>
            <w:r>
              <w:rPr>
                <w:rFonts w:hint="cs"/>
                <w:b/>
                <w:bCs/>
                <w:rtl/>
              </w:rPr>
              <w:t>ة</w:t>
            </w:r>
          </w:p>
        </w:tc>
        <w:tc>
          <w:tcPr>
            <w:tcW w:w="4019"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6F5C6202" w14:textId="32939DBB" w:rsidR="00372FB7" w:rsidRPr="00323825" w:rsidRDefault="00372FB7" w:rsidP="001B54E6">
            <w:r w:rsidRPr="00323825">
              <w:rPr>
                <w:b/>
                <w:bCs/>
                <w:rtl/>
              </w:rPr>
              <w:t xml:space="preserve">يوضع من قبل </w:t>
            </w:r>
            <w:r>
              <w:rPr>
                <w:rFonts w:hint="cs"/>
                <w:b/>
                <w:bCs/>
                <w:rtl/>
              </w:rPr>
              <w:t>أستاذة المادة</w:t>
            </w:r>
            <w:r w:rsidRPr="00323825">
              <w:rPr>
                <w:b/>
                <w:bCs/>
                <w:rtl/>
              </w:rPr>
              <w:t>.</w:t>
            </w:r>
          </w:p>
        </w:tc>
      </w:tr>
      <w:tr w:rsidR="00372FB7" w:rsidRPr="00323825" w14:paraId="7F97346E" w14:textId="77777777" w:rsidTr="001B54E6">
        <w:tc>
          <w:tcPr>
            <w:tcW w:w="4631" w:type="dxa"/>
            <w:gridSpan w:val="3"/>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14:paraId="2792486B" w14:textId="77777777" w:rsidR="00372FB7" w:rsidRPr="00323825" w:rsidRDefault="00372FB7" w:rsidP="001B54E6">
            <w:r w:rsidRPr="00323825">
              <w:rPr>
                <w:b/>
                <w:bCs/>
                <w:rtl/>
              </w:rPr>
              <w:t>المجموع</w:t>
            </w:r>
          </w:p>
        </w:tc>
        <w:tc>
          <w:tcPr>
            <w:tcW w:w="1028" w:type="dxa"/>
            <w:gridSpan w:val="2"/>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31F0F2F6" w14:textId="77777777" w:rsidR="00372FB7" w:rsidRPr="00323825" w:rsidRDefault="00372FB7" w:rsidP="001B54E6">
            <w:r w:rsidRPr="00323825">
              <w:rPr>
                <w:b/>
                <w:bCs/>
                <w:rtl/>
              </w:rPr>
              <w:t>100 درجة</w:t>
            </w:r>
          </w:p>
        </w:tc>
        <w:tc>
          <w:tcPr>
            <w:tcW w:w="4009"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03A582CA" w14:textId="77777777" w:rsidR="00372FB7" w:rsidRPr="00323825" w:rsidRDefault="00372FB7" w:rsidP="001B54E6">
            <w:r w:rsidRPr="00323825">
              <w:rPr>
                <w:b/>
                <w:bCs/>
                <w:rtl/>
              </w:rPr>
              <w:t>الحد الأدنى لأداء الطالب</w:t>
            </w:r>
            <w:r>
              <w:rPr>
                <w:rFonts w:hint="cs"/>
                <w:b/>
                <w:bCs/>
                <w:rtl/>
              </w:rPr>
              <w:t>ة</w:t>
            </w:r>
            <w:r w:rsidRPr="00323825">
              <w:rPr>
                <w:b/>
                <w:bCs/>
                <w:rtl/>
              </w:rPr>
              <w:t xml:space="preserve"> 60 درجة.</w:t>
            </w:r>
          </w:p>
        </w:tc>
      </w:tr>
    </w:tbl>
    <w:p w14:paraId="055016E3" w14:textId="77777777" w:rsidR="00372FB7" w:rsidRPr="00372FB7" w:rsidRDefault="00372FB7" w:rsidP="00372FB7">
      <w:pPr>
        <w:ind w:left="360"/>
        <w:rPr>
          <w:rFonts w:asciiTheme="majorBidi" w:hAnsiTheme="majorBidi" w:cstheme="majorBidi"/>
        </w:rPr>
      </w:pPr>
    </w:p>
    <w:sectPr w:rsidR="00372FB7" w:rsidRPr="00372FB7" w:rsidSect="008D462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84FD" w14:textId="77777777" w:rsidR="00A83153" w:rsidRDefault="00A83153" w:rsidP="007F0E08">
      <w:pPr>
        <w:spacing w:after="0" w:line="240" w:lineRule="auto"/>
      </w:pPr>
      <w:r>
        <w:separator/>
      </w:r>
    </w:p>
  </w:endnote>
  <w:endnote w:type="continuationSeparator" w:id="0">
    <w:p w14:paraId="5736129C" w14:textId="77777777" w:rsidR="00A83153" w:rsidRDefault="00A83153" w:rsidP="007F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3D79" w14:textId="77777777" w:rsidR="00A83153" w:rsidRDefault="00A83153" w:rsidP="007F0E08">
      <w:pPr>
        <w:spacing w:after="0" w:line="240" w:lineRule="auto"/>
      </w:pPr>
      <w:r>
        <w:separator/>
      </w:r>
    </w:p>
  </w:footnote>
  <w:footnote w:type="continuationSeparator" w:id="0">
    <w:p w14:paraId="0678A275" w14:textId="77777777" w:rsidR="00A83153" w:rsidRDefault="00A83153" w:rsidP="007F0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DE3"/>
    <w:multiLevelType w:val="hybridMultilevel"/>
    <w:tmpl w:val="A36E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E538F"/>
    <w:multiLevelType w:val="hybridMultilevel"/>
    <w:tmpl w:val="4B7896D0"/>
    <w:lvl w:ilvl="0" w:tplc="1B8AC25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E1AE0"/>
    <w:multiLevelType w:val="hybridMultilevel"/>
    <w:tmpl w:val="7B28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F4"/>
    <w:rsid w:val="000054C0"/>
    <w:rsid w:val="00043A76"/>
    <w:rsid w:val="000566A3"/>
    <w:rsid w:val="000826BB"/>
    <w:rsid w:val="00086919"/>
    <w:rsid w:val="00087937"/>
    <w:rsid w:val="00094116"/>
    <w:rsid w:val="000D7230"/>
    <w:rsid w:val="000E70C9"/>
    <w:rsid w:val="000F24CF"/>
    <w:rsid w:val="00114E6A"/>
    <w:rsid w:val="0012510D"/>
    <w:rsid w:val="00140707"/>
    <w:rsid w:val="00142431"/>
    <w:rsid w:val="00161915"/>
    <w:rsid w:val="00173568"/>
    <w:rsid w:val="001A06DF"/>
    <w:rsid w:val="001A0B10"/>
    <w:rsid w:val="001A1340"/>
    <w:rsid w:val="001B791E"/>
    <w:rsid w:val="001C3D86"/>
    <w:rsid w:val="00207A9B"/>
    <w:rsid w:val="00213D88"/>
    <w:rsid w:val="002528E7"/>
    <w:rsid w:val="00257E13"/>
    <w:rsid w:val="00272FDB"/>
    <w:rsid w:val="00293FF6"/>
    <w:rsid w:val="002C2114"/>
    <w:rsid w:val="002F12AA"/>
    <w:rsid w:val="002F3BD1"/>
    <w:rsid w:val="002F4638"/>
    <w:rsid w:val="00305C40"/>
    <w:rsid w:val="003304B3"/>
    <w:rsid w:val="00337A59"/>
    <w:rsid w:val="003559B0"/>
    <w:rsid w:val="00372FB7"/>
    <w:rsid w:val="00387C8F"/>
    <w:rsid w:val="00397FE8"/>
    <w:rsid w:val="003A100F"/>
    <w:rsid w:val="003F554E"/>
    <w:rsid w:val="003F6766"/>
    <w:rsid w:val="00411846"/>
    <w:rsid w:val="00426D81"/>
    <w:rsid w:val="00436717"/>
    <w:rsid w:val="00440242"/>
    <w:rsid w:val="0044394E"/>
    <w:rsid w:val="00483F36"/>
    <w:rsid w:val="004A256D"/>
    <w:rsid w:val="004A367D"/>
    <w:rsid w:val="004B1A31"/>
    <w:rsid w:val="004C6352"/>
    <w:rsid w:val="004C6574"/>
    <w:rsid w:val="005036C9"/>
    <w:rsid w:val="00506B9E"/>
    <w:rsid w:val="00514360"/>
    <w:rsid w:val="005256F4"/>
    <w:rsid w:val="00525DF8"/>
    <w:rsid w:val="00535D90"/>
    <w:rsid w:val="00543D00"/>
    <w:rsid w:val="00576745"/>
    <w:rsid w:val="00605E60"/>
    <w:rsid w:val="00646BCC"/>
    <w:rsid w:val="0065563D"/>
    <w:rsid w:val="00666808"/>
    <w:rsid w:val="006668D4"/>
    <w:rsid w:val="00674EF0"/>
    <w:rsid w:val="00682B80"/>
    <w:rsid w:val="00687359"/>
    <w:rsid w:val="00687A89"/>
    <w:rsid w:val="006A0C55"/>
    <w:rsid w:val="006B3F0D"/>
    <w:rsid w:val="006F65AE"/>
    <w:rsid w:val="007257C3"/>
    <w:rsid w:val="007435E5"/>
    <w:rsid w:val="0074569E"/>
    <w:rsid w:val="00754649"/>
    <w:rsid w:val="007628C8"/>
    <w:rsid w:val="0078459E"/>
    <w:rsid w:val="0079146A"/>
    <w:rsid w:val="007939B1"/>
    <w:rsid w:val="0079605C"/>
    <w:rsid w:val="007B4AF8"/>
    <w:rsid w:val="007B67B7"/>
    <w:rsid w:val="007C39F8"/>
    <w:rsid w:val="007C3F50"/>
    <w:rsid w:val="007C44D0"/>
    <w:rsid w:val="007F0E08"/>
    <w:rsid w:val="00802CEE"/>
    <w:rsid w:val="008033BC"/>
    <w:rsid w:val="008358F6"/>
    <w:rsid w:val="00842CEC"/>
    <w:rsid w:val="00857052"/>
    <w:rsid w:val="00862048"/>
    <w:rsid w:val="008657AE"/>
    <w:rsid w:val="00883188"/>
    <w:rsid w:val="00883EF1"/>
    <w:rsid w:val="008847E7"/>
    <w:rsid w:val="008B1983"/>
    <w:rsid w:val="008B6C88"/>
    <w:rsid w:val="008C2B5C"/>
    <w:rsid w:val="008C3E6C"/>
    <w:rsid w:val="008D2636"/>
    <w:rsid w:val="008D4629"/>
    <w:rsid w:val="008E3B95"/>
    <w:rsid w:val="008F120D"/>
    <w:rsid w:val="008F6C6E"/>
    <w:rsid w:val="00910181"/>
    <w:rsid w:val="009160F9"/>
    <w:rsid w:val="009173EE"/>
    <w:rsid w:val="009969B8"/>
    <w:rsid w:val="009B2C2A"/>
    <w:rsid w:val="00A000A0"/>
    <w:rsid w:val="00A04F90"/>
    <w:rsid w:val="00A11297"/>
    <w:rsid w:val="00A507AA"/>
    <w:rsid w:val="00A644A6"/>
    <w:rsid w:val="00A66699"/>
    <w:rsid w:val="00A81B7C"/>
    <w:rsid w:val="00A83153"/>
    <w:rsid w:val="00AA1046"/>
    <w:rsid w:val="00AC5FA1"/>
    <w:rsid w:val="00AD259D"/>
    <w:rsid w:val="00AD39EE"/>
    <w:rsid w:val="00AE5A9F"/>
    <w:rsid w:val="00AE5DC7"/>
    <w:rsid w:val="00AF39E6"/>
    <w:rsid w:val="00B13C6F"/>
    <w:rsid w:val="00B26901"/>
    <w:rsid w:val="00B339C5"/>
    <w:rsid w:val="00B36CF5"/>
    <w:rsid w:val="00B57757"/>
    <w:rsid w:val="00B74E67"/>
    <w:rsid w:val="00B94FA9"/>
    <w:rsid w:val="00BA2949"/>
    <w:rsid w:val="00BA3F6B"/>
    <w:rsid w:val="00BB2F8E"/>
    <w:rsid w:val="00BC1C82"/>
    <w:rsid w:val="00BD19AB"/>
    <w:rsid w:val="00BD393A"/>
    <w:rsid w:val="00BE325E"/>
    <w:rsid w:val="00BF371C"/>
    <w:rsid w:val="00C378DA"/>
    <w:rsid w:val="00C54A09"/>
    <w:rsid w:val="00C61E2E"/>
    <w:rsid w:val="00C7350A"/>
    <w:rsid w:val="00C77F2E"/>
    <w:rsid w:val="00C9425B"/>
    <w:rsid w:val="00CE0DF9"/>
    <w:rsid w:val="00CE18F7"/>
    <w:rsid w:val="00CF6EFC"/>
    <w:rsid w:val="00D02CAA"/>
    <w:rsid w:val="00D40C46"/>
    <w:rsid w:val="00D4286F"/>
    <w:rsid w:val="00D43A5B"/>
    <w:rsid w:val="00D449A9"/>
    <w:rsid w:val="00D80D57"/>
    <w:rsid w:val="00E072EB"/>
    <w:rsid w:val="00E25C37"/>
    <w:rsid w:val="00E275AA"/>
    <w:rsid w:val="00E62BAF"/>
    <w:rsid w:val="00E666EC"/>
    <w:rsid w:val="00E72216"/>
    <w:rsid w:val="00EA2FC6"/>
    <w:rsid w:val="00EB42F0"/>
    <w:rsid w:val="00EB629F"/>
    <w:rsid w:val="00EC1A56"/>
    <w:rsid w:val="00ED0C46"/>
    <w:rsid w:val="00ED50D8"/>
    <w:rsid w:val="00ED60E0"/>
    <w:rsid w:val="00F02983"/>
    <w:rsid w:val="00F71AA1"/>
    <w:rsid w:val="00F84260"/>
    <w:rsid w:val="00F90188"/>
    <w:rsid w:val="00F92356"/>
    <w:rsid w:val="00FC559E"/>
    <w:rsid w:val="00FD657F"/>
    <w:rsid w:val="00FF3A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2DCA"/>
  <w15:docId w15:val="{BBFFEC08-1C7A-46CD-B358-010FD8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671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36717"/>
    <w:rPr>
      <w:rFonts w:ascii="Tahoma" w:hAnsi="Tahoma" w:cs="Tahoma"/>
      <w:sz w:val="16"/>
      <w:szCs w:val="16"/>
    </w:rPr>
  </w:style>
  <w:style w:type="paragraph" w:styleId="a4">
    <w:name w:val="header"/>
    <w:basedOn w:val="a"/>
    <w:link w:val="Char0"/>
    <w:uiPriority w:val="99"/>
    <w:semiHidden/>
    <w:unhideWhenUsed/>
    <w:rsid w:val="007F0E08"/>
    <w:pPr>
      <w:tabs>
        <w:tab w:val="center" w:pos="4153"/>
        <w:tab w:val="right" w:pos="8306"/>
      </w:tabs>
      <w:spacing w:after="0" w:line="240" w:lineRule="auto"/>
    </w:pPr>
  </w:style>
  <w:style w:type="character" w:customStyle="1" w:styleId="Char0">
    <w:name w:val="رأس الصفحة Char"/>
    <w:basedOn w:val="a0"/>
    <w:link w:val="a4"/>
    <w:uiPriority w:val="99"/>
    <w:semiHidden/>
    <w:rsid w:val="007F0E08"/>
  </w:style>
  <w:style w:type="paragraph" w:styleId="a5">
    <w:name w:val="footer"/>
    <w:basedOn w:val="a"/>
    <w:link w:val="Char1"/>
    <w:uiPriority w:val="99"/>
    <w:semiHidden/>
    <w:unhideWhenUsed/>
    <w:rsid w:val="007F0E08"/>
    <w:pPr>
      <w:tabs>
        <w:tab w:val="center" w:pos="4153"/>
        <w:tab w:val="right" w:pos="8306"/>
      </w:tabs>
      <w:spacing w:after="0" w:line="240" w:lineRule="auto"/>
    </w:pPr>
  </w:style>
  <w:style w:type="character" w:customStyle="1" w:styleId="Char1">
    <w:name w:val="تذييل الصفحة Char"/>
    <w:basedOn w:val="a0"/>
    <w:link w:val="a5"/>
    <w:uiPriority w:val="99"/>
    <w:semiHidden/>
    <w:rsid w:val="007F0E08"/>
  </w:style>
  <w:style w:type="paragraph" w:styleId="a6">
    <w:name w:val="List Paragraph"/>
    <w:basedOn w:val="a"/>
    <w:uiPriority w:val="34"/>
    <w:qFormat/>
    <w:rsid w:val="007257C3"/>
    <w:pPr>
      <w:ind w:left="720"/>
      <w:contextualSpacing/>
    </w:pPr>
  </w:style>
  <w:style w:type="character" w:styleId="Hyperlink">
    <w:name w:val="Hyperlink"/>
    <w:basedOn w:val="a0"/>
    <w:uiPriority w:val="99"/>
    <w:unhideWhenUsed/>
    <w:rsid w:val="000E70C9"/>
    <w:rPr>
      <w:color w:val="0000FF" w:themeColor="hyperlink"/>
      <w:u w:val="single"/>
    </w:rPr>
  </w:style>
  <w:style w:type="paragraph" w:styleId="a7">
    <w:name w:val="No Spacing"/>
    <w:uiPriority w:val="1"/>
    <w:qFormat/>
    <w:rsid w:val="00411846"/>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ksu.edu.sa/galrshee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499</Words>
  <Characters>2846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 A</cp:lastModifiedBy>
  <cp:revision>7</cp:revision>
  <cp:lastPrinted>2021-08-10T15:01:00Z</cp:lastPrinted>
  <dcterms:created xsi:type="dcterms:W3CDTF">2021-01-16T21:49:00Z</dcterms:created>
  <dcterms:modified xsi:type="dcterms:W3CDTF">2021-09-01T19:58:00Z</dcterms:modified>
</cp:coreProperties>
</file>