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F7" w:rsidRDefault="002D7D34" w:rsidP="004942F7">
      <w:pPr>
        <w:spacing w:line="276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3D260E1C" wp14:editId="77F83005">
            <wp:simplePos x="0" y="0"/>
            <wp:positionH relativeFrom="column">
              <wp:posOffset>-367665</wp:posOffset>
            </wp:positionH>
            <wp:positionV relativeFrom="paragraph">
              <wp:posOffset>-130810</wp:posOffset>
            </wp:positionV>
            <wp:extent cx="17907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70" y="21340"/>
                <wp:lineTo x="21370" y="0"/>
                <wp:lineTo x="0" y="0"/>
              </wp:wrapPolygon>
            </wp:wrapTight>
            <wp:docPr id="2" name="صورة 2" descr="C:\Users\laljathlan\Desktop\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jathlan\Desktop\شعا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2F7" w:rsidRDefault="004942F7" w:rsidP="004942F7">
      <w:pPr>
        <w:spacing w:line="276" w:lineRule="auto"/>
        <w:jc w:val="center"/>
        <w:rPr>
          <w:b/>
          <w:bCs/>
          <w:sz w:val="28"/>
          <w:szCs w:val="28"/>
          <w:rtl/>
        </w:rPr>
      </w:pPr>
    </w:p>
    <w:p w:rsidR="004942F7" w:rsidRDefault="004942F7" w:rsidP="004942F7">
      <w:pPr>
        <w:spacing w:line="276" w:lineRule="auto"/>
        <w:jc w:val="center"/>
        <w:rPr>
          <w:b/>
          <w:bCs/>
          <w:sz w:val="28"/>
          <w:szCs w:val="28"/>
          <w:rtl/>
        </w:rPr>
      </w:pPr>
    </w:p>
    <w:p w:rsidR="004942F7" w:rsidRDefault="004942F7" w:rsidP="004942F7">
      <w:pPr>
        <w:spacing w:line="276" w:lineRule="auto"/>
        <w:jc w:val="center"/>
        <w:rPr>
          <w:b/>
          <w:bCs/>
          <w:sz w:val="28"/>
          <w:szCs w:val="28"/>
          <w:rtl/>
        </w:rPr>
      </w:pPr>
    </w:p>
    <w:p w:rsidR="00D510F8" w:rsidRPr="00396AEE" w:rsidRDefault="00D510F8" w:rsidP="0038629A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396AEE">
        <w:rPr>
          <w:b/>
          <w:bCs/>
          <w:sz w:val="28"/>
          <w:szCs w:val="28"/>
          <w:rtl/>
        </w:rPr>
        <w:t>خطة مقرر (</w:t>
      </w:r>
      <w:r w:rsidR="0038629A">
        <w:rPr>
          <w:rFonts w:hint="cs"/>
          <w:b/>
          <w:bCs/>
          <w:sz w:val="28"/>
          <w:szCs w:val="28"/>
          <w:rtl/>
        </w:rPr>
        <w:t>ثقافة الطفل 438</w:t>
      </w:r>
      <w:r w:rsidR="004942F7">
        <w:rPr>
          <w:rFonts w:hint="cs"/>
          <w:b/>
          <w:bCs/>
          <w:sz w:val="28"/>
          <w:szCs w:val="28"/>
          <w:rtl/>
        </w:rPr>
        <w:t xml:space="preserve"> روض</w:t>
      </w:r>
      <w:r w:rsidRPr="00396AEE">
        <w:rPr>
          <w:b/>
          <w:bCs/>
          <w:sz w:val="28"/>
          <w:szCs w:val="28"/>
          <w:rtl/>
        </w:rPr>
        <w:t>)</w:t>
      </w:r>
    </w:p>
    <w:p w:rsidR="00761E2E" w:rsidRDefault="002C24D3" w:rsidP="00EC32D0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أستاذة المقرر: لما عبدالرحمن الجثلان</w:t>
      </w:r>
    </w:p>
    <w:p w:rsidR="006450AF" w:rsidRDefault="006450AF" w:rsidP="00EC32D0">
      <w:pPr>
        <w:spacing w:line="360" w:lineRule="auto"/>
        <w:rPr>
          <w:rtl/>
        </w:rPr>
      </w:pPr>
    </w:p>
    <w:p w:rsidR="00F0798E" w:rsidRDefault="004942F7" w:rsidP="00F0798E">
      <w:p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</w:t>
      </w:r>
      <w:r w:rsidR="00D510F8" w:rsidRPr="00396AE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هد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</w:t>
      </w:r>
      <w:r w:rsidR="00D510F8" w:rsidRPr="00396AE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ف المقرر</w:t>
      </w:r>
      <w:r w:rsidR="00D510F8" w:rsidRPr="00396AE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:rsidR="004942F7" w:rsidRDefault="0038629A" w:rsidP="005F24DA">
      <w:p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38629A">
        <w:rPr>
          <w:rFonts w:asciiTheme="majorBidi" w:hAnsiTheme="majorBidi"/>
          <w:sz w:val="28"/>
          <w:szCs w:val="28"/>
          <w:rtl/>
        </w:rPr>
        <w:t xml:space="preserve">يهدف المقرر إلى تعريف الطالبة بالثقافة </w:t>
      </w:r>
      <w:r>
        <w:rPr>
          <w:rFonts w:asciiTheme="majorBidi" w:hAnsi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/>
          <w:sz w:val="28"/>
          <w:szCs w:val="28"/>
          <w:rtl/>
        </w:rPr>
        <w:t>و</w:t>
      </w:r>
      <w:r w:rsidRPr="0038629A">
        <w:rPr>
          <w:rFonts w:asciiTheme="majorBidi" w:hAnsiTheme="majorBidi"/>
          <w:sz w:val="28"/>
          <w:szCs w:val="28"/>
          <w:rtl/>
        </w:rPr>
        <w:t>أ</w:t>
      </w:r>
      <w:r>
        <w:rPr>
          <w:rFonts w:asciiTheme="majorBidi" w:hAnsiTheme="majorBidi"/>
          <w:sz w:val="28"/>
          <w:szCs w:val="28"/>
          <w:rtl/>
        </w:rPr>
        <w:t>هميتها خاصة ما يتعلق بالطفولة وتعرفها على فلسفة التثقيف و</w:t>
      </w:r>
      <w:r>
        <w:rPr>
          <w:rFonts w:asciiTheme="majorBidi" w:hAnsiTheme="majorBidi" w:hint="cs"/>
          <w:sz w:val="28"/>
          <w:szCs w:val="28"/>
          <w:rtl/>
        </w:rPr>
        <w:t>أ</w:t>
      </w:r>
      <w:r>
        <w:rPr>
          <w:rFonts w:asciiTheme="majorBidi" w:hAnsiTheme="majorBidi"/>
          <w:sz w:val="28"/>
          <w:szCs w:val="28"/>
          <w:rtl/>
        </w:rPr>
        <w:t>هدافها ومصادرها من قصة وسينما و</w:t>
      </w:r>
      <w:r w:rsidRPr="0038629A">
        <w:rPr>
          <w:rFonts w:asciiTheme="majorBidi" w:hAnsiTheme="majorBidi"/>
          <w:sz w:val="28"/>
          <w:szCs w:val="28"/>
          <w:rtl/>
        </w:rPr>
        <w:t xml:space="preserve">مسرح. كذلك </w:t>
      </w:r>
      <w:r>
        <w:rPr>
          <w:rFonts w:asciiTheme="majorBidi" w:hAnsiTheme="majorBidi"/>
          <w:sz w:val="28"/>
          <w:szCs w:val="28"/>
          <w:rtl/>
        </w:rPr>
        <w:t xml:space="preserve">يهدف المقرر الى إكساب </w:t>
      </w:r>
      <w:r w:rsidR="002D7D34">
        <w:rPr>
          <w:rFonts w:asciiTheme="majorBidi" w:hAnsiTheme="majorBidi"/>
          <w:sz w:val="28"/>
          <w:szCs w:val="28"/>
          <w:rtl/>
        </w:rPr>
        <w:t xml:space="preserve">الطالبة </w:t>
      </w:r>
      <w:r w:rsidR="002D7D34">
        <w:rPr>
          <w:rFonts w:asciiTheme="majorBidi" w:hAnsiTheme="majorBidi" w:hint="cs"/>
          <w:sz w:val="28"/>
          <w:szCs w:val="28"/>
          <w:rtl/>
        </w:rPr>
        <w:t xml:space="preserve">طرق </w:t>
      </w:r>
      <w:r w:rsidR="002D7D34">
        <w:rPr>
          <w:rFonts w:asciiTheme="majorBidi" w:hAnsiTheme="majorBidi"/>
          <w:sz w:val="28"/>
          <w:szCs w:val="28"/>
          <w:rtl/>
        </w:rPr>
        <w:t xml:space="preserve">توظيف </w:t>
      </w:r>
      <w:r w:rsidRPr="0038629A">
        <w:rPr>
          <w:rFonts w:asciiTheme="majorBidi" w:hAnsiTheme="majorBidi"/>
          <w:sz w:val="28"/>
          <w:szCs w:val="28"/>
          <w:rtl/>
        </w:rPr>
        <w:t>وسائل التثقي</w:t>
      </w:r>
      <w:r>
        <w:rPr>
          <w:rFonts w:asciiTheme="majorBidi" w:hAnsiTheme="majorBidi"/>
          <w:sz w:val="28"/>
          <w:szCs w:val="28"/>
          <w:rtl/>
        </w:rPr>
        <w:t>ف في بناء الشخصية للطفل نظريا و</w:t>
      </w:r>
      <w:r w:rsidRPr="0038629A">
        <w:rPr>
          <w:rFonts w:asciiTheme="majorBidi" w:hAnsiTheme="majorBidi"/>
          <w:sz w:val="28"/>
          <w:szCs w:val="28"/>
          <w:rtl/>
        </w:rPr>
        <w:t>عمليا</w:t>
      </w:r>
      <w:r>
        <w:rPr>
          <w:rFonts w:asciiTheme="majorBidi" w:hAnsiTheme="majorBidi" w:hint="cs"/>
          <w:sz w:val="28"/>
          <w:szCs w:val="28"/>
          <w:rtl/>
        </w:rPr>
        <w:t>.</w:t>
      </w:r>
    </w:p>
    <w:p w:rsidR="00602A26" w:rsidRDefault="00602A26" w:rsidP="00DC3A00">
      <w:pPr>
        <w:rPr>
          <w:rFonts w:asciiTheme="majorBidi" w:hAnsiTheme="majorBidi" w:cstheme="majorBidi"/>
          <w:sz w:val="28"/>
          <w:szCs w:val="28"/>
          <w:rtl/>
        </w:rPr>
      </w:pPr>
    </w:p>
    <w:p w:rsidR="00EC5187" w:rsidRDefault="00396AEE" w:rsidP="00DC3A0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96AE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خطة المقرر : </w:t>
      </w:r>
    </w:p>
    <w:p w:rsidR="00EC32D0" w:rsidRDefault="00EC32D0" w:rsidP="00DC3A0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81"/>
        <w:gridCol w:w="4615"/>
        <w:gridCol w:w="4158"/>
      </w:tblGrid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4615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المرجع</w:t>
            </w:r>
          </w:p>
        </w:tc>
      </w:tr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مناقشة خطة المقرر</w:t>
            </w:r>
          </w:p>
        </w:tc>
        <w:tc>
          <w:tcPr>
            <w:tcW w:w="4158" w:type="dxa"/>
          </w:tcPr>
          <w:p w:rsidR="0046324A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</w:tc>
      </w:tr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/>
                <w:sz w:val="16"/>
                <w:szCs w:val="16"/>
                <w:rtl/>
              </w:rPr>
            </w:pPr>
          </w:p>
          <w:p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الثقافة (التعريف </w:t>
            </w:r>
            <w:r>
              <w:rPr>
                <w:rFonts w:asciiTheme="majorBidi" w:hAnsiTheme="majorBidi"/>
                <w:sz w:val="28"/>
                <w:szCs w:val="28"/>
                <w:rtl/>
              </w:rPr>
              <w:t>–</w:t>
            </w:r>
            <w:r w:rsidR="00B87433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الخصائص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/>
                <w:sz w:val="28"/>
                <w:szCs w:val="28"/>
                <w:rtl/>
              </w:rPr>
              <w:t>–</w:t>
            </w:r>
            <w:r w:rsidR="00B87433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العناصر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 مرحلة الطفولة)</w:t>
            </w:r>
          </w:p>
        </w:tc>
        <w:tc>
          <w:tcPr>
            <w:tcW w:w="4158" w:type="dxa"/>
          </w:tcPr>
          <w:p w:rsidR="006C3E55" w:rsidRDefault="006C3E55" w:rsidP="005F24DA">
            <w:pPr>
              <w:spacing w:line="360" w:lineRule="auto"/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</w:p>
          <w:p w:rsidR="0046324A" w:rsidRPr="00B87433" w:rsidRDefault="00B87433" w:rsidP="005F24DA">
            <w:pPr>
              <w:spacing w:line="360" w:lineRule="auto"/>
              <w:jc w:val="center"/>
              <w:rPr>
                <w:rFonts w:asciiTheme="majorBidi" w:hAnsiTheme="majorBidi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المرجع 3</w:t>
            </w:r>
          </w:p>
        </w:tc>
      </w:tr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 الثقافة في تكوين شخصيات الأطفال وتحديد سلوكهم</w:t>
            </w:r>
          </w:p>
        </w:tc>
        <w:tc>
          <w:tcPr>
            <w:tcW w:w="4158" w:type="dxa"/>
          </w:tcPr>
          <w:p w:rsid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 2</w:t>
            </w:r>
          </w:p>
        </w:tc>
      </w:tr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 الثقافة في تفكير الأطفال</w:t>
            </w:r>
          </w:p>
        </w:tc>
        <w:tc>
          <w:tcPr>
            <w:tcW w:w="4158" w:type="dxa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 2</w:t>
            </w:r>
          </w:p>
        </w:tc>
      </w:tr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 الثقافة في ادراك الأطفال</w:t>
            </w:r>
          </w:p>
        </w:tc>
        <w:tc>
          <w:tcPr>
            <w:tcW w:w="4158" w:type="dxa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 2</w:t>
            </w:r>
          </w:p>
        </w:tc>
      </w:tr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 الثقافة في خيال الأطفال</w:t>
            </w:r>
          </w:p>
        </w:tc>
        <w:tc>
          <w:tcPr>
            <w:tcW w:w="4158" w:type="dxa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 2</w:t>
            </w:r>
          </w:p>
        </w:tc>
      </w:tr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اختبار فصلي</w:t>
            </w:r>
          </w:p>
        </w:tc>
        <w:tc>
          <w:tcPr>
            <w:tcW w:w="4158" w:type="dxa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</w:tc>
      </w:tr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التجسيد الفني مضمون ثقافة الطفل</w:t>
            </w:r>
          </w:p>
        </w:tc>
        <w:tc>
          <w:tcPr>
            <w:tcW w:w="4158" w:type="dxa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 2</w:t>
            </w:r>
          </w:p>
        </w:tc>
      </w:tr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مفهوم أدب الأطفال وأهدافه ومعاييره</w:t>
            </w:r>
          </w:p>
        </w:tc>
        <w:tc>
          <w:tcPr>
            <w:tcW w:w="4158" w:type="dxa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 3</w:t>
            </w:r>
          </w:p>
        </w:tc>
      </w:tr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6C3E55" w:rsidP="004632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615" w:type="dxa"/>
            <w:vAlign w:val="center"/>
          </w:tcPr>
          <w:p w:rsidR="0046324A" w:rsidRPr="00C96E22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قصص الأطفال وتنمية ميولهم للقراءة</w:t>
            </w:r>
          </w:p>
        </w:tc>
        <w:tc>
          <w:tcPr>
            <w:tcW w:w="4158" w:type="dxa"/>
          </w:tcPr>
          <w:p w:rsidR="0046324A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 3</w:t>
            </w:r>
          </w:p>
        </w:tc>
      </w:tr>
      <w:tr w:rsidR="0046324A" w:rsidTr="006C3E55">
        <w:trPr>
          <w:trHeight w:val="420"/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C3E55" w:rsidRPr="00EC32D0" w:rsidRDefault="006C3E55" w:rsidP="006C3E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Pr="00C96E22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الشعر</w:t>
            </w:r>
          </w:p>
        </w:tc>
        <w:tc>
          <w:tcPr>
            <w:tcW w:w="4158" w:type="dxa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</w:t>
            </w:r>
          </w:p>
        </w:tc>
      </w:tr>
      <w:tr w:rsidR="006C3E55" w:rsidTr="0046324A">
        <w:trPr>
          <w:trHeight w:val="540"/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C3E55" w:rsidRPr="00EC32D0" w:rsidRDefault="006C3E55" w:rsidP="004632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المسرح</w:t>
            </w:r>
          </w:p>
        </w:tc>
        <w:tc>
          <w:tcPr>
            <w:tcW w:w="4158" w:type="dxa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المرجع1</w:t>
            </w:r>
          </w:p>
        </w:tc>
      </w:tr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5F24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نواقل أدب للأطفال المسموعة والمرئية</w:t>
            </w:r>
          </w:p>
        </w:tc>
        <w:tc>
          <w:tcPr>
            <w:tcW w:w="4158" w:type="dxa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المرجع 1</w:t>
            </w:r>
          </w:p>
        </w:tc>
      </w:tr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4632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 المتحف في نقل الثقافة للطفل</w:t>
            </w:r>
          </w:p>
        </w:tc>
        <w:tc>
          <w:tcPr>
            <w:tcW w:w="4158" w:type="dxa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المحاضرة</w:t>
            </w:r>
          </w:p>
        </w:tc>
      </w:tr>
      <w:tr w:rsidR="0046324A" w:rsidTr="0046324A">
        <w:trPr>
          <w:jc w:val="center"/>
        </w:trPr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46324A" w:rsidRPr="00EC32D0" w:rsidRDefault="0046324A" w:rsidP="004632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C32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615" w:type="dxa"/>
            <w:vAlign w:val="center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Pr="00C96E22" w:rsidRDefault="0046324A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مراجعة عامة</w:t>
            </w:r>
          </w:p>
        </w:tc>
        <w:tc>
          <w:tcPr>
            <w:tcW w:w="4158" w:type="dxa"/>
          </w:tcPr>
          <w:p w:rsidR="006C3E55" w:rsidRPr="006C3E55" w:rsidRDefault="006C3E55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6324A" w:rsidRDefault="00B87433" w:rsidP="005F24D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</w:p>
        </w:tc>
      </w:tr>
    </w:tbl>
    <w:p w:rsidR="005F24DA" w:rsidRDefault="005F24DA" w:rsidP="00EC32D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F24DA" w:rsidRDefault="005F24DA" w:rsidP="00EC32D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C32D0" w:rsidRDefault="00EC32D0" w:rsidP="00EC32D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متطلبات المقر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ر</w:t>
      </w:r>
      <w:r w:rsidRPr="00EC32D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</w:t>
      </w:r>
    </w:p>
    <w:p w:rsidR="00F0798E" w:rsidRPr="00EC32D0" w:rsidRDefault="00F0798E" w:rsidP="00EC32D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C32D0" w:rsidRPr="00EC32D0" w:rsidRDefault="00602A26" w:rsidP="00602A26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نشاط في المحاضرة</w:t>
      </w:r>
      <w:r w:rsidR="00B87433">
        <w:rPr>
          <w:rFonts w:asciiTheme="majorBidi" w:hAnsiTheme="majorBidi" w:cstheme="majorBidi" w:hint="cs"/>
          <w:sz w:val="28"/>
          <w:szCs w:val="28"/>
          <w:rtl/>
        </w:rPr>
        <w:t xml:space="preserve"> (مناقش</w:t>
      </w:r>
      <w:r w:rsidR="002D7D34">
        <w:rPr>
          <w:rFonts w:asciiTheme="majorBidi" w:hAnsiTheme="majorBidi" w:cstheme="majorBidi" w:hint="cs"/>
          <w:sz w:val="28"/>
          <w:szCs w:val="28"/>
          <w:rtl/>
        </w:rPr>
        <w:t>ة موضوع له أثر على ثقافة الطفل)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="00EC32D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1</w:t>
      </w:r>
      <w:r w:rsidR="00EC32D0">
        <w:rPr>
          <w:rFonts w:asciiTheme="majorBidi" w:hAnsiTheme="majorBidi" w:cstheme="majorBidi"/>
          <w:sz w:val="28"/>
          <w:szCs w:val="28"/>
          <w:rtl/>
        </w:rPr>
        <w:t xml:space="preserve">0 درجة </w:t>
      </w:r>
    </w:p>
    <w:p w:rsidR="00EC32D0" w:rsidRDefault="00B87433" w:rsidP="00602A26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نقد قصة</w:t>
      </w:r>
      <w:r w:rsidR="00EC32D0">
        <w:rPr>
          <w:rFonts w:asciiTheme="majorBidi" w:hAnsiTheme="majorBidi" w:cstheme="majorBidi"/>
          <w:sz w:val="28"/>
          <w:szCs w:val="28"/>
          <w:rtl/>
        </w:rPr>
        <w:t>: 1</w:t>
      </w:r>
      <w:r w:rsidR="00602A26">
        <w:rPr>
          <w:rFonts w:asciiTheme="majorBidi" w:hAnsiTheme="majorBidi" w:cstheme="majorBidi" w:hint="cs"/>
          <w:sz w:val="28"/>
          <w:szCs w:val="28"/>
          <w:rtl/>
        </w:rPr>
        <w:t>0</w:t>
      </w:r>
      <w:r w:rsidR="00EC32D0">
        <w:rPr>
          <w:rFonts w:asciiTheme="majorBidi" w:hAnsiTheme="majorBidi" w:cstheme="majorBidi"/>
          <w:sz w:val="28"/>
          <w:szCs w:val="28"/>
          <w:rtl/>
        </w:rPr>
        <w:t xml:space="preserve"> درجات</w:t>
      </w:r>
    </w:p>
    <w:p w:rsidR="00EC32D0" w:rsidRDefault="00EC32D0" w:rsidP="002D7D34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مشاركة</w:t>
      </w:r>
      <w:r w:rsidR="005F24DA">
        <w:rPr>
          <w:rFonts w:asciiTheme="majorBidi" w:hAnsiTheme="majorBidi" w:cstheme="majorBidi" w:hint="cs"/>
          <w:sz w:val="28"/>
          <w:szCs w:val="28"/>
          <w:rtl/>
        </w:rPr>
        <w:t xml:space="preserve"> في المحاضرة</w:t>
      </w:r>
      <w:r w:rsidRPr="00EC32D0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2D7D34">
        <w:rPr>
          <w:rFonts w:asciiTheme="majorBidi" w:hAnsiTheme="majorBidi" w:cstheme="majorBidi" w:hint="cs"/>
          <w:sz w:val="28"/>
          <w:szCs w:val="28"/>
          <w:rtl/>
        </w:rPr>
        <w:t xml:space="preserve">10 </w:t>
      </w:r>
      <w:r w:rsidRPr="00EC32D0">
        <w:rPr>
          <w:rFonts w:asciiTheme="majorBidi" w:hAnsiTheme="majorBidi" w:cstheme="majorBidi"/>
          <w:sz w:val="28"/>
          <w:szCs w:val="28"/>
          <w:rtl/>
        </w:rPr>
        <w:t>درجات</w:t>
      </w:r>
    </w:p>
    <w:p w:rsidR="00602A26" w:rsidRPr="00EC32D0" w:rsidRDefault="00602A26" w:rsidP="005F24DA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اختبار فصلي: </w:t>
      </w:r>
      <w:r w:rsidR="005F24DA">
        <w:rPr>
          <w:rFonts w:asciiTheme="majorBidi" w:hAnsiTheme="majorBidi" w:cstheme="majorBidi" w:hint="cs"/>
          <w:sz w:val="28"/>
          <w:szCs w:val="28"/>
          <w:rtl/>
        </w:rPr>
        <w:t>30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درجة</w:t>
      </w:r>
    </w:p>
    <w:p w:rsidR="00EC32D0" w:rsidRPr="00602A26" w:rsidRDefault="00602A26" w:rsidP="00602A26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اختبار نهائي</w:t>
      </w:r>
      <w:r>
        <w:rPr>
          <w:rFonts w:asciiTheme="majorBidi" w:hAnsiTheme="majorBidi" w:cstheme="majorBidi" w:hint="cs"/>
          <w:sz w:val="28"/>
          <w:szCs w:val="28"/>
          <w:rtl/>
        </w:rPr>
        <w:t>: 4</w:t>
      </w:r>
      <w:r w:rsidR="00EC32D0">
        <w:rPr>
          <w:rFonts w:asciiTheme="majorBidi" w:hAnsiTheme="majorBidi" w:cstheme="majorBidi"/>
          <w:sz w:val="28"/>
          <w:szCs w:val="28"/>
          <w:rtl/>
        </w:rPr>
        <w:t xml:space="preserve">0 درجة </w:t>
      </w:r>
    </w:p>
    <w:p w:rsidR="00EC32D0" w:rsidRDefault="00EC32D0" w:rsidP="00EC32D0">
      <w:pPr>
        <w:bidi w:val="0"/>
        <w:spacing w:line="400" w:lineRule="exact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C32D0" w:rsidRDefault="00EC32D0" w:rsidP="00F0798E">
      <w:pPr>
        <w:bidi w:val="0"/>
        <w:spacing w:line="400" w:lineRule="exact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C32D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المراجع :</w:t>
      </w:r>
    </w:p>
    <w:p w:rsidR="00A93E79" w:rsidRDefault="00A93E79" w:rsidP="00A93E79">
      <w:pPr>
        <w:bidi w:val="0"/>
        <w:spacing w:line="400" w:lineRule="exact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F24DA" w:rsidRPr="005F24DA" w:rsidRDefault="005F24DA" w:rsidP="00B87433">
      <w:pPr>
        <w:pStyle w:val="a3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F24DA">
        <w:rPr>
          <w:rFonts w:asciiTheme="majorBidi" w:hAnsiTheme="majorBidi" w:cstheme="majorBidi" w:hint="cs"/>
          <w:sz w:val="28"/>
          <w:szCs w:val="28"/>
          <w:rtl/>
        </w:rPr>
        <w:t>العمدة, أم هاشم محمد, ثقافة الطفل والتذوق الأدبي. دار الزهراء</w:t>
      </w:r>
    </w:p>
    <w:p w:rsidR="00B87433" w:rsidRPr="00B87433" w:rsidRDefault="005F24DA" w:rsidP="00B87433">
      <w:pPr>
        <w:pStyle w:val="a3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5F24DA">
        <w:rPr>
          <w:rFonts w:asciiTheme="majorBidi" w:hAnsiTheme="majorBidi"/>
          <w:sz w:val="28"/>
          <w:szCs w:val="28"/>
          <w:rtl/>
        </w:rPr>
        <w:t>الهيتي ، هادي نعمان (1988) ثقافة ال</w:t>
      </w:r>
      <w:r w:rsidR="0046324A">
        <w:rPr>
          <w:rFonts w:asciiTheme="majorBidi" w:hAnsiTheme="majorBidi" w:hint="cs"/>
          <w:sz w:val="28"/>
          <w:szCs w:val="28"/>
          <w:rtl/>
        </w:rPr>
        <w:t>أ</w:t>
      </w:r>
      <w:r w:rsidRPr="005F24DA">
        <w:rPr>
          <w:rFonts w:asciiTheme="majorBidi" w:hAnsiTheme="majorBidi"/>
          <w:sz w:val="28"/>
          <w:szCs w:val="28"/>
          <w:rtl/>
        </w:rPr>
        <w:t>طف</w:t>
      </w:r>
      <w:r w:rsidR="0046324A">
        <w:rPr>
          <w:rFonts w:asciiTheme="majorBidi" w:hAnsiTheme="majorBidi" w:hint="cs"/>
          <w:sz w:val="28"/>
          <w:szCs w:val="28"/>
          <w:rtl/>
        </w:rPr>
        <w:t>ا</w:t>
      </w:r>
      <w:r w:rsidRPr="005F24DA">
        <w:rPr>
          <w:rFonts w:asciiTheme="majorBidi" w:hAnsiTheme="majorBidi"/>
          <w:sz w:val="28"/>
          <w:szCs w:val="28"/>
          <w:rtl/>
        </w:rPr>
        <w:t xml:space="preserve">ل ،عالم المعرفة </w:t>
      </w:r>
    </w:p>
    <w:p w:rsidR="0046324A" w:rsidRPr="00B87433" w:rsidRDefault="00B87433" w:rsidP="00B87433">
      <w:pPr>
        <w:pStyle w:val="a3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B87433">
        <w:rPr>
          <w:rFonts w:asciiTheme="majorBidi" w:hAnsiTheme="majorBidi" w:cstheme="majorBidi" w:hint="cs"/>
          <w:sz w:val="28"/>
          <w:szCs w:val="28"/>
          <w:rtl/>
        </w:rPr>
        <w:t>محمد عبدالرزاق, هاني يونس, وحيد السيد حافظ (2004) ثقافة الطفل. دار الفكر</w:t>
      </w:r>
    </w:p>
    <w:p w:rsidR="005F24DA" w:rsidRPr="005F24DA" w:rsidRDefault="005F24DA" w:rsidP="00B87433">
      <w:pPr>
        <w:pStyle w:val="a3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5F24DA">
        <w:rPr>
          <w:rFonts w:asciiTheme="majorBidi" w:hAnsiTheme="majorBidi"/>
          <w:sz w:val="28"/>
          <w:szCs w:val="28"/>
          <w:rtl/>
        </w:rPr>
        <w:t>ويح، محمد (2004) ثقافة الطفل ، دار الفكر</w:t>
      </w:r>
    </w:p>
    <w:p w:rsidR="002C24D3" w:rsidRPr="005F24DA" w:rsidRDefault="005F24DA" w:rsidP="00B87433">
      <w:pPr>
        <w:pStyle w:val="a3"/>
        <w:numPr>
          <w:ilvl w:val="0"/>
          <w:numId w:val="13"/>
        </w:num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5F24DA">
        <w:rPr>
          <w:rFonts w:asciiTheme="majorBidi" w:hAnsiTheme="majorBidi"/>
          <w:sz w:val="28"/>
          <w:szCs w:val="28"/>
          <w:rtl/>
        </w:rPr>
        <w:t>سليم, مريم (200</w:t>
      </w:r>
      <w:r w:rsidRPr="005F24DA">
        <w:rPr>
          <w:rFonts w:asciiTheme="majorBidi" w:hAnsiTheme="majorBidi" w:hint="cs"/>
          <w:sz w:val="28"/>
          <w:szCs w:val="28"/>
          <w:rtl/>
        </w:rPr>
        <w:t>1</w:t>
      </w:r>
      <w:r w:rsidRPr="005F24DA">
        <w:rPr>
          <w:rFonts w:asciiTheme="majorBidi" w:hAnsiTheme="majorBidi"/>
          <w:sz w:val="28"/>
          <w:szCs w:val="28"/>
          <w:rtl/>
        </w:rPr>
        <w:t>) أدب الطفل وثقافته. بيروت: دار النهض</w:t>
      </w:r>
      <w:r w:rsidRPr="005F24DA">
        <w:rPr>
          <w:rFonts w:asciiTheme="majorBidi" w:hAnsiTheme="majorBidi" w:hint="cs"/>
          <w:sz w:val="28"/>
          <w:szCs w:val="28"/>
          <w:rtl/>
        </w:rPr>
        <w:t>ة</w:t>
      </w:r>
      <w:r w:rsidRPr="005F24DA">
        <w:rPr>
          <w:rFonts w:asciiTheme="majorBidi" w:hAnsiTheme="majorBidi"/>
          <w:sz w:val="28"/>
          <w:szCs w:val="28"/>
          <w:rtl/>
        </w:rPr>
        <w:t xml:space="preserve"> العربي</w:t>
      </w:r>
      <w:r w:rsidRPr="005F24DA">
        <w:rPr>
          <w:rFonts w:asciiTheme="majorBidi" w:hAnsiTheme="majorBidi" w:hint="cs"/>
          <w:sz w:val="28"/>
          <w:szCs w:val="28"/>
          <w:rtl/>
        </w:rPr>
        <w:t>ة</w:t>
      </w:r>
    </w:p>
    <w:p w:rsidR="00F0798E" w:rsidRPr="00EC32D0" w:rsidRDefault="00F0798E" w:rsidP="00FC06E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C5187" w:rsidRPr="00FC06ED" w:rsidRDefault="002C24D3" w:rsidP="00FC06E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للتواصل مع أستاذة المقرر:</w:t>
      </w:r>
    </w:p>
    <w:p w:rsidR="00396AEE" w:rsidRDefault="00396AEE" w:rsidP="00396AEE">
      <w:pPr>
        <w:shd w:val="clear" w:color="auto" w:fill="FFFFFF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C24D3" w:rsidRPr="002C24D3" w:rsidRDefault="002C24D3" w:rsidP="002C24D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rFonts w:asciiTheme="majorBidi" w:hAnsiTheme="majorBidi"/>
          <w:sz w:val="28"/>
          <w:szCs w:val="28"/>
          <w:rtl/>
        </w:rPr>
      </w:pPr>
      <w:r w:rsidRPr="002C24D3">
        <w:rPr>
          <w:rFonts w:asciiTheme="majorBidi" w:hAnsiTheme="majorBidi"/>
          <w:sz w:val="28"/>
          <w:szCs w:val="28"/>
          <w:rtl/>
        </w:rPr>
        <w:t>البريد الالكتروني</w:t>
      </w:r>
      <w:r w:rsidRPr="002C24D3">
        <w:rPr>
          <w:rFonts w:asciiTheme="majorBidi" w:hAnsiTheme="majorBidi" w:hint="cs"/>
          <w:sz w:val="28"/>
          <w:szCs w:val="28"/>
          <w:rtl/>
        </w:rPr>
        <w:t xml:space="preserve">:  </w:t>
      </w:r>
      <w:hyperlink r:id="rId7" w:history="1">
        <w:r w:rsidR="00DC3A00" w:rsidRPr="002D69F0">
          <w:rPr>
            <w:rStyle w:val="Hyperlink"/>
            <w:rFonts w:asciiTheme="majorBidi" w:hAnsiTheme="majorBidi"/>
            <w:sz w:val="28"/>
            <w:szCs w:val="28"/>
          </w:rPr>
          <w:t>laljathlan@ksu.edu.sa</w:t>
        </w:r>
      </w:hyperlink>
      <w:r w:rsidR="00DC3A00">
        <w:rPr>
          <w:rFonts w:asciiTheme="majorBidi" w:hAnsiTheme="majorBidi"/>
          <w:sz w:val="28"/>
          <w:szCs w:val="28"/>
        </w:rPr>
        <w:t xml:space="preserve"> </w:t>
      </w:r>
      <w:r w:rsidRPr="002C24D3">
        <w:rPr>
          <w:rFonts w:asciiTheme="majorBidi" w:hAnsiTheme="majorBidi"/>
          <w:sz w:val="28"/>
          <w:szCs w:val="28"/>
          <w:rtl/>
        </w:rPr>
        <w:t xml:space="preserve"> </w:t>
      </w:r>
    </w:p>
    <w:p w:rsidR="002C24D3" w:rsidRPr="002C24D3" w:rsidRDefault="002C24D3" w:rsidP="002C24D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rFonts w:asciiTheme="majorBidi" w:hAnsiTheme="majorBidi"/>
          <w:sz w:val="28"/>
          <w:szCs w:val="28"/>
          <w:rtl/>
        </w:rPr>
      </w:pPr>
      <w:r w:rsidRPr="002C24D3">
        <w:rPr>
          <w:rFonts w:asciiTheme="majorBidi" w:hAnsiTheme="majorBidi"/>
          <w:sz w:val="28"/>
          <w:szCs w:val="28"/>
          <w:rtl/>
        </w:rPr>
        <w:t>الموقع الالكتروني</w:t>
      </w:r>
      <w:r w:rsidRPr="002C24D3">
        <w:rPr>
          <w:rFonts w:asciiTheme="majorBidi" w:hAnsiTheme="majorBidi" w:hint="cs"/>
          <w:sz w:val="28"/>
          <w:szCs w:val="28"/>
          <w:rtl/>
        </w:rPr>
        <w:t xml:space="preserve">: </w:t>
      </w:r>
      <w:hyperlink r:id="rId8" w:history="1">
        <w:r w:rsidR="00DC3A00" w:rsidRPr="002D69F0">
          <w:rPr>
            <w:rStyle w:val="Hyperlink"/>
            <w:rFonts w:asciiTheme="majorBidi" w:hAnsiTheme="majorBidi"/>
            <w:sz w:val="28"/>
            <w:szCs w:val="28"/>
          </w:rPr>
          <w:t>http://fac.ksu.edu.sa/laljathlan/home</w:t>
        </w:r>
      </w:hyperlink>
      <w:r w:rsidR="00DC3A00">
        <w:rPr>
          <w:rFonts w:asciiTheme="majorBidi" w:hAnsiTheme="majorBidi"/>
          <w:sz w:val="28"/>
          <w:szCs w:val="28"/>
        </w:rPr>
        <w:t xml:space="preserve"> </w:t>
      </w:r>
    </w:p>
    <w:p w:rsidR="002C24D3" w:rsidRPr="002C24D3" w:rsidRDefault="002C24D3" w:rsidP="002C24D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C24D3">
        <w:rPr>
          <w:rFonts w:asciiTheme="majorBidi" w:hAnsiTheme="majorBidi"/>
          <w:sz w:val="28"/>
          <w:szCs w:val="28"/>
          <w:rtl/>
        </w:rPr>
        <w:t>مكتب</w:t>
      </w:r>
      <w:r w:rsidRPr="002C24D3">
        <w:rPr>
          <w:rFonts w:asciiTheme="majorBidi" w:hAnsiTheme="majorBidi" w:hint="cs"/>
          <w:sz w:val="28"/>
          <w:szCs w:val="28"/>
          <w:rtl/>
        </w:rPr>
        <w:t>:</w:t>
      </w:r>
      <w:r w:rsidRPr="002C24D3">
        <w:rPr>
          <w:rFonts w:asciiTheme="majorBidi" w:hAnsiTheme="majorBidi"/>
          <w:sz w:val="28"/>
          <w:szCs w:val="28"/>
          <w:rtl/>
        </w:rPr>
        <w:tab/>
      </w:r>
      <w:r w:rsidRPr="002C24D3">
        <w:rPr>
          <w:rFonts w:asciiTheme="majorBidi" w:hAnsiTheme="majorBidi" w:hint="cs"/>
          <w:sz w:val="28"/>
          <w:szCs w:val="28"/>
          <w:rtl/>
        </w:rPr>
        <w:t xml:space="preserve">215 / </w:t>
      </w:r>
      <w:r w:rsidRPr="002C24D3">
        <w:rPr>
          <w:rFonts w:asciiTheme="majorBidi" w:hAnsiTheme="majorBidi"/>
          <w:sz w:val="28"/>
          <w:szCs w:val="28"/>
          <w:rtl/>
        </w:rPr>
        <w:t xml:space="preserve">الدور الثاني </w:t>
      </w:r>
      <w:r w:rsidRPr="002C24D3">
        <w:rPr>
          <w:rFonts w:asciiTheme="majorBidi" w:hAnsiTheme="majorBidi" w:hint="cs"/>
          <w:sz w:val="28"/>
          <w:szCs w:val="28"/>
          <w:rtl/>
        </w:rPr>
        <w:t xml:space="preserve">/ </w:t>
      </w:r>
      <w:r w:rsidRPr="002C24D3">
        <w:rPr>
          <w:rFonts w:asciiTheme="majorBidi" w:hAnsiTheme="majorBidi"/>
          <w:sz w:val="28"/>
          <w:szCs w:val="28"/>
          <w:rtl/>
        </w:rPr>
        <w:t xml:space="preserve">مبنى 2 </w:t>
      </w:r>
    </w:p>
    <w:p w:rsidR="002C24D3" w:rsidRDefault="002C24D3" w:rsidP="00396AEE">
      <w:pPr>
        <w:shd w:val="clear" w:color="auto" w:fill="FFFFFF"/>
        <w:jc w:val="center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p w:rsidR="00D510F8" w:rsidRPr="00EC5187" w:rsidRDefault="00D510F8" w:rsidP="00FC06ED">
      <w:pPr>
        <w:spacing w:line="360" w:lineRule="auto"/>
        <w:rPr>
          <w:sz w:val="28"/>
          <w:szCs w:val="28"/>
          <w:u w:val="single"/>
        </w:rPr>
      </w:pPr>
    </w:p>
    <w:sectPr w:rsidR="00D510F8" w:rsidRPr="00EC5187" w:rsidSect="00111BE9">
      <w:pgSz w:w="11906" w:h="16838"/>
      <w:pgMar w:top="851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8F6"/>
    <w:multiLevelType w:val="hybridMultilevel"/>
    <w:tmpl w:val="B0F2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7605"/>
    <w:multiLevelType w:val="hybridMultilevel"/>
    <w:tmpl w:val="DEE0F1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31175"/>
    <w:multiLevelType w:val="hybridMultilevel"/>
    <w:tmpl w:val="54187186"/>
    <w:lvl w:ilvl="0" w:tplc="F244E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423A5"/>
    <w:multiLevelType w:val="hybridMultilevel"/>
    <w:tmpl w:val="319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626D7"/>
    <w:multiLevelType w:val="hybridMultilevel"/>
    <w:tmpl w:val="7BA8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0A0E"/>
    <w:multiLevelType w:val="hybridMultilevel"/>
    <w:tmpl w:val="96F60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34E04"/>
    <w:multiLevelType w:val="hybridMultilevel"/>
    <w:tmpl w:val="5A06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14924"/>
    <w:multiLevelType w:val="hybridMultilevel"/>
    <w:tmpl w:val="572A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76474"/>
    <w:multiLevelType w:val="hybridMultilevel"/>
    <w:tmpl w:val="1CF2B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FD0971"/>
    <w:multiLevelType w:val="hybridMultilevel"/>
    <w:tmpl w:val="A5BCA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ED66FD"/>
    <w:multiLevelType w:val="hybridMultilevel"/>
    <w:tmpl w:val="7AD22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64FC2"/>
    <w:multiLevelType w:val="hybridMultilevel"/>
    <w:tmpl w:val="1A6E6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E769A"/>
    <w:multiLevelType w:val="hybridMultilevel"/>
    <w:tmpl w:val="A132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F8"/>
    <w:rsid w:val="00046697"/>
    <w:rsid w:val="00077E2C"/>
    <w:rsid w:val="00111BE9"/>
    <w:rsid w:val="00116170"/>
    <w:rsid w:val="001173EF"/>
    <w:rsid w:val="001B2105"/>
    <w:rsid w:val="002424DA"/>
    <w:rsid w:val="002C24D3"/>
    <w:rsid w:val="002D7D34"/>
    <w:rsid w:val="0038629A"/>
    <w:rsid w:val="00396AEE"/>
    <w:rsid w:val="0046324A"/>
    <w:rsid w:val="004818B3"/>
    <w:rsid w:val="004942F7"/>
    <w:rsid w:val="005C28FD"/>
    <w:rsid w:val="005F24DA"/>
    <w:rsid w:val="00602A26"/>
    <w:rsid w:val="00642E25"/>
    <w:rsid w:val="006450AF"/>
    <w:rsid w:val="006C3E55"/>
    <w:rsid w:val="00761E2E"/>
    <w:rsid w:val="008550E7"/>
    <w:rsid w:val="009609A7"/>
    <w:rsid w:val="00A93E79"/>
    <w:rsid w:val="00AA2808"/>
    <w:rsid w:val="00B23393"/>
    <w:rsid w:val="00B87433"/>
    <w:rsid w:val="00BE4EA7"/>
    <w:rsid w:val="00C96E22"/>
    <w:rsid w:val="00D510F8"/>
    <w:rsid w:val="00D8604C"/>
    <w:rsid w:val="00DC3A00"/>
    <w:rsid w:val="00EC32D0"/>
    <w:rsid w:val="00EC5187"/>
    <w:rsid w:val="00F0798E"/>
    <w:rsid w:val="00F35B56"/>
    <w:rsid w:val="00F367E9"/>
    <w:rsid w:val="00FC06ED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0F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510F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06ED"/>
    <w:pPr>
      <w:ind w:left="720"/>
      <w:contextualSpacing/>
    </w:pPr>
  </w:style>
  <w:style w:type="table" w:styleId="a4">
    <w:name w:val="Table Grid"/>
    <w:basedOn w:val="a1"/>
    <w:rsid w:val="00C9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2D7D3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2D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0F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510F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06ED"/>
    <w:pPr>
      <w:ind w:left="720"/>
      <w:contextualSpacing/>
    </w:pPr>
  </w:style>
  <w:style w:type="table" w:styleId="a4">
    <w:name w:val="Table Grid"/>
    <w:basedOn w:val="a1"/>
    <w:rsid w:val="00C9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2D7D3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2D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laljathlan/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ljathlan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Lama Aljathlan</cp:lastModifiedBy>
  <cp:revision>5</cp:revision>
  <cp:lastPrinted>2014-09-09T17:07:00Z</cp:lastPrinted>
  <dcterms:created xsi:type="dcterms:W3CDTF">2015-02-03T13:55:00Z</dcterms:created>
  <dcterms:modified xsi:type="dcterms:W3CDTF">2017-02-27T06:34:00Z</dcterms:modified>
</cp:coreProperties>
</file>