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4B91" w14:textId="42646693" w:rsidR="00B3486B" w:rsidRDefault="00B3486B" w:rsidP="00B3486B">
      <w:pPr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Lab sheet</w:t>
      </w:r>
    </w:p>
    <w:p w14:paraId="2337D457" w14:textId="41C18FC5" w:rsidR="007F6D60" w:rsidRDefault="00891E07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1-</w:t>
      </w:r>
      <w:r w:rsidR="00B3486B">
        <w:rPr>
          <w:rFonts w:ascii="Times-Bold" w:hAnsi="Times-Bold" w:cs="Times-Bold"/>
          <w:b/>
          <w:bCs/>
          <w:sz w:val="24"/>
          <w:szCs w:val="24"/>
        </w:rPr>
        <w:t>Determination of Hematocrit (HCT)</w:t>
      </w:r>
    </w:p>
    <w:p w14:paraId="0F331DED" w14:textId="54A4BB23" w:rsidR="00B3486B" w:rsidRDefault="00B3486B" w:rsidP="00B3486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1-</w:t>
      </w:r>
      <w:r>
        <w:rPr>
          <w:rFonts w:ascii="TimesNewRomanPSMT" w:hAnsi="TimesNewRomanPSMT" w:cs="TimesNewRomanPSMT"/>
          <w:sz w:val="24"/>
          <w:szCs w:val="24"/>
        </w:rPr>
        <w:t xml:space="preserve">The blood of a colleague may be taken in a </w:t>
      </w:r>
      <w:r>
        <w:rPr>
          <w:rFonts w:ascii="TimesNewRomanPSMT" w:hAnsi="TimesNewRomanPSMT" w:cs="TimesNewRomanPSMT"/>
          <w:sz w:val="24"/>
          <w:szCs w:val="24"/>
        </w:rPr>
        <w:t xml:space="preserve">heparinized </w:t>
      </w:r>
      <w:r>
        <w:rPr>
          <w:rFonts w:ascii="TimesNewRomanPSMT" w:hAnsi="TimesNewRomanPSMT" w:cs="TimesNewRomanPSMT"/>
          <w:sz w:val="24"/>
          <w:szCs w:val="24"/>
        </w:rPr>
        <w:t>capillary tube or a blood sample in such a tube may be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used which has been taken not more than 6 hours before</w:t>
      </w:r>
    </w:p>
    <w:p w14:paraId="370FD435" w14:textId="77777777" w:rsidR="00B3486B" w:rsidRDefault="00B3486B" w:rsidP="00B3486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stored at 4</w:t>
      </w:r>
      <w:r>
        <w:rPr>
          <w:rFonts w:ascii="TimesNewRomanPSMT" w:hAnsi="TimesNewRomanPSMT" w:cs="TimesNewRomanPSMT"/>
          <w:sz w:val="16"/>
          <w:szCs w:val="16"/>
        </w:rPr>
        <w:t>o</w:t>
      </w:r>
      <w:r>
        <w:rPr>
          <w:rFonts w:ascii="TimesNewRomanPSMT" w:hAnsi="TimesNewRomanPSMT" w:cs="TimesNewRomanPSMT"/>
          <w:sz w:val="24"/>
          <w:szCs w:val="24"/>
        </w:rPr>
        <w:t>C.</w:t>
      </w:r>
    </w:p>
    <w:p w14:paraId="754CB730" w14:textId="77777777" w:rsidR="00B3486B" w:rsidRDefault="00B3486B" w:rsidP="00B3486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2- Seal the dry end of the tube, and centrifuge for 5 min.</w:t>
      </w:r>
    </w:p>
    <w:p w14:paraId="572AF642" w14:textId="092B47A5" w:rsidR="00B3486B" w:rsidRDefault="00B3486B" w:rsidP="00B3486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3- The column of red cells will be seen, topped by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grayish-red layer of leukocytes and above this a thin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creamy layer of platelets, the “Buffy coat”.</w:t>
      </w:r>
    </w:p>
    <w:p w14:paraId="26361479" w14:textId="77777777" w:rsidR="00B3486B" w:rsidRDefault="00B3486B" w:rsidP="00B3486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4- Measure the length of the column of red blood cells (A),</w:t>
      </w:r>
    </w:p>
    <w:p w14:paraId="008E9513" w14:textId="110D7DCA" w:rsidR="00B3486B" w:rsidRDefault="00B3486B" w:rsidP="00B3486B">
      <w:pPr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the total length of blood components (B).</w:t>
      </w:r>
    </w:p>
    <w:p w14:paraId="584AB0F9" w14:textId="77777777" w:rsidR="00B3486B" w:rsidRPr="00B3486B" w:rsidRDefault="00B3486B" w:rsidP="00B3486B">
      <w:pPr>
        <w:spacing w:line="360" w:lineRule="auto"/>
        <w:rPr>
          <w:rFonts w:ascii="Times-Bold" w:hAnsi="Times-Bold" w:cs="Times-Bold"/>
          <w:b/>
          <w:bCs/>
          <w:sz w:val="24"/>
          <w:szCs w:val="24"/>
        </w:rPr>
      </w:pPr>
      <w:r w:rsidRPr="00B3486B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Calculation: </w:t>
      </w:r>
    </w:p>
    <w:p w14:paraId="4474283C" w14:textId="77777777" w:rsidR="00B3486B" w:rsidRPr="00B3486B" w:rsidRDefault="00B3486B" w:rsidP="00B3486B">
      <w:pPr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 w:rsidRPr="00B3486B">
        <w:rPr>
          <w:rFonts w:ascii="Times-Bold" w:hAnsi="Times-Bold" w:cs="Times-Bold"/>
          <w:b/>
          <w:bCs/>
          <w:sz w:val="24"/>
          <w:szCs w:val="24"/>
        </w:rPr>
        <w:t xml:space="preserve"> HCT=     </w:t>
      </w:r>
      <w:r w:rsidRPr="00B3486B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 Length of column of RBC </w:t>
      </w:r>
      <w:r w:rsidRPr="00B3486B">
        <w:rPr>
          <w:rFonts w:ascii="Times-Bold" w:hAnsi="Times-Bold" w:cs="Times-Bold"/>
          <w:b/>
          <w:bCs/>
          <w:sz w:val="24"/>
          <w:szCs w:val="24"/>
        </w:rPr>
        <w:t xml:space="preserve">       x    100</w:t>
      </w:r>
    </w:p>
    <w:p w14:paraId="37384F3A" w14:textId="1D77A711" w:rsidR="00B3486B" w:rsidRDefault="00B3486B" w:rsidP="00B3486B">
      <w:pPr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 w:rsidRPr="00B3486B">
        <w:rPr>
          <w:rFonts w:ascii="Times-Bold" w:hAnsi="Times-Bold" w:cs="Times-Bold"/>
          <w:b/>
          <w:bCs/>
          <w:sz w:val="24"/>
          <w:szCs w:val="24"/>
        </w:rPr>
        <w:t xml:space="preserve">             Total length of blood component </w:t>
      </w:r>
    </w:p>
    <w:p w14:paraId="12510986" w14:textId="77777777" w:rsidR="00B3486B" w:rsidRPr="00B3486B" w:rsidRDefault="00B3486B" w:rsidP="00B3486B">
      <w:pPr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06443E37" w14:textId="77777777" w:rsidR="00B3486B" w:rsidRPr="00B3486B" w:rsidRDefault="00B3486B" w:rsidP="00B3486B">
      <w:pPr>
        <w:spacing w:line="360" w:lineRule="auto"/>
        <w:rPr>
          <w:rFonts w:ascii="Times-Bold" w:hAnsi="Times-Bold" w:cs="Times-Bold"/>
          <w:b/>
          <w:bCs/>
          <w:sz w:val="24"/>
          <w:szCs w:val="24"/>
        </w:rPr>
      </w:pPr>
      <w:r w:rsidRPr="00B3486B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Normal ranges: </w:t>
      </w:r>
    </w:p>
    <w:p w14:paraId="4D9F55A5" w14:textId="20FDAC51" w:rsidR="00B3486B" w:rsidRDefault="00B3486B" w:rsidP="00B3486B">
      <w:pPr>
        <w:spacing w:line="360" w:lineRule="auto"/>
        <w:rPr>
          <w:rFonts w:ascii="Times-Bold" w:hAnsi="Times-Bold" w:cs="Times-Bold"/>
          <w:b/>
          <w:bCs/>
          <w:sz w:val="24"/>
          <w:szCs w:val="24"/>
        </w:rPr>
      </w:pPr>
      <w:r w:rsidRPr="00B3486B">
        <w:rPr>
          <w:rFonts w:ascii="Times-Bold" w:hAnsi="Times-Bold" w:cs="Times-Bold"/>
          <w:b/>
          <w:bCs/>
          <w:sz w:val="24"/>
          <w:szCs w:val="24"/>
        </w:rPr>
        <w:t>Male: 40.7 - 50.3%           Female: 36.1 - 44.3%</w:t>
      </w:r>
    </w:p>
    <w:p w14:paraId="3EC8645C" w14:textId="77777777" w:rsidR="00891E07" w:rsidRDefault="00891E07" w:rsidP="00B3486B">
      <w:pPr>
        <w:spacing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57CDE4A9" w14:textId="7EC73E0F" w:rsidR="00B3486B" w:rsidRDefault="00891E07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2-</w:t>
      </w:r>
      <w:r>
        <w:rPr>
          <w:rFonts w:ascii="Times-Bold" w:hAnsi="Times-Bold" w:cs="Times-Bold"/>
          <w:b/>
          <w:bCs/>
          <w:sz w:val="24"/>
          <w:szCs w:val="24"/>
        </w:rPr>
        <w:t>Determination of Erythrocyte Sedimentation Rate [ESR]</w:t>
      </w:r>
    </w:p>
    <w:p w14:paraId="3CA4B4DE" w14:textId="101F8994" w:rsidR="00891E07" w:rsidRDefault="00F4554F" w:rsidP="00C856C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 this technique, cells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are allowed 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sediment under the effect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of gravity, using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Westergren’s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tube. 106 cc of blood is drawn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out from the vein of a subject by a syringe. Transfer it into an</w:t>
      </w:r>
      <w:r w:rsidR="00C856C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EDTA tube,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raw the blood up into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Westergren’s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tube exactly to the zero mark. The tube is placed upright in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rack and left undisturbed. The length of the column of clear</w:t>
      </w:r>
      <w:r w:rsidR="00C856CA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plasma at the top is noted at the end of 1 hour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56C134A5" w14:textId="77777777" w:rsidR="00F4554F" w:rsidRPr="00F4554F" w:rsidRDefault="00F4554F" w:rsidP="00F4554F">
      <w:pPr>
        <w:spacing w:line="360" w:lineRule="auto"/>
      </w:pPr>
      <w:r w:rsidRPr="00F4554F">
        <w:rPr>
          <w:b/>
          <w:bCs/>
          <w:u w:val="single"/>
        </w:rPr>
        <w:t>Normal range</w:t>
      </w:r>
    </w:p>
    <w:p w14:paraId="4D0D7CE0" w14:textId="77777777" w:rsidR="00F4554F" w:rsidRPr="00F4554F" w:rsidRDefault="00F4554F" w:rsidP="00F4554F">
      <w:pPr>
        <w:spacing w:line="360" w:lineRule="auto"/>
      </w:pPr>
      <w:r w:rsidRPr="00F4554F">
        <w:rPr>
          <w:b/>
          <w:bCs/>
        </w:rPr>
        <w:t xml:space="preserve">Men </w:t>
      </w:r>
      <w:r w:rsidRPr="00F4554F">
        <w:rPr>
          <w:b/>
          <w:bCs/>
        </w:rPr>
        <w:sym w:font="Wingdings" w:char="F0E0"/>
      </w:r>
      <w:r w:rsidRPr="00F4554F">
        <w:rPr>
          <w:b/>
          <w:bCs/>
        </w:rPr>
        <w:t xml:space="preserve"> 0 - 5 mm/ </w:t>
      </w:r>
      <w:proofErr w:type="spellStart"/>
      <w:r w:rsidRPr="00F4554F">
        <w:rPr>
          <w:b/>
          <w:bCs/>
        </w:rPr>
        <w:t>hr</w:t>
      </w:r>
      <w:proofErr w:type="spellEnd"/>
      <w:r w:rsidRPr="00F4554F">
        <w:rPr>
          <w:b/>
          <w:bCs/>
        </w:rPr>
        <w:t xml:space="preserve"> </w:t>
      </w:r>
    </w:p>
    <w:p w14:paraId="18782A14" w14:textId="197C7C89" w:rsidR="00F4554F" w:rsidRDefault="00F4554F" w:rsidP="00F4554F">
      <w:pPr>
        <w:spacing w:line="360" w:lineRule="auto"/>
      </w:pPr>
      <w:r w:rsidRPr="00F4554F">
        <w:rPr>
          <w:b/>
          <w:bCs/>
        </w:rPr>
        <w:t xml:space="preserve">Women </w:t>
      </w:r>
      <w:r w:rsidRPr="00F4554F">
        <w:rPr>
          <w:b/>
          <w:bCs/>
        </w:rPr>
        <w:sym w:font="Wingdings" w:char="F0E0"/>
      </w:r>
      <w:r w:rsidRPr="00F4554F">
        <w:rPr>
          <w:b/>
          <w:bCs/>
        </w:rPr>
        <w:t xml:space="preserve"> 0 - 10 mm/</w:t>
      </w:r>
      <w:proofErr w:type="spellStart"/>
      <w:r w:rsidRPr="00F4554F">
        <w:rPr>
          <w:b/>
          <w:bCs/>
        </w:rPr>
        <w:t>hr</w:t>
      </w:r>
      <w:proofErr w:type="spellEnd"/>
    </w:p>
    <w:sectPr w:rsidR="00F4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515A"/>
    <w:rsid w:val="007F6D60"/>
    <w:rsid w:val="00891E07"/>
    <w:rsid w:val="00B3486B"/>
    <w:rsid w:val="00C856CA"/>
    <w:rsid w:val="00D9515A"/>
    <w:rsid w:val="00F4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4ED3"/>
  <w15:chartTrackingRefBased/>
  <w15:docId w15:val="{E060122E-EB53-452C-A53B-3EA1AF5A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 khalid</dc:creator>
  <cp:keywords/>
  <dc:description/>
  <cp:lastModifiedBy>nourah khalid</cp:lastModifiedBy>
  <cp:revision>5</cp:revision>
  <dcterms:created xsi:type="dcterms:W3CDTF">2018-04-01T09:37:00Z</dcterms:created>
  <dcterms:modified xsi:type="dcterms:W3CDTF">2018-04-01T09:42:00Z</dcterms:modified>
</cp:coreProperties>
</file>