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B3" w:rsidRDefault="00FE7AB3" w:rsidP="00E12481">
      <w:pPr>
        <w:pStyle w:val="2"/>
        <w:jc w:val="right"/>
        <w:rPr>
          <w:rFonts w:ascii="Times New Roman" w:hAnsi="Times New Roman"/>
          <w:b w:val="0"/>
          <w:bCs w:val="0"/>
          <w:color w:val="auto"/>
          <w:sz w:val="70"/>
          <w:szCs w:val="70"/>
          <w:rtl/>
        </w:rPr>
      </w:pPr>
    </w:p>
    <w:p w:rsidR="00FE7AB3" w:rsidRDefault="00044A87" w:rsidP="00E12481">
      <w:pPr>
        <w:pStyle w:val="2"/>
        <w:jc w:val="right"/>
        <w:rPr>
          <w:rFonts w:ascii="Times New Roman" w:hAnsi="Times New Roman"/>
          <w:b w:val="0"/>
          <w:bCs w:val="0"/>
          <w:color w:val="auto"/>
          <w:sz w:val="70"/>
          <w:szCs w:val="70"/>
          <w:rtl/>
        </w:rPr>
      </w:pPr>
      <w:r w:rsidRPr="00044A87">
        <w:rPr>
          <w:rFonts w:ascii="Times New Roman" w:hAnsi="Times New Roman"/>
          <w:b w:val="0"/>
          <w:bCs w:val="0"/>
          <w:color w:val="auto"/>
          <w:sz w:val="70"/>
          <w:szCs w:val="70"/>
          <w:rtl/>
        </w:rPr>
        <w:t>سي</w:t>
      </w:r>
      <w:r w:rsidR="004C341C" w:rsidRPr="00044A87">
        <w:rPr>
          <w:rFonts w:ascii="Times New Roman" w:hAnsi="Times New Roman"/>
          <w:b w:val="0"/>
          <w:bCs w:val="0"/>
          <w:color w:val="auto"/>
          <w:sz w:val="70"/>
          <w:szCs w:val="70"/>
          <w:rtl/>
        </w:rPr>
        <w:t xml:space="preserve">رة </w:t>
      </w:r>
      <w:r w:rsidR="0014113F" w:rsidRPr="00044A87">
        <w:rPr>
          <w:rFonts w:ascii="Times New Roman" w:hAnsi="Times New Roman"/>
          <w:b w:val="0"/>
          <w:bCs w:val="0"/>
          <w:color w:val="auto"/>
          <w:sz w:val="70"/>
          <w:szCs w:val="70"/>
          <w:rtl/>
        </w:rPr>
        <w:t>ذاتية</w:t>
      </w:r>
      <w:r w:rsidR="00E12481">
        <w:rPr>
          <w:rFonts w:ascii="Times New Roman" w:hAnsi="Times New Roman"/>
          <w:b w:val="0"/>
          <w:bCs w:val="0"/>
          <w:color w:val="auto"/>
          <w:sz w:val="70"/>
          <w:szCs w:val="70"/>
        </w:rPr>
        <w:t xml:space="preserve"> </w:t>
      </w:r>
      <w:r w:rsidR="00840275">
        <w:rPr>
          <w:rFonts w:ascii="Times New Roman" w:hAnsi="Times New Roman"/>
          <w:b w:val="0"/>
          <w:bCs w:val="0"/>
          <w:noProof/>
          <w:color w:val="auto"/>
          <w:sz w:val="70"/>
          <w:szCs w:val="70"/>
        </w:rPr>
        <w:drawing>
          <wp:inline distT="0" distB="0" distL="0" distR="0">
            <wp:extent cx="1256030" cy="1748155"/>
            <wp:effectExtent l="19050" t="0" r="1270" b="0"/>
            <wp:docPr id="1" name="صورة 1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481">
        <w:rPr>
          <w:rFonts w:ascii="Times New Roman" w:hAnsi="Times New Roman"/>
          <w:b w:val="0"/>
          <w:bCs w:val="0"/>
          <w:color w:val="auto"/>
          <w:sz w:val="70"/>
          <w:szCs w:val="70"/>
        </w:rPr>
        <w:t xml:space="preserve">     </w:t>
      </w:r>
    </w:p>
    <w:p w:rsidR="008C67B4" w:rsidRPr="00044A87" w:rsidRDefault="00E12481" w:rsidP="00E12481">
      <w:pPr>
        <w:pStyle w:val="2"/>
        <w:jc w:val="right"/>
        <w:rPr>
          <w:rFonts w:ascii="Times New Roman" w:hAnsi="Times New Roman"/>
          <w:b w:val="0"/>
          <w:bCs w:val="0"/>
          <w:color w:val="auto"/>
          <w:sz w:val="70"/>
          <w:szCs w:val="70"/>
          <w:rtl/>
        </w:rPr>
      </w:pPr>
      <w:r>
        <w:rPr>
          <w:rFonts w:ascii="Times New Roman" w:hAnsi="Times New Roman"/>
          <w:b w:val="0"/>
          <w:bCs w:val="0"/>
          <w:color w:val="auto"/>
          <w:sz w:val="70"/>
          <w:szCs w:val="70"/>
        </w:rPr>
        <w:t xml:space="preserve"> </w:t>
      </w:r>
    </w:p>
    <w:p w:rsidR="00782E20" w:rsidRPr="00782E20" w:rsidRDefault="00782E20" w:rsidP="00782E20">
      <w:pPr>
        <w:rPr>
          <w:rtl/>
        </w:rPr>
      </w:pPr>
    </w:p>
    <w:p w:rsidR="00FE7AB3" w:rsidRPr="007F4181" w:rsidRDefault="0014113F" w:rsidP="00FE7AB3">
      <w:pPr>
        <w:jc w:val="center"/>
        <w:rPr>
          <w:rFonts w:cs="AF_Diwani"/>
          <w:sz w:val="48"/>
          <w:szCs w:val="48"/>
          <w:rtl/>
        </w:rPr>
      </w:pPr>
      <w:r w:rsidRPr="007F4181">
        <w:rPr>
          <w:rFonts w:cs="AF_Najed" w:hint="cs"/>
          <w:b/>
          <w:bCs/>
          <w:i/>
          <w:iCs/>
          <w:sz w:val="48"/>
          <w:szCs w:val="48"/>
          <w:rtl/>
        </w:rPr>
        <w:t>الأستاذ</w:t>
      </w:r>
      <w:r w:rsidR="004C341C" w:rsidRPr="007F4181">
        <w:rPr>
          <w:rFonts w:cs="AF_Najed" w:hint="cs"/>
          <w:b/>
          <w:bCs/>
          <w:i/>
          <w:iCs/>
          <w:sz w:val="48"/>
          <w:szCs w:val="48"/>
          <w:rtl/>
        </w:rPr>
        <w:t xml:space="preserve"> الدكتور</w:t>
      </w:r>
      <w:r w:rsidR="004C341C" w:rsidRPr="007F4181">
        <w:rPr>
          <w:rFonts w:cs="AF_Najed" w:hint="cs"/>
          <w:b/>
          <w:bCs/>
          <w:sz w:val="48"/>
          <w:szCs w:val="48"/>
          <w:rtl/>
        </w:rPr>
        <w:t xml:space="preserve"> /</w:t>
      </w:r>
      <w:r w:rsidR="004C341C" w:rsidRPr="007F4181">
        <w:rPr>
          <w:rFonts w:cs="AF_Najed" w:hint="cs"/>
          <w:sz w:val="48"/>
          <w:szCs w:val="48"/>
          <w:rtl/>
        </w:rPr>
        <w:t xml:space="preserve"> </w:t>
      </w:r>
      <w:r w:rsidR="00CA792D" w:rsidRPr="007F4181">
        <w:rPr>
          <w:rFonts w:cs="AF_Najed" w:hint="cs"/>
          <w:sz w:val="48"/>
          <w:szCs w:val="48"/>
          <w:rtl/>
        </w:rPr>
        <w:t xml:space="preserve">  </w:t>
      </w:r>
      <w:r w:rsidR="004C341C" w:rsidRPr="007F4181">
        <w:rPr>
          <w:b/>
          <w:bCs/>
          <w:i/>
          <w:iCs/>
          <w:sz w:val="48"/>
          <w:szCs w:val="48"/>
          <w:rtl/>
        </w:rPr>
        <w:t>عبد الس</w:t>
      </w:r>
      <w:r w:rsidRPr="007F4181">
        <w:rPr>
          <w:b/>
          <w:bCs/>
          <w:i/>
          <w:iCs/>
          <w:sz w:val="48"/>
          <w:szCs w:val="48"/>
          <w:rtl/>
        </w:rPr>
        <w:t>ت</w:t>
      </w:r>
      <w:r w:rsidR="004C341C" w:rsidRPr="007F4181">
        <w:rPr>
          <w:b/>
          <w:bCs/>
          <w:i/>
          <w:iCs/>
          <w:sz w:val="48"/>
          <w:szCs w:val="48"/>
          <w:rtl/>
        </w:rPr>
        <w:t>ار عبد الحميد محمد سلمى</w:t>
      </w:r>
    </w:p>
    <w:p w:rsidR="000261F1" w:rsidRPr="007F4181" w:rsidRDefault="000261F1" w:rsidP="00F94140">
      <w:pPr>
        <w:jc w:val="center"/>
        <w:rPr>
          <w:rFonts w:cs="AF_Diwani"/>
          <w:b/>
          <w:bCs/>
          <w:sz w:val="40"/>
          <w:szCs w:val="40"/>
          <w:rtl/>
        </w:rPr>
      </w:pPr>
    </w:p>
    <w:p w:rsidR="0080684D" w:rsidRPr="007F4181" w:rsidRDefault="0080684D" w:rsidP="007053DE">
      <w:pPr>
        <w:jc w:val="center"/>
        <w:rPr>
          <w:rFonts w:cs="AF_Diwani"/>
          <w:b/>
          <w:bCs/>
          <w:sz w:val="40"/>
          <w:szCs w:val="40"/>
          <w:rtl/>
        </w:rPr>
      </w:pPr>
      <w:r w:rsidRPr="007F4181">
        <w:rPr>
          <w:rFonts w:cs="AF_Diwani" w:hint="cs"/>
          <w:b/>
          <w:bCs/>
          <w:sz w:val="40"/>
          <w:szCs w:val="40"/>
          <w:rtl/>
        </w:rPr>
        <w:t xml:space="preserve">أستاذ </w:t>
      </w:r>
      <w:r w:rsidR="007F4181" w:rsidRPr="007F4181">
        <w:rPr>
          <w:rFonts w:cs="AF_Diwani" w:hint="cs"/>
          <w:b/>
          <w:bCs/>
          <w:sz w:val="40"/>
          <w:szCs w:val="40"/>
          <w:rtl/>
        </w:rPr>
        <w:t xml:space="preserve">التشريعات الاقتصادية </w:t>
      </w:r>
      <w:r w:rsidR="007053DE">
        <w:rPr>
          <w:rFonts w:cs="AF_Diwani" w:hint="cs"/>
          <w:b/>
          <w:bCs/>
          <w:sz w:val="40"/>
          <w:szCs w:val="40"/>
          <w:rtl/>
        </w:rPr>
        <w:t xml:space="preserve">والمالية </w:t>
      </w:r>
      <w:r w:rsidR="007F4181" w:rsidRPr="007F4181">
        <w:rPr>
          <w:rFonts w:cs="AF_Diwani" w:hint="cs"/>
          <w:b/>
          <w:bCs/>
          <w:sz w:val="40"/>
          <w:szCs w:val="40"/>
          <w:rtl/>
        </w:rPr>
        <w:t>والتجارة الدولية</w:t>
      </w:r>
    </w:p>
    <w:p w:rsidR="00A94A54" w:rsidRPr="007F4181" w:rsidRDefault="00A94A54" w:rsidP="00840275">
      <w:pPr>
        <w:ind w:left="2160" w:hanging="2117"/>
        <w:jc w:val="center"/>
        <w:rPr>
          <w:rFonts w:cs="AdvertisingBold"/>
          <w:b/>
          <w:bCs/>
          <w:i/>
          <w:iCs/>
          <w:sz w:val="40"/>
          <w:szCs w:val="40"/>
          <w:rtl/>
        </w:rPr>
      </w:pPr>
      <w:r w:rsidRPr="007F4181">
        <w:rPr>
          <w:rFonts w:cs="AdvertisingBold" w:hint="cs"/>
          <w:b/>
          <w:bCs/>
          <w:i/>
          <w:iCs/>
          <w:sz w:val="40"/>
          <w:szCs w:val="40"/>
          <w:rtl/>
        </w:rPr>
        <w:t>كلية الحقوق والعلوم السياسية</w:t>
      </w:r>
    </w:p>
    <w:p w:rsidR="00F94140" w:rsidRPr="00CE6E8F" w:rsidRDefault="0054277A" w:rsidP="00A94A54">
      <w:pPr>
        <w:ind w:left="2160" w:hanging="2117"/>
        <w:jc w:val="center"/>
        <w:rPr>
          <w:rFonts w:cs="AdvertisingBold"/>
          <w:b/>
          <w:bCs/>
          <w:i/>
          <w:iCs/>
          <w:sz w:val="32"/>
          <w:szCs w:val="32"/>
          <w:u w:val="single"/>
          <w:rtl/>
        </w:rPr>
      </w:pPr>
      <w:r w:rsidRPr="007F4181">
        <w:rPr>
          <w:rFonts w:cs="AdvertisingBold" w:hint="cs"/>
          <w:b/>
          <w:bCs/>
          <w:i/>
          <w:iCs/>
          <w:sz w:val="40"/>
          <w:szCs w:val="40"/>
          <w:rtl/>
        </w:rPr>
        <w:t xml:space="preserve"> </w:t>
      </w:r>
      <w:r w:rsidR="00F94140" w:rsidRPr="007F4181">
        <w:rPr>
          <w:rFonts w:cs="AdvertisingBold" w:hint="cs"/>
          <w:b/>
          <w:bCs/>
          <w:i/>
          <w:iCs/>
          <w:sz w:val="40"/>
          <w:szCs w:val="40"/>
          <w:rtl/>
        </w:rPr>
        <w:t xml:space="preserve">جامعة الملك سعود </w:t>
      </w:r>
      <w:r w:rsidR="00F94140" w:rsidRPr="007F4181">
        <w:rPr>
          <w:rFonts w:cs="AdvertisingBold"/>
          <w:b/>
          <w:bCs/>
          <w:i/>
          <w:iCs/>
          <w:sz w:val="40"/>
          <w:szCs w:val="40"/>
          <w:rtl/>
        </w:rPr>
        <w:t>–</w:t>
      </w:r>
      <w:r w:rsidR="00F94140" w:rsidRPr="007F4181">
        <w:rPr>
          <w:rFonts w:cs="AdvertisingBold" w:hint="cs"/>
          <w:b/>
          <w:bCs/>
          <w:i/>
          <w:iCs/>
          <w:sz w:val="40"/>
          <w:szCs w:val="40"/>
          <w:rtl/>
        </w:rPr>
        <w:t xml:space="preserve"> الرياض</w:t>
      </w:r>
    </w:p>
    <w:p w:rsidR="00FE7AB3" w:rsidRPr="00A94A54" w:rsidRDefault="00FE7AB3" w:rsidP="00A94A54">
      <w:pPr>
        <w:ind w:left="2160" w:hanging="2117"/>
        <w:jc w:val="center"/>
        <w:rPr>
          <w:rFonts w:cs="AdvertisingBold"/>
          <w:b/>
          <w:bCs/>
          <w:i/>
          <w:iCs/>
          <w:sz w:val="32"/>
          <w:szCs w:val="32"/>
          <w:u w:val="single"/>
          <w:rtl/>
        </w:rPr>
      </w:pPr>
    </w:p>
    <w:p w:rsidR="00F94140" w:rsidRDefault="00F94140" w:rsidP="00F94140">
      <w:pPr>
        <w:ind w:left="2160" w:hanging="2117"/>
        <w:jc w:val="center"/>
        <w:rPr>
          <w:rFonts w:cs="AdvertisingBold"/>
          <w:b/>
          <w:bCs/>
          <w:i/>
          <w:iCs/>
          <w:sz w:val="32"/>
          <w:szCs w:val="32"/>
          <w:u w:val="single"/>
          <w:rtl/>
          <w:lang w:bidi="ar-EG"/>
        </w:rPr>
      </w:pPr>
    </w:p>
    <w:p w:rsidR="0065082E" w:rsidRDefault="00F94140" w:rsidP="000B76A0">
      <w:pPr>
        <w:ind w:left="2160" w:hanging="2117"/>
        <w:jc w:val="center"/>
        <w:rPr>
          <w:rFonts w:cs="AdvertisingBold"/>
          <w:b/>
          <w:bCs/>
          <w:i/>
          <w:iCs/>
          <w:sz w:val="32"/>
          <w:szCs w:val="32"/>
          <w:u w:val="single"/>
          <w:rtl/>
        </w:rPr>
      </w:pPr>
      <w:r w:rsidRPr="00112C88">
        <w:rPr>
          <w:rFonts w:cs="AdvertisingBold" w:hint="cs"/>
          <w:b/>
          <w:bCs/>
          <w:i/>
          <w:iCs/>
          <w:sz w:val="32"/>
          <w:szCs w:val="32"/>
          <w:u w:val="single"/>
          <w:rtl/>
          <w:lang w:bidi="ar-EG"/>
        </w:rPr>
        <w:t>العمل السابق/</w:t>
      </w:r>
      <w:r w:rsidR="009631B5" w:rsidRPr="00112C88">
        <w:rPr>
          <w:rFonts w:cs="AdvertisingBold" w:hint="cs"/>
          <w:b/>
          <w:bCs/>
          <w:i/>
          <w:iCs/>
          <w:sz w:val="32"/>
          <w:szCs w:val="32"/>
          <w:u w:val="single"/>
          <w:rtl/>
        </w:rPr>
        <w:t xml:space="preserve"> وكيل </w:t>
      </w:r>
      <w:r w:rsidR="00CA792D" w:rsidRPr="00112C88">
        <w:rPr>
          <w:rFonts w:cs="AdvertisingBold" w:hint="cs"/>
          <w:b/>
          <w:bCs/>
          <w:i/>
          <w:iCs/>
          <w:sz w:val="32"/>
          <w:szCs w:val="32"/>
          <w:u w:val="single"/>
          <w:rtl/>
        </w:rPr>
        <w:t>كلية</w:t>
      </w:r>
      <w:r w:rsidR="004C341C" w:rsidRPr="00112C88">
        <w:rPr>
          <w:rFonts w:cs="AdvertisingBold" w:hint="cs"/>
          <w:b/>
          <w:bCs/>
          <w:i/>
          <w:iCs/>
          <w:sz w:val="32"/>
          <w:szCs w:val="32"/>
          <w:u w:val="single"/>
          <w:rtl/>
        </w:rPr>
        <w:t xml:space="preserve"> الحقوق</w:t>
      </w:r>
      <w:r w:rsidR="009631B5" w:rsidRPr="00112C88">
        <w:rPr>
          <w:rFonts w:cs="AdvertisingBold" w:hint="cs"/>
          <w:b/>
          <w:bCs/>
          <w:i/>
          <w:iCs/>
          <w:sz w:val="32"/>
          <w:szCs w:val="32"/>
          <w:u w:val="single"/>
          <w:rtl/>
        </w:rPr>
        <w:t xml:space="preserve"> لشؤون التعليم والطلاب -</w:t>
      </w:r>
      <w:r w:rsidR="004C341C" w:rsidRPr="00112C88">
        <w:rPr>
          <w:rFonts w:cs="AdvertisingBold" w:hint="cs"/>
          <w:b/>
          <w:bCs/>
          <w:i/>
          <w:iCs/>
          <w:sz w:val="32"/>
          <w:szCs w:val="32"/>
          <w:u w:val="single"/>
          <w:rtl/>
        </w:rPr>
        <w:t xml:space="preserve"> جامعة الزقازيق</w:t>
      </w:r>
    </w:p>
    <w:p w:rsidR="008E5FC1" w:rsidRPr="00112C88" w:rsidRDefault="008E5FC1" w:rsidP="000B76A0">
      <w:pPr>
        <w:ind w:left="2160" w:hanging="2117"/>
        <w:jc w:val="center"/>
        <w:rPr>
          <w:rFonts w:cs="AdvertisingBold"/>
          <w:b/>
          <w:bCs/>
          <w:i/>
          <w:iCs/>
          <w:sz w:val="32"/>
          <w:szCs w:val="32"/>
          <w:u w:val="single"/>
          <w:rtl/>
        </w:rPr>
      </w:pPr>
    </w:p>
    <w:p w:rsidR="00FE7AB3" w:rsidRPr="00112C88" w:rsidRDefault="004C341C" w:rsidP="000273F3">
      <w:pPr>
        <w:jc w:val="center"/>
        <w:rPr>
          <w:rFonts w:cs="AF_Diwani"/>
          <w:b/>
          <w:bCs/>
          <w:sz w:val="32"/>
          <w:szCs w:val="32"/>
          <w:u w:val="single"/>
          <w:rtl/>
        </w:rPr>
      </w:pPr>
      <w:r w:rsidRPr="00112C88">
        <w:rPr>
          <w:rFonts w:cs="AdvertisingBold" w:hint="cs"/>
          <w:b/>
          <w:bCs/>
          <w:i/>
          <w:iCs/>
          <w:sz w:val="32"/>
          <w:szCs w:val="32"/>
          <w:rtl/>
        </w:rPr>
        <w:t xml:space="preserve"> </w:t>
      </w:r>
    </w:p>
    <w:p w:rsidR="00FE7AB3" w:rsidRPr="00112C88" w:rsidRDefault="00FE7AB3" w:rsidP="00FE7AB3">
      <w:pPr>
        <w:jc w:val="center"/>
        <w:rPr>
          <w:rFonts w:cs="AF_Diwani"/>
          <w:b/>
          <w:bCs/>
          <w:sz w:val="32"/>
          <w:szCs w:val="32"/>
          <w:u w:val="single"/>
          <w:rtl/>
        </w:rPr>
      </w:pPr>
    </w:p>
    <w:p w:rsidR="004C341C" w:rsidRPr="00E71AA7" w:rsidRDefault="004C341C" w:rsidP="009631B5">
      <w:pPr>
        <w:ind w:left="2160" w:hanging="2117"/>
        <w:jc w:val="both"/>
        <w:rPr>
          <w:rFonts w:cs="AdvertisingBold"/>
          <w:b/>
          <w:bCs/>
          <w:i/>
          <w:iCs/>
          <w:sz w:val="32"/>
          <w:szCs w:val="32"/>
          <w:rtl/>
        </w:rPr>
      </w:pPr>
    </w:p>
    <w:p w:rsidR="004C341C" w:rsidRPr="00F47649" w:rsidRDefault="00F47649" w:rsidP="00F94140">
      <w:pPr>
        <w:ind w:left="2160"/>
        <w:jc w:val="both"/>
        <w:rPr>
          <w:rFonts w:cs="AdvertisingBold"/>
          <w:b/>
          <w:bCs/>
          <w:sz w:val="28"/>
          <w:szCs w:val="28"/>
          <w:rtl/>
        </w:rPr>
      </w:pPr>
      <w:r w:rsidRPr="00F47649">
        <w:rPr>
          <w:rFonts w:cs="AdvertisingBold" w:hint="cs"/>
          <w:b/>
          <w:bCs/>
          <w:sz w:val="28"/>
          <w:szCs w:val="28"/>
          <w:rtl/>
        </w:rPr>
        <w:t xml:space="preserve">       </w:t>
      </w:r>
      <w:r w:rsidR="004C341C" w:rsidRPr="00F47649">
        <w:rPr>
          <w:rFonts w:cs="AdvertisingBold" w:hint="cs"/>
          <w:b/>
          <w:bCs/>
          <w:sz w:val="28"/>
          <w:szCs w:val="28"/>
          <w:rtl/>
        </w:rPr>
        <w:t>موب</w:t>
      </w:r>
      <w:r w:rsidR="0014113F" w:rsidRPr="00F47649">
        <w:rPr>
          <w:rFonts w:cs="AdvertisingBold" w:hint="cs"/>
          <w:b/>
          <w:bCs/>
          <w:sz w:val="28"/>
          <w:szCs w:val="28"/>
          <w:rtl/>
        </w:rPr>
        <w:t>ا</w:t>
      </w:r>
      <w:r w:rsidR="004C341C" w:rsidRPr="00F47649">
        <w:rPr>
          <w:rFonts w:cs="AdvertisingBold" w:hint="cs"/>
          <w:b/>
          <w:bCs/>
          <w:sz w:val="28"/>
          <w:szCs w:val="28"/>
          <w:rtl/>
        </w:rPr>
        <w:t>يل /</w:t>
      </w:r>
      <w:r w:rsidR="00CA792D" w:rsidRPr="00F47649">
        <w:rPr>
          <w:rFonts w:cs="AdvertisingBold" w:hint="cs"/>
          <w:b/>
          <w:bCs/>
          <w:sz w:val="28"/>
          <w:szCs w:val="28"/>
          <w:rtl/>
        </w:rPr>
        <w:t xml:space="preserve">                   </w:t>
      </w:r>
      <w:r w:rsidR="00782E20" w:rsidRPr="00F47649">
        <w:rPr>
          <w:rFonts w:cs="AdvertisingBold" w:hint="cs"/>
          <w:b/>
          <w:bCs/>
          <w:sz w:val="28"/>
          <w:szCs w:val="28"/>
          <w:rtl/>
        </w:rPr>
        <w:t xml:space="preserve"> </w:t>
      </w:r>
      <w:r w:rsidR="004C341C" w:rsidRPr="00F47649">
        <w:rPr>
          <w:rFonts w:cs="AdvertisingBold" w:hint="cs"/>
          <w:b/>
          <w:bCs/>
          <w:sz w:val="28"/>
          <w:szCs w:val="28"/>
          <w:rtl/>
        </w:rPr>
        <w:t xml:space="preserve"> </w:t>
      </w:r>
      <w:r w:rsidR="00F94140">
        <w:rPr>
          <w:rFonts w:cs="AdvertisingBold" w:hint="cs"/>
          <w:b/>
          <w:bCs/>
          <w:sz w:val="28"/>
          <w:szCs w:val="28"/>
          <w:rtl/>
        </w:rPr>
        <w:t>0507663470</w:t>
      </w:r>
      <w:r w:rsidR="004C341C" w:rsidRPr="00F47649">
        <w:rPr>
          <w:rFonts w:cs="AdvertisingBold" w:hint="cs"/>
          <w:b/>
          <w:bCs/>
          <w:sz w:val="28"/>
          <w:szCs w:val="28"/>
          <w:rtl/>
        </w:rPr>
        <w:t xml:space="preserve"> </w:t>
      </w:r>
    </w:p>
    <w:p w:rsidR="00F9476F" w:rsidRPr="00F47649" w:rsidRDefault="00F9476F" w:rsidP="00CA792D">
      <w:pPr>
        <w:ind w:left="2160"/>
        <w:jc w:val="both"/>
        <w:rPr>
          <w:rFonts w:cs="AdvertisingBold"/>
          <w:b/>
          <w:bCs/>
          <w:sz w:val="28"/>
          <w:szCs w:val="28"/>
        </w:rPr>
      </w:pPr>
      <w:r>
        <w:rPr>
          <w:rFonts w:cs="AdvertisingBold"/>
          <w:b/>
          <w:bCs/>
          <w:sz w:val="28"/>
          <w:szCs w:val="28"/>
        </w:rPr>
        <w:t xml:space="preserve">E- </w:t>
      </w:r>
      <w:r w:rsidR="007053DE">
        <w:rPr>
          <w:rFonts w:cs="AdvertisingBold"/>
          <w:b/>
          <w:bCs/>
          <w:sz w:val="28"/>
          <w:szCs w:val="28"/>
        </w:rPr>
        <w:t>Mail:</w:t>
      </w:r>
      <w:r>
        <w:rPr>
          <w:rFonts w:cs="AdvertisingBold"/>
          <w:b/>
          <w:bCs/>
          <w:sz w:val="28"/>
          <w:szCs w:val="28"/>
        </w:rPr>
        <w:t xml:space="preserve">abdo67s@yahoo.com       </w:t>
      </w:r>
    </w:p>
    <w:p w:rsidR="00F94140" w:rsidRDefault="00F94140" w:rsidP="00F94140">
      <w:pPr>
        <w:pStyle w:val="a3"/>
        <w:jc w:val="both"/>
        <w:rPr>
          <w:rFonts w:cs="AF_Najed"/>
          <w:b/>
          <w:bCs/>
          <w:sz w:val="28"/>
          <w:szCs w:val="28"/>
          <w:u w:val="single"/>
          <w:rtl/>
        </w:rPr>
      </w:pPr>
    </w:p>
    <w:p w:rsidR="00F94140" w:rsidRDefault="00F94140" w:rsidP="00F9476F">
      <w:pPr>
        <w:pStyle w:val="a3"/>
        <w:ind w:left="360"/>
        <w:jc w:val="both"/>
        <w:rPr>
          <w:rFonts w:cs="AF_Najed"/>
          <w:b/>
          <w:bCs/>
          <w:sz w:val="28"/>
          <w:szCs w:val="28"/>
          <w:u w:val="single"/>
          <w:rtl/>
        </w:rPr>
      </w:pPr>
    </w:p>
    <w:p w:rsidR="007B07E8" w:rsidRDefault="007B07E8" w:rsidP="00F9476F">
      <w:pPr>
        <w:pStyle w:val="a3"/>
        <w:ind w:left="360"/>
        <w:jc w:val="both"/>
        <w:rPr>
          <w:rFonts w:cs="AF_Najed"/>
          <w:b/>
          <w:bCs/>
          <w:sz w:val="28"/>
          <w:szCs w:val="28"/>
          <w:u w:val="single"/>
          <w:rtl/>
        </w:rPr>
      </w:pPr>
    </w:p>
    <w:p w:rsidR="007B07E8" w:rsidRDefault="007B07E8" w:rsidP="00F9476F">
      <w:pPr>
        <w:pStyle w:val="a3"/>
        <w:ind w:left="360"/>
        <w:jc w:val="both"/>
        <w:rPr>
          <w:rFonts w:cs="AF_Najed"/>
          <w:b/>
          <w:bCs/>
          <w:sz w:val="28"/>
          <w:szCs w:val="28"/>
          <w:u w:val="single"/>
          <w:rtl/>
        </w:rPr>
      </w:pPr>
    </w:p>
    <w:p w:rsidR="0080684D" w:rsidRDefault="0080684D" w:rsidP="00F9476F">
      <w:pPr>
        <w:pStyle w:val="a3"/>
        <w:ind w:left="360"/>
        <w:jc w:val="both"/>
        <w:rPr>
          <w:rFonts w:cs="AF_Najed"/>
          <w:b/>
          <w:bCs/>
          <w:sz w:val="28"/>
          <w:szCs w:val="28"/>
          <w:u w:val="single"/>
          <w:rtl/>
        </w:rPr>
      </w:pPr>
    </w:p>
    <w:p w:rsidR="000273F3" w:rsidRDefault="000273F3" w:rsidP="00F9476F">
      <w:pPr>
        <w:pStyle w:val="a3"/>
        <w:ind w:left="360"/>
        <w:jc w:val="both"/>
        <w:rPr>
          <w:rFonts w:cs="AF_Najed"/>
          <w:b/>
          <w:bCs/>
          <w:sz w:val="28"/>
          <w:szCs w:val="28"/>
          <w:u w:val="single"/>
          <w:rtl/>
        </w:rPr>
      </w:pPr>
    </w:p>
    <w:p w:rsidR="000273F3" w:rsidRDefault="000273F3" w:rsidP="00F9476F">
      <w:pPr>
        <w:pStyle w:val="a3"/>
        <w:ind w:left="360"/>
        <w:jc w:val="both"/>
        <w:rPr>
          <w:rFonts w:cs="AF_Najed"/>
          <w:b/>
          <w:bCs/>
          <w:sz w:val="28"/>
          <w:szCs w:val="28"/>
          <w:u w:val="single"/>
          <w:rtl/>
        </w:rPr>
      </w:pPr>
    </w:p>
    <w:p w:rsidR="00493B7C" w:rsidRDefault="00493B7C" w:rsidP="00F9476F">
      <w:pPr>
        <w:pStyle w:val="a3"/>
        <w:ind w:left="360"/>
        <w:jc w:val="both"/>
        <w:rPr>
          <w:rFonts w:cs="AF_Najed"/>
          <w:b/>
          <w:bCs/>
          <w:sz w:val="28"/>
          <w:szCs w:val="28"/>
          <w:u w:val="single"/>
          <w:rtl/>
        </w:rPr>
      </w:pPr>
    </w:p>
    <w:p w:rsidR="00493B7C" w:rsidRDefault="00493B7C" w:rsidP="00F9476F">
      <w:pPr>
        <w:pStyle w:val="a3"/>
        <w:ind w:left="360"/>
        <w:jc w:val="both"/>
        <w:rPr>
          <w:rFonts w:cs="AF_Najed"/>
          <w:b/>
          <w:bCs/>
          <w:sz w:val="28"/>
          <w:szCs w:val="28"/>
          <w:u w:val="single"/>
          <w:rtl/>
        </w:rPr>
      </w:pPr>
    </w:p>
    <w:p w:rsidR="00F94140" w:rsidRDefault="00F94140" w:rsidP="00F9476F">
      <w:pPr>
        <w:pStyle w:val="a3"/>
        <w:ind w:left="360"/>
        <w:jc w:val="both"/>
        <w:rPr>
          <w:rFonts w:cs="AF_Najed"/>
          <w:b/>
          <w:bCs/>
          <w:sz w:val="28"/>
          <w:szCs w:val="28"/>
          <w:u w:val="single"/>
        </w:rPr>
      </w:pPr>
    </w:p>
    <w:p w:rsidR="004C341C" w:rsidRDefault="004C341C" w:rsidP="00CA792D">
      <w:pPr>
        <w:pStyle w:val="a3"/>
        <w:numPr>
          <w:ilvl w:val="0"/>
          <w:numId w:val="7"/>
        </w:numPr>
        <w:ind w:left="327" w:hanging="426"/>
        <w:jc w:val="both"/>
        <w:rPr>
          <w:rFonts w:cs="AF_Najed"/>
          <w:b/>
          <w:bCs/>
          <w:sz w:val="48"/>
          <w:szCs w:val="48"/>
          <w:u w:val="single"/>
        </w:rPr>
      </w:pPr>
      <w:r w:rsidRPr="00F94140">
        <w:rPr>
          <w:rFonts w:cs="AF_Najed" w:hint="cs"/>
          <w:b/>
          <w:bCs/>
          <w:sz w:val="48"/>
          <w:szCs w:val="48"/>
          <w:u w:val="single"/>
          <w:rtl/>
        </w:rPr>
        <w:t>المؤهلات ال</w:t>
      </w:r>
      <w:r w:rsidR="0014113F" w:rsidRPr="00F94140">
        <w:rPr>
          <w:rFonts w:cs="AF_Najed" w:hint="cs"/>
          <w:b/>
          <w:bCs/>
          <w:sz w:val="48"/>
          <w:szCs w:val="48"/>
          <w:u w:val="single"/>
          <w:rtl/>
        </w:rPr>
        <w:t xml:space="preserve">علمية </w:t>
      </w:r>
      <w:r w:rsidRPr="00F94140">
        <w:rPr>
          <w:rFonts w:cs="AF_Najed" w:hint="cs"/>
          <w:b/>
          <w:bCs/>
          <w:sz w:val="48"/>
          <w:szCs w:val="48"/>
          <w:u w:val="single"/>
          <w:rtl/>
        </w:rPr>
        <w:t xml:space="preserve"> </w:t>
      </w:r>
    </w:p>
    <w:p w:rsidR="00BF040C" w:rsidRPr="00BF040C" w:rsidRDefault="00BF040C" w:rsidP="00BF040C">
      <w:pPr>
        <w:jc w:val="both"/>
        <w:rPr>
          <w:rFonts w:cs="AF_Najed"/>
          <w:b/>
          <w:bCs/>
          <w:sz w:val="48"/>
          <w:szCs w:val="48"/>
          <w:u w:val="single"/>
        </w:rPr>
      </w:pPr>
    </w:p>
    <w:p w:rsidR="0065082E" w:rsidRPr="00F47649" w:rsidRDefault="0065082E" w:rsidP="00F94140">
      <w:pPr>
        <w:pStyle w:val="a3"/>
        <w:ind w:left="0"/>
        <w:jc w:val="both"/>
        <w:rPr>
          <w:rFonts w:cs="AF_Najed"/>
          <w:b/>
          <w:bCs/>
          <w:sz w:val="28"/>
          <w:szCs w:val="28"/>
          <w:u w:val="single"/>
          <w:rtl/>
        </w:rPr>
      </w:pPr>
    </w:p>
    <w:p w:rsidR="00513975" w:rsidRDefault="004C341C" w:rsidP="004369D5">
      <w:pPr>
        <w:pStyle w:val="a3"/>
        <w:numPr>
          <w:ilvl w:val="0"/>
          <w:numId w:val="8"/>
        </w:numPr>
        <w:jc w:val="both"/>
        <w:rPr>
          <w:rFonts w:eastAsia="Perpetua" w:cs="AdvertisingBold"/>
          <w:b/>
          <w:bCs/>
          <w:sz w:val="28"/>
          <w:szCs w:val="28"/>
        </w:rPr>
      </w:pPr>
      <w:r w:rsidRPr="00F47649">
        <w:rPr>
          <w:rFonts w:eastAsia="Perpetua" w:cs="AdvertisingBold" w:hint="cs"/>
          <w:b/>
          <w:bCs/>
          <w:sz w:val="28"/>
          <w:szCs w:val="28"/>
          <w:rtl/>
        </w:rPr>
        <w:t>دكتوراه ف</w:t>
      </w:r>
      <w:r w:rsidR="0014113F" w:rsidRPr="00F47649">
        <w:rPr>
          <w:rFonts w:eastAsia="Perpetua" w:cs="AdvertisingBold" w:hint="cs"/>
          <w:b/>
          <w:bCs/>
          <w:sz w:val="28"/>
          <w:szCs w:val="28"/>
          <w:rtl/>
        </w:rPr>
        <w:t>ى الحقوق بتقدير جيد جدا مع مرتبة</w:t>
      </w:r>
      <w:r w:rsidRPr="00F47649">
        <w:rPr>
          <w:rFonts w:eastAsia="Perpetua" w:cs="AdvertisingBold" w:hint="cs"/>
          <w:b/>
          <w:bCs/>
          <w:sz w:val="28"/>
          <w:szCs w:val="28"/>
          <w:rtl/>
        </w:rPr>
        <w:t xml:space="preserve"> </w:t>
      </w:r>
      <w:r w:rsidR="007053DE" w:rsidRPr="00F47649">
        <w:rPr>
          <w:rFonts w:eastAsia="Perpetua" w:cs="AdvertisingBold" w:hint="cs"/>
          <w:b/>
          <w:bCs/>
          <w:sz w:val="28"/>
          <w:szCs w:val="28"/>
          <w:rtl/>
        </w:rPr>
        <w:t>الشرف،</w:t>
      </w:r>
      <w:r w:rsidRPr="00F47649">
        <w:rPr>
          <w:rFonts w:eastAsia="Perpetua" w:cs="AdvertisingBold" w:hint="cs"/>
          <w:b/>
          <w:bCs/>
          <w:sz w:val="28"/>
          <w:szCs w:val="28"/>
          <w:rtl/>
        </w:rPr>
        <w:t xml:space="preserve"> جامعة الزقازيق وجامعة جورج </w:t>
      </w:r>
    </w:p>
    <w:p w:rsidR="00513975" w:rsidRPr="00513975" w:rsidRDefault="00513975" w:rsidP="00513975">
      <w:pPr>
        <w:ind w:left="720"/>
        <w:jc w:val="both"/>
        <w:rPr>
          <w:rFonts w:cs="AdvertisingBold"/>
          <w:b/>
          <w:bCs/>
          <w:sz w:val="28"/>
          <w:szCs w:val="28"/>
        </w:rPr>
      </w:pPr>
    </w:p>
    <w:p w:rsidR="004C341C" w:rsidRPr="00513975" w:rsidRDefault="00513975" w:rsidP="00513975">
      <w:pPr>
        <w:ind w:left="720"/>
        <w:jc w:val="both"/>
        <w:rPr>
          <w:rFonts w:cs="AdvertisingBold"/>
          <w:b/>
          <w:bCs/>
          <w:sz w:val="28"/>
          <w:szCs w:val="28"/>
        </w:rPr>
      </w:pPr>
      <w:r>
        <w:rPr>
          <w:rFonts w:cs="AdvertisingBold" w:hint="cs"/>
          <w:b/>
          <w:bCs/>
          <w:sz w:val="28"/>
          <w:szCs w:val="28"/>
          <w:rtl/>
        </w:rPr>
        <w:t xml:space="preserve">            </w:t>
      </w:r>
      <w:r w:rsidR="004C341C" w:rsidRPr="00513975">
        <w:rPr>
          <w:rFonts w:cs="AdvertisingBold" w:hint="cs"/>
          <w:b/>
          <w:bCs/>
          <w:sz w:val="28"/>
          <w:szCs w:val="28"/>
          <w:rtl/>
        </w:rPr>
        <w:t>تاون</w:t>
      </w:r>
      <w:r w:rsidR="004369D5" w:rsidRPr="00513975">
        <w:rPr>
          <w:rFonts w:cs="AdvertisingBold" w:hint="cs"/>
          <w:b/>
          <w:bCs/>
          <w:sz w:val="28"/>
          <w:szCs w:val="28"/>
          <w:rtl/>
        </w:rPr>
        <w:t xml:space="preserve"> </w:t>
      </w:r>
      <w:r w:rsidR="004369D5" w:rsidRPr="00513975">
        <w:rPr>
          <w:rFonts w:cs="AdvertisingBold"/>
          <w:b/>
          <w:bCs/>
          <w:sz w:val="28"/>
          <w:szCs w:val="28"/>
          <w:rtl/>
        </w:rPr>
        <w:t>–</w:t>
      </w:r>
      <w:r w:rsidR="004369D5" w:rsidRPr="00513975">
        <w:rPr>
          <w:rFonts w:cs="AdvertisingBold" w:hint="cs"/>
          <w:b/>
          <w:bCs/>
          <w:sz w:val="28"/>
          <w:szCs w:val="28"/>
          <w:rtl/>
        </w:rPr>
        <w:t xml:space="preserve"> واشنطن </w:t>
      </w:r>
      <w:r w:rsidR="007053DE" w:rsidRPr="00513975">
        <w:rPr>
          <w:rFonts w:cs="AdvertisingBold" w:hint="cs"/>
          <w:b/>
          <w:bCs/>
          <w:sz w:val="28"/>
          <w:szCs w:val="28"/>
          <w:rtl/>
        </w:rPr>
        <w:t>دي</w:t>
      </w:r>
      <w:r w:rsidR="004369D5" w:rsidRPr="00513975">
        <w:rPr>
          <w:rFonts w:cs="AdvertisingBold" w:hint="cs"/>
          <w:b/>
          <w:bCs/>
          <w:sz w:val="28"/>
          <w:szCs w:val="28"/>
          <w:rtl/>
        </w:rPr>
        <w:t xml:space="preserve"> </w:t>
      </w:r>
      <w:r w:rsidR="007053DE" w:rsidRPr="00513975">
        <w:rPr>
          <w:rFonts w:cs="AdvertisingBold" w:hint="cs"/>
          <w:b/>
          <w:bCs/>
          <w:sz w:val="28"/>
          <w:szCs w:val="28"/>
          <w:rtl/>
        </w:rPr>
        <w:t>سي</w:t>
      </w:r>
      <w:r w:rsidR="004369D5" w:rsidRPr="00513975">
        <w:rPr>
          <w:rFonts w:cs="AdvertisingBold" w:hint="cs"/>
          <w:b/>
          <w:bCs/>
          <w:sz w:val="28"/>
          <w:szCs w:val="28"/>
          <w:rtl/>
        </w:rPr>
        <w:t xml:space="preserve"> </w:t>
      </w:r>
      <w:r w:rsidR="004369D5" w:rsidRPr="00513975">
        <w:rPr>
          <w:rFonts w:cs="AdvertisingBold"/>
          <w:b/>
          <w:bCs/>
          <w:sz w:val="28"/>
          <w:szCs w:val="28"/>
          <w:rtl/>
        </w:rPr>
        <w:t>–</w:t>
      </w:r>
      <w:r w:rsidR="004369D5" w:rsidRPr="00513975">
        <w:rPr>
          <w:rFonts w:cs="AdvertisingBold" w:hint="cs"/>
          <w:b/>
          <w:bCs/>
          <w:sz w:val="28"/>
          <w:szCs w:val="28"/>
          <w:rtl/>
        </w:rPr>
        <w:t xml:space="preserve"> الولايات المتحدة الامريكية - 1999</w:t>
      </w:r>
    </w:p>
    <w:p w:rsidR="0065082E" w:rsidRPr="004369D5" w:rsidRDefault="0065082E" w:rsidP="0065082E">
      <w:pPr>
        <w:pStyle w:val="a3"/>
        <w:jc w:val="both"/>
        <w:rPr>
          <w:rFonts w:eastAsia="Perpetua" w:cs="AdvertisingBold"/>
          <w:b/>
          <w:bCs/>
          <w:sz w:val="28"/>
          <w:szCs w:val="28"/>
        </w:rPr>
      </w:pPr>
    </w:p>
    <w:p w:rsidR="0065082E" w:rsidRDefault="004C341C" w:rsidP="00CA792D">
      <w:pPr>
        <w:pStyle w:val="a3"/>
        <w:numPr>
          <w:ilvl w:val="0"/>
          <w:numId w:val="8"/>
        </w:numPr>
        <w:jc w:val="both"/>
        <w:rPr>
          <w:rFonts w:eastAsia="Perpetua" w:cs="AdvertisingBold"/>
          <w:b/>
          <w:bCs/>
          <w:sz w:val="28"/>
          <w:szCs w:val="28"/>
        </w:rPr>
      </w:pPr>
      <w:r w:rsidRPr="00F47649">
        <w:rPr>
          <w:rFonts w:eastAsia="Perpetua" w:cs="AdvertisingBold" w:hint="cs"/>
          <w:b/>
          <w:bCs/>
          <w:sz w:val="28"/>
          <w:szCs w:val="28"/>
          <w:rtl/>
        </w:rPr>
        <w:t xml:space="preserve">ماجستير </w:t>
      </w:r>
      <w:r w:rsidR="007053DE" w:rsidRPr="00F47649">
        <w:rPr>
          <w:rFonts w:eastAsia="Perpetua" w:cs="AdvertisingBold" w:hint="cs"/>
          <w:b/>
          <w:bCs/>
          <w:sz w:val="28"/>
          <w:szCs w:val="28"/>
          <w:rtl/>
        </w:rPr>
        <w:t>في</w:t>
      </w:r>
      <w:r w:rsidRPr="00F47649">
        <w:rPr>
          <w:rFonts w:eastAsia="Perpetua" w:cs="AdvertisingBold" w:hint="cs"/>
          <w:b/>
          <w:bCs/>
          <w:sz w:val="28"/>
          <w:szCs w:val="28"/>
          <w:rtl/>
        </w:rPr>
        <w:t xml:space="preserve"> الحقوق بتقدير جيد </w:t>
      </w:r>
      <w:r w:rsidR="007053DE" w:rsidRPr="00F47649">
        <w:rPr>
          <w:rFonts w:eastAsia="Perpetua" w:cs="AdvertisingBold" w:hint="cs"/>
          <w:b/>
          <w:bCs/>
          <w:sz w:val="28"/>
          <w:szCs w:val="28"/>
          <w:rtl/>
        </w:rPr>
        <w:t>جدا،</w:t>
      </w:r>
      <w:r w:rsidRPr="00F47649">
        <w:rPr>
          <w:rFonts w:eastAsia="Perpetua" w:cs="AdvertisingBold" w:hint="cs"/>
          <w:b/>
          <w:bCs/>
          <w:sz w:val="28"/>
          <w:szCs w:val="28"/>
          <w:rtl/>
        </w:rPr>
        <w:t xml:space="preserve"> جامعة عين شمس</w:t>
      </w:r>
      <w:r w:rsidR="00F94140">
        <w:rPr>
          <w:rFonts w:eastAsia="Perpetua" w:cs="AdvertisingBold" w:hint="cs"/>
          <w:b/>
          <w:bCs/>
          <w:sz w:val="28"/>
          <w:szCs w:val="28"/>
          <w:rtl/>
        </w:rPr>
        <w:t xml:space="preserve"> -1993 </w:t>
      </w:r>
    </w:p>
    <w:p w:rsidR="0065082E" w:rsidRPr="00F94140" w:rsidRDefault="0065082E" w:rsidP="0065082E">
      <w:pPr>
        <w:pStyle w:val="a3"/>
        <w:ind w:left="0"/>
        <w:jc w:val="both"/>
        <w:rPr>
          <w:rFonts w:eastAsia="Perpetua" w:cs="AdvertisingBold"/>
          <w:b/>
          <w:bCs/>
          <w:sz w:val="28"/>
          <w:szCs w:val="28"/>
          <w:rtl/>
        </w:rPr>
      </w:pPr>
    </w:p>
    <w:p w:rsidR="004C341C" w:rsidRPr="00F47649" w:rsidRDefault="004C341C" w:rsidP="0065082E">
      <w:pPr>
        <w:pStyle w:val="a3"/>
        <w:jc w:val="both"/>
        <w:rPr>
          <w:rFonts w:eastAsia="Perpetua" w:cs="AdvertisingBold"/>
          <w:b/>
          <w:bCs/>
          <w:sz w:val="28"/>
          <w:szCs w:val="28"/>
        </w:rPr>
      </w:pPr>
      <w:r w:rsidRPr="00F47649">
        <w:rPr>
          <w:rFonts w:eastAsia="Perpetua" w:cs="AdvertisingBold" w:hint="cs"/>
          <w:b/>
          <w:bCs/>
          <w:sz w:val="28"/>
          <w:szCs w:val="28"/>
          <w:rtl/>
        </w:rPr>
        <w:t xml:space="preserve"> </w:t>
      </w:r>
    </w:p>
    <w:p w:rsidR="004C341C" w:rsidRDefault="004C341C" w:rsidP="00CA792D">
      <w:pPr>
        <w:pStyle w:val="a3"/>
        <w:numPr>
          <w:ilvl w:val="0"/>
          <w:numId w:val="8"/>
        </w:numPr>
        <w:jc w:val="both"/>
        <w:rPr>
          <w:rFonts w:eastAsia="Perpetua" w:cs="AdvertisingBold"/>
          <w:b/>
          <w:bCs/>
          <w:sz w:val="28"/>
          <w:szCs w:val="28"/>
        </w:rPr>
      </w:pPr>
      <w:r w:rsidRPr="00F47649">
        <w:rPr>
          <w:rFonts w:eastAsia="Perpetua" w:cs="AdvertisingBold" w:hint="cs"/>
          <w:b/>
          <w:bCs/>
          <w:sz w:val="28"/>
          <w:szCs w:val="28"/>
          <w:rtl/>
        </w:rPr>
        <w:t xml:space="preserve">ليسانس </w:t>
      </w:r>
      <w:r w:rsidR="007053DE" w:rsidRPr="00F47649">
        <w:rPr>
          <w:rFonts w:eastAsia="Perpetua" w:cs="AdvertisingBold" w:hint="cs"/>
          <w:b/>
          <w:bCs/>
          <w:sz w:val="28"/>
          <w:szCs w:val="28"/>
          <w:rtl/>
        </w:rPr>
        <w:t>في</w:t>
      </w:r>
      <w:r w:rsidRPr="00F47649">
        <w:rPr>
          <w:rFonts w:eastAsia="Perpetua" w:cs="AdvertisingBold" w:hint="cs"/>
          <w:b/>
          <w:bCs/>
          <w:sz w:val="28"/>
          <w:szCs w:val="28"/>
          <w:rtl/>
        </w:rPr>
        <w:t xml:space="preserve"> الحقوق بتقدير جيد </w:t>
      </w:r>
      <w:r w:rsidR="007053DE" w:rsidRPr="00F47649">
        <w:rPr>
          <w:rFonts w:eastAsia="Perpetua" w:cs="AdvertisingBold" w:hint="cs"/>
          <w:b/>
          <w:bCs/>
          <w:sz w:val="28"/>
          <w:szCs w:val="28"/>
          <w:rtl/>
        </w:rPr>
        <w:t>جدا،</w:t>
      </w:r>
      <w:r w:rsidRPr="00F47649">
        <w:rPr>
          <w:rFonts w:eastAsia="Perpetua" w:cs="AdvertisingBold" w:hint="cs"/>
          <w:b/>
          <w:bCs/>
          <w:sz w:val="28"/>
          <w:szCs w:val="28"/>
          <w:rtl/>
        </w:rPr>
        <w:t xml:space="preserve"> جامعة الزقازيق</w:t>
      </w:r>
      <w:r w:rsidR="00F94140">
        <w:rPr>
          <w:rFonts w:eastAsia="Perpetua" w:cs="AdvertisingBold" w:hint="cs"/>
          <w:b/>
          <w:bCs/>
          <w:sz w:val="28"/>
          <w:szCs w:val="28"/>
          <w:rtl/>
        </w:rPr>
        <w:t xml:space="preserve"> </w:t>
      </w:r>
      <w:r w:rsidR="00BF040C">
        <w:rPr>
          <w:rFonts w:eastAsia="Perpetua" w:cs="AdvertisingBold"/>
          <w:b/>
          <w:bCs/>
          <w:sz w:val="28"/>
          <w:szCs w:val="28"/>
          <w:rtl/>
        </w:rPr>
        <w:t>–</w:t>
      </w:r>
      <w:r w:rsidR="00F94140">
        <w:rPr>
          <w:rFonts w:eastAsia="Perpetua" w:cs="AdvertisingBold" w:hint="cs"/>
          <w:b/>
          <w:bCs/>
          <w:sz w:val="28"/>
          <w:szCs w:val="28"/>
          <w:rtl/>
        </w:rPr>
        <w:t xml:space="preserve"> 1990</w:t>
      </w:r>
    </w:p>
    <w:p w:rsidR="00BF040C" w:rsidRPr="00BF040C" w:rsidRDefault="00BF040C" w:rsidP="00BF040C">
      <w:pPr>
        <w:ind w:left="720"/>
        <w:jc w:val="both"/>
        <w:rPr>
          <w:rFonts w:cs="AdvertisingBold"/>
          <w:b/>
          <w:bCs/>
          <w:sz w:val="28"/>
          <w:szCs w:val="28"/>
        </w:rPr>
      </w:pPr>
    </w:p>
    <w:p w:rsidR="000261F1" w:rsidRDefault="000261F1" w:rsidP="0065082E">
      <w:pPr>
        <w:pStyle w:val="a3"/>
        <w:jc w:val="both"/>
        <w:rPr>
          <w:rFonts w:eastAsia="Perpetua" w:cs="AdvertisingBold"/>
          <w:b/>
          <w:bCs/>
          <w:sz w:val="28"/>
          <w:szCs w:val="28"/>
          <w:rtl/>
        </w:rPr>
      </w:pPr>
    </w:p>
    <w:p w:rsidR="00120ED4" w:rsidRDefault="00120ED4" w:rsidP="0065082E">
      <w:pPr>
        <w:pStyle w:val="a3"/>
        <w:jc w:val="both"/>
        <w:rPr>
          <w:rFonts w:eastAsia="Perpetua" w:cs="AdvertisingBold"/>
          <w:b/>
          <w:bCs/>
          <w:sz w:val="28"/>
          <w:szCs w:val="28"/>
          <w:rtl/>
        </w:rPr>
      </w:pPr>
    </w:p>
    <w:p w:rsidR="00297552" w:rsidRDefault="00297552" w:rsidP="00297552">
      <w:pPr>
        <w:pStyle w:val="a3"/>
        <w:numPr>
          <w:ilvl w:val="0"/>
          <w:numId w:val="7"/>
        </w:numPr>
        <w:jc w:val="both"/>
        <w:rPr>
          <w:rFonts w:eastAsia="Perpetua" w:cs="AdvertisingBold"/>
          <w:b/>
          <w:bCs/>
          <w:sz w:val="48"/>
          <w:szCs w:val="48"/>
          <w:u w:val="single"/>
        </w:rPr>
      </w:pPr>
      <w:r w:rsidRPr="00297552">
        <w:rPr>
          <w:rFonts w:eastAsia="Perpetua" w:cs="AdvertisingBold" w:hint="cs"/>
          <w:b/>
          <w:bCs/>
          <w:sz w:val="48"/>
          <w:szCs w:val="48"/>
          <w:u w:val="single"/>
          <w:rtl/>
        </w:rPr>
        <w:t xml:space="preserve">التخصص </w:t>
      </w:r>
    </w:p>
    <w:p w:rsidR="00297552" w:rsidRDefault="00297552" w:rsidP="00297552">
      <w:pPr>
        <w:jc w:val="both"/>
        <w:rPr>
          <w:rFonts w:cs="AdvertisingBold"/>
          <w:b/>
          <w:bCs/>
          <w:sz w:val="48"/>
          <w:szCs w:val="48"/>
          <w:u w:val="single"/>
          <w:rtl/>
        </w:rPr>
      </w:pPr>
    </w:p>
    <w:p w:rsidR="00297552" w:rsidRDefault="00297552" w:rsidP="004779BF">
      <w:pPr>
        <w:pStyle w:val="a3"/>
        <w:numPr>
          <w:ilvl w:val="0"/>
          <w:numId w:val="8"/>
        </w:numPr>
        <w:jc w:val="both"/>
        <w:rPr>
          <w:rFonts w:eastAsia="Perpetua" w:cs="AdvertisingBold"/>
          <w:b/>
          <w:bCs/>
          <w:sz w:val="28"/>
          <w:szCs w:val="28"/>
        </w:rPr>
      </w:pPr>
      <w:r w:rsidRPr="00297552">
        <w:rPr>
          <w:rFonts w:eastAsia="Perpetua" w:cs="AdvertisingBold" w:hint="cs"/>
          <w:b/>
          <w:bCs/>
          <w:sz w:val="28"/>
          <w:szCs w:val="28"/>
          <w:rtl/>
        </w:rPr>
        <w:t xml:space="preserve">التخصص </w:t>
      </w:r>
      <w:r w:rsidR="003A76F2" w:rsidRPr="00297552">
        <w:rPr>
          <w:rFonts w:eastAsia="Perpetua" w:cs="AdvertisingBold" w:hint="cs"/>
          <w:b/>
          <w:bCs/>
          <w:sz w:val="28"/>
          <w:szCs w:val="28"/>
          <w:rtl/>
        </w:rPr>
        <w:t>العام:</w:t>
      </w:r>
      <w:r w:rsidRPr="00297552">
        <w:rPr>
          <w:rFonts w:eastAsia="Perpetua" w:cs="AdvertisingBold" w:hint="cs"/>
          <w:b/>
          <w:bCs/>
          <w:sz w:val="28"/>
          <w:szCs w:val="28"/>
          <w:rtl/>
        </w:rPr>
        <w:t xml:space="preserve"> قانون </w:t>
      </w:r>
    </w:p>
    <w:p w:rsidR="00297552" w:rsidRPr="00297552" w:rsidRDefault="00297552" w:rsidP="00297552">
      <w:pPr>
        <w:ind w:left="720"/>
        <w:jc w:val="both"/>
        <w:rPr>
          <w:rFonts w:cs="AdvertisingBold"/>
          <w:b/>
          <w:bCs/>
          <w:sz w:val="28"/>
          <w:szCs w:val="28"/>
        </w:rPr>
      </w:pPr>
    </w:p>
    <w:p w:rsidR="004779BF" w:rsidRPr="007053DE" w:rsidRDefault="00297552" w:rsidP="007053DE">
      <w:pPr>
        <w:pStyle w:val="a3"/>
        <w:numPr>
          <w:ilvl w:val="0"/>
          <w:numId w:val="8"/>
        </w:numPr>
        <w:ind w:left="720"/>
        <w:jc w:val="both"/>
        <w:rPr>
          <w:rFonts w:cs="AdvertisingBold"/>
          <w:b/>
          <w:bCs/>
          <w:sz w:val="26"/>
          <w:szCs w:val="26"/>
        </w:rPr>
      </w:pPr>
      <w:r w:rsidRPr="007053DE">
        <w:rPr>
          <w:rFonts w:eastAsia="Perpetua" w:cs="AdvertisingBold" w:hint="cs"/>
          <w:b/>
          <w:bCs/>
          <w:sz w:val="26"/>
          <w:szCs w:val="26"/>
          <w:rtl/>
        </w:rPr>
        <w:t xml:space="preserve">التخصص </w:t>
      </w:r>
      <w:r w:rsidR="003A76F2" w:rsidRPr="007053DE">
        <w:rPr>
          <w:rFonts w:eastAsia="Perpetua" w:cs="AdvertisingBold" w:hint="cs"/>
          <w:b/>
          <w:bCs/>
          <w:sz w:val="26"/>
          <w:szCs w:val="26"/>
          <w:rtl/>
        </w:rPr>
        <w:t>الدقيق:</w:t>
      </w:r>
      <w:r w:rsidRPr="007053DE">
        <w:rPr>
          <w:rFonts w:eastAsia="Perpetua" w:cs="AdvertisingBold" w:hint="cs"/>
          <w:b/>
          <w:bCs/>
          <w:sz w:val="26"/>
          <w:szCs w:val="26"/>
          <w:rtl/>
        </w:rPr>
        <w:t xml:space="preserve"> </w:t>
      </w:r>
      <w:r w:rsidR="004779BF" w:rsidRPr="007053DE">
        <w:rPr>
          <w:rFonts w:eastAsia="Perpetua" w:cs="AdvertisingBold" w:hint="cs"/>
          <w:b/>
          <w:bCs/>
          <w:sz w:val="26"/>
          <w:szCs w:val="26"/>
          <w:rtl/>
        </w:rPr>
        <w:t>تشريعات اقتصادية</w:t>
      </w:r>
      <w:r w:rsidR="007053DE" w:rsidRPr="007053DE">
        <w:rPr>
          <w:rFonts w:eastAsia="Perpetua" w:cs="AdvertisingBold" w:hint="cs"/>
          <w:b/>
          <w:bCs/>
          <w:sz w:val="26"/>
          <w:szCs w:val="26"/>
          <w:rtl/>
        </w:rPr>
        <w:t xml:space="preserve"> ومالية</w:t>
      </w:r>
      <w:r w:rsidR="004779BF" w:rsidRPr="007053DE">
        <w:rPr>
          <w:rFonts w:eastAsia="Perpetua" w:cs="AdvertisingBold" w:hint="cs"/>
          <w:b/>
          <w:bCs/>
          <w:sz w:val="26"/>
          <w:szCs w:val="26"/>
          <w:rtl/>
        </w:rPr>
        <w:t xml:space="preserve"> </w:t>
      </w:r>
      <w:r w:rsidR="00F855FA" w:rsidRPr="007053DE">
        <w:rPr>
          <w:rFonts w:cs="AdvertisingBold" w:hint="cs"/>
          <w:b/>
          <w:bCs/>
          <w:sz w:val="26"/>
          <w:szCs w:val="26"/>
          <w:rtl/>
        </w:rPr>
        <w:t xml:space="preserve">وتجارة </w:t>
      </w:r>
      <w:r w:rsidR="003A76F2" w:rsidRPr="007053DE">
        <w:rPr>
          <w:rFonts w:cs="AdvertisingBold" w:hint="cs"/>
          <w:b/>
          <w:bCs/>
          <w:sz w:val="26"/>
          <w:szCs w:val="26"/>
          <w:rtl/>
        </w:rPr>
        <w:t>دولية</w:t>
      </w:r>
      <w:r w:rsidR="007053DE" w:rsidRPr="007053DE">
        <w:rPr>
          <w:rFonts w:cs="AdvertisingBold" w:hint="cs"/>
          <w:b/>
          <w:bCs/>
          <w:sz w:val="26"/>
          <w:szCs w:val="26"/>
          <w:rtl/>
        </w:rPr>
        <w:t xml:space="preserve"> (القانون الاقتصادي والقانون المالي)</w:t>
      </w:r>
      <w:r w:rsidR="003A76F2" w:rsidRPr="007053DE">
        <w:rPr>
          <w:rFonts w:cs="AdvertisingBold" w:hint="cs"/>
          <w:b/>
          <w:bCs/>
          <w:sz w:val="26"/>
          <w:szCs w:val="26"/>
          <w:rtl/>
        </w:rPr>
        <w:t>.</w:t>
      </w:r>
    </w:p>
    <w:p w:rsidR="00F552BE" w:rsidRDefault="00F552BE" w:rsidP="00F552BE">
      <w:pPr>
        <w:pStyle w:val="a3"/>
        <w:rPr>
          <w:rFonts w:cs="AdvertisingBold"/>
          <w:b/>
          <w:bCs/>
          <w:sz w:val="28"/>
          <w:szCs w:val="28"/>
          <w:rtl/>
        </w:rPr>
      </w:pPr>
    </w:p>
    <w:p w:rsidR="00F552BE" w:rsidRDefault="00F552BE" w:rsidP="00F552BE">
      <w:pPr>
        <w:jc w:val="both"/>
        <w:rPr>
          <w:rFonts w:cs="AdvertisingBold"/>
          <w:b/>
          <w:bCs/>
          <w:sz w:val="28"/>
          <w:szCs w:val="28"/>
          <w:rtl/>
        </w:rPr>
      </w:pPr>
    </w:p>
    <w:p w:rsidR="00120ED4" w:rsidRPr="00F552BE" w:rsidRDefault="00120ED4" w:rsidP="00F552BE">
      <w:pPr>
        <w:jc w:val="both"/>
        <w:rPr>
          <w:rFonts w:cs="AdvertisingBold"/>
          <w:b/>
          <w:bCs/>
          <w:sz w:val="28"/>
          <w:szCs w:val="28"/>
        </w:rPr>
      </w:pPr>
    </w:p>
    <w:p w:rsidR="00F552BE" w:rsidRPr="00C810DC" w:rsidRDefault="00F552BE" w:rsidP="00F552BE">
      <w:pPr>
        <w:pStyle w:val="a3"/>
        <w:numPr>
          <w:ilvl w:val="0"/>
          <w:numId w:val="7"/>
        </w:numPr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 w:rsidRPr="00C810DC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 xml:space="preserve">التدرج </w:t>
      </w:r>
      <w:r w:rsidR="00300C82" w:rsidRPr="00C810DC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الوظيفي:</w:t>
      </w:r>
    </w:p>
    <w:p w:rsidR="00F552BE" w:rsidRPr="008E5FC1" w:rsidRDefault="00F552BE" w:rsidP="00F552BE">
      <w:pPr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</w:p>
    <w:p w:rsidR="00F552BE" w:rsidRDefault="00F552BE" w:rsidP="00F552BE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552BE" w:rsidRDefault="00F552BE" w:rsidP="00F552BE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معيد مكلف بكلية الحقوق جامعة الزقازيق عام 1991</w:t>
      </w:r>
    </w:p>
    <w:p w:rsidR="00F552BE" w:rsidRPr="008E5FC1" w:rsidRDefault="00F552BE" w:rsidP="00F552BE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:rsidR="00F552BE" w:rsidRDefault="00F552BE" w:rsidP="00F552BE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مدرس مساعد بكلية الحقوق جامعة الزقازيق عام 1993</w:t>
      </w:r>
    </w:p>
    <w:p w:rsidR="00F552BE" w:rsidRPr="008E5FC1" w:rsidRDefault="00F552BE" w:rsidP="00F552BE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552BE" w:rsidRDefault="00F552BE" w:rsidP="00F552BE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مدرس </w:t>
      </w:r>
      <w:r w:rsidR="003A76F2">
        <w:rPr>
          <w:rFonts w:asciiTheme="majorBidi" w:hAnsiTheme="majorBidi" w:cstheme="majorBidi" w:hint="cs"/>
          <w:b/>
          <w:bCs/>
          <w:sz w:val="28"/>
          <w:szCs w:val="28"/>
          <w:rtl/>
        </w:rPr>
        <w:t>(أستاذ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3A76F2">
        <w:rPr>
          <w:rFonts w:asciiTheme="majorBidi" w:hAnsiTheme="majorBidi" w:cstheme="majorBidi" w:hint="cs"/>
          <w:b/>
          <w:bCs/>
          <w:sz w:val="28"/>
          <w:szCs w:val="28"/>
          <w:rtl/>
        </w:rPr>
        <w:t>مساعد)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بكلية الحقوق جامعة الزقازيق عام 1999</w:t>
      </w:r>
    </w:p>
    <w:p w:rsidR="00F552BE" w:rsidRPr="008E5FC1" w:rsidRDefault="00F552BE" w:rsidP="00F552BE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552BE" w:rsidRDefault="00F552BE" w:rsidP="00F552BE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أستاذ مساعد </w:t>
      </w:r>
      <w:r w:rsidR="003A76F2">
        <w:rPr>
          <w:rFonts w:asciiTheme="majorBidi" w:hAnsiTheme="majorBidi" w:cstheme="majorBidi" w:hint="cs"/>
          <w:b/>
          <w:bCs/>
          <w:sz w:val="28"/>
          <w:szCs w:val="28"/>
          <w:rtl/>
        </w:rPr>
        <w:t>(أستاذ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مشارك) بكلية الحقوق جامعة الزقازيق عام 2004</w:t>
      </w:r>
    </w:p>
    <w:p w:rsidR="00F552BE" w:rsidRPr="008E5FC1" w:rsidRDefault="00F552BE" w:rsidP="00F552BE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552BE" w:rsidRDefault="00F552BE" w:rsidP="00F552BE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أستاذ بكلية الحقوق جامعة الزقازيق جامعة الزقازيق عام 2009</w:t>
      </w:r>
    </w:p>
    <w:p w:rsidR="00F552BE" w:rsidRPr="008E5FC1" w:rsidRDefault="00F552BE" w:rsidP="00F552BE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552BE" w:rsidRDefault="00F552BE" w:rsidP="000273F3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رئيس قسم التشريعات الاقتصادية </w:t>
      </w:r>
      <w:r w:rsidR="007053D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والمالية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بكلية الحقوق جامعة الزقازيق 2005-2007</w:t>
      </w:r>
    </w:p>
    <w:p w:rsidR="00F552BE" w:rsidRPr="003846EE" w:rsidRDefault="00F552BE" w:rsidP="00F552BE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552BE" w:rsidRPr="008E5FC1" w:rsidRDefault="00F552BE" w:rsidP="00F552BE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وكيل كلية الحقوق لشؤون التعليم والطلاب جامعة الزقازيق عام 2010- 2011</w:t>
      </w:r>
    </w:p>
    <w:p w:rsidR="00F552BE" w:rsidRPr="007A7858" w:rsidRDefault="00F552BE" w:rsidP="00F552BE">
      <w:pPr>
        <w:pStyle w:val="a3"/>
        <w:ind w:left="360"/>
        <w:jc w:val="both"/>
        <w:rPr>
          <w:rFonts w:asciiTheme="majorBidi" w:eastAsia="Perpetua" w:hAnsiTheme="majorBidi" w:cstheme="majorBidi"/>
          <w:b/>
          <w:bCs/>
          <w:sz w:val="28"/>
          <w:szCs w:val="28"/>
          <w:rtl/>
        </w:rPr>
      </w:pPr>
    </w:p>
    <w:p w:rsidR="000B44E5" w:rsidRDefault="000B44E5" w:rsidP="007053DE">
      <w:pPr>
        <w:pStyle w:val="a3"/>
        <w:numPr>
          <w:ilvl w:val="0"/>
          <w:numId w:val="7"/>
        </w:numPr>
        <w:jc w:val="both"/>
        <w:rPr>
          <w:rFonts w:cs="AF_Najed"/>
          <w:b/>
          <w:bCs/>
          <w:sz w:val="48"/>
          <w:szCs w:val="48"/>
          <w:u w:val="single"/>
        </w:rPr>
      </w:pPr>
      <w:r w:rsidRPr="000261F1">
        <w:rPr>
          <w:rFonts w:cs="AF_Najed" w:hint="cs"/>
          <w:b/>
          <w:bCs/>
          <w:sz w:val="48"/>
          <w:szCs w:val="48"/>
          <w:u w:val="single"/>
          <w:rtl/>
        </w:rPr>
        <w:lastRenderedPageBreak/>
        <w:t xml:space="preserve">الخبرات </w:t>
      </w:r>
      <w:r w:rsidR="007053DE">
        <w:rPr>
          <w:rFonts w:cs="AF_Najed" w:hint="cs"/>
          <w:b/>
          <w:bCs/>
          <w:sz w:val="48"/>
          <w:szCs w:val="48"/>
          <w:u w:val="single"/>
          <w:rtl/>
        </w:rPr>
        <w:t>البحثية:</w:t>
      </w:r>
      <w:r>
        <w:rPr>
          <w:rFonts w:cs="AF_Najed" w:hint="cs"/>
          <w:b/>
          <w:bCs/>
          <w:sz w:val="48"/>
          <w:szCs w:val="48"/>
          <w:u w:val="single"/>
          <w:rtl/>
        </w:rPr>
        <w:t xml:space="preserve"> </w:t>
      </w:r>
    </w:p>
    <w:p w:rsidR="000B44E5" w:rsidRPr="000B44E5" w:rsidRDefault="000B44E5" w:rsidP="000B44E5">
      <w:pPr>
        <w:jc w:val="both"/>
        <w:rPr>
          <w:rFonts w:cs="AF_Najed"/>
          <w:b/>
          <w:bCs/>
          <w:sz w:val="48"/>
          <w:szCs w:val="48"/>
          <w:u w:val="single"/>
        </w:rPr>
      </w:pPr>
    </w:p>
    <w:p w:rsidR="007F4181" w:rsidRPr="007053DE" w:rsidRDefault="007F4181" w:rsidP="007F4181">
      <w:pPr>
        <w:pStyle w:val="a3"/>
        <w:numPr>
          <w:ilvl w:val="0"/>
          <w:numId w:val="3"/>
        </w:numPr>
        <w:rPr>
          <w:rFonts w:asciiTheme="majorBidi" w:eastAsia="Perpetua" w:hAnsiTheme="majorBidi" w:cstheme="majorBidi"/>
          <w:b/>
          <w:bCs/>
          <w:sz w:val="28"/>
          <w:szCs w:val="28"/>
        </w:rPr>
      </w:pPr>
      <w:r w:rsidRPr="007F4181">
        <w:rPr>
          <w:rFonts w:asciiTheme="majorBidi" w:eastAsia="Perpetua" w:hAnsiTheme="majorBidi"/>
          <w:b/>
          <w:bCs/>
          <w:sz w:val="28"/>
          <w:szCs w:val="28"/>
          <w:rtl/>
        </w:rPr>
        <w:t xml:space="preserve">الوجيز في شرح تشريعات الزكاة والضرائب في المملكة العربية السعودية، (نظام جباية الزكاة – نظام ضريبة الدخل – نظام الضريبة على القيمة المضافة – نظام الضريبة الانتقائية – نظام الجمارك الموحد لدول مجلس التعاون لدول الخليج </w:t>
      </w:r>
      <w:r w:rsidRPr="007F4181">
        <w:rPr>
          <w:rFonts w:asciiTheme="majorBidi" w:eastAsia="Perpetua" w:hAnsiTheme="majorBidi" w:hint="cs"/>
          <w:b/>
          <w:bCs/>
          <w:sz w:val="28"/>
          <w:szCs w:val="28"/>
          <w:rtl/>
        </w:rPr>
        <w:t>العربية)</w:t>
      </w:r>
      <w:r w:rsidRPr="007F4181">
        <w:rPr>
          <w:rFonts w:asciiTheme="majorBidi" w:eastAsia="Perpetua" w:hAnsiTheme="majorBidi" w:cstheme="majorBidi" w:hint="cs"/>
          <w:b/>
          <w:bCs/>
          <w:sz w:val="28"/>
          <w:szCs w:val="28"/>
          <w:rtl/>
        </w:rPr>
        <w:t xml:space="preserve"> 2018</w:t>
      </w:r>
      <w:r>
        <w:rPr>
          <w:rFonts w:asciiTheme="majorBidi" w:eastAsia="Perpetua" w:hAnsiTheme="majorBidi" w:cstheme="majorBidi" w:hint="cs"/>
          <w:b/>
          <w:bCs/>
          <w:sz w:val="28"/>
          <w:szCs w:val="28"/>
          <w:rtl/>
        </w:rPr>
        <w:t xml:space="preserve"> م</w:t>
      </w:r>
      <w:r w:rsidRPr="007F4181">
        <w:rPr>
          <w:rFonts w:asciiTheme="majorBidi" w:eastAsia="Perpetua" w:hAnsiTheme="majorBidi"/>
          <w:b/>
          <w:bCs/>
          <w:sz w:val="28"/>
          <w:szCs w:val="28"/>
          <w:rtl/>
        </w:rPr>
        <w:t>.</w:t>
      </w:r>
    </w:p>
    <w:p w:rsidR="007053DE" w:rsidRPr="007053DE" w:rsidRDefault="007053DE" w:rsidP="007053DE">
      <w:pPr>
        <w:pStyle w:val="a3"/>
        <w:ind w:left="1211"/>
        <w:rPr>
          <w:rFonts w:asciiTheme="majorBidi" w:eastAsia="Perpetua" w:hAnsiTheme="majorBidi" w:cstheme="majorBidi"/>
          <w:b/>
          <w:bCs/>
          <w:sz w:val="28"/>
          <w:szCs w:val="28"/>
        </w:rPr>
      </w:pPr>
    </w:p>
    <w:p w:rsidR="007053DE" w:rsidRPr="007F4181" w:rsidRDefault="007053DE" w:rsidP="007053DE">
      <w:pPr>
        <w:pStyle w:val="a3"/>
        <w:numPr>
          <w:ilvl w:val="0"/>
          <w:numId w:val="3"/>
        </w:numPr>
        <w:rPr>
          <w:rFonts w:asciiTheme="majorBidi" w:eastAsia="Perpetua" w:hAnsiTheme="majorBidi" w:cstheme="majorBidi"/>
          <w:b/>
          <w:bCs/>
          <w:sz w:val="28"/>
          <w:szCs w:val="28"/>
          <w:rtl/>
        </w:rPr>
      </w:pPr>
      <w:r w:rsidRPr="007053DE">
        <w:rPr>
          <w:rFonts w:asciiTheme="majorBidi" w:eastAsia="Perpetua" w:hAnsiTheme="majorBidi"/>
          <w:b/>
          <w:bCs/>
          <w:sz w:val="28"/>
          <w:szCs w:val="28"/>
          <w:rtl/>
        </w:rPr>
        <w:t>المشاركة في دراسة بعنوان: المنظومة التشريعية ذات العلاقة بالتنمية          الاقتصادية في المملكة العربية السعودية، منتدى الرياض الاقتصادي، الغرفة التجارية والصناعية بالرياض، 2017</w:t>
      </w:r>
      <w:r>
        <w:rPr>
          <w:rFonts w:asciiTheme="majorBidi" w:eastAsia="Perpetua" w:hAnsiTheme="majorBidi" w:hint="cs"/>
          <w:b/>
          <w:bCs/>
          <w:sz w:val="28"/>
          <w:szCs w:val="28"/>
          <w:rtl/>
        </w:rPr>
        <w:t xml:space="preserve"> م</w:t>
      </w:r>
      <w:r w:rsidRPr="007053DE">
        <w:rPr>
          <w:rFonts w:asciiTheme="majorBidi" w:eastAsia="Perpetua" w:hAnsiTheme="majorBidi"/>
          <w:b/>
          <w:bCs/>
          <w:sz w:val="28"/>
          <w:szCs w:val="28"/>
          <w:rtl/>
        </w:rPr>
        <w:t>.</w:t>
      </w:r>
    </w:p>
    <w:p w:rsidR="007F4181" w:rsidRDefault="007F4181" w:rsidP="007F4181">
      <w:pPr>
        <w:pStyle w:val="a3"/>
        <w:ind w:left="1211"/>
        <w:rPr>
          <w:rFonts w:asciiTheme="majorBidi" w:eastAsia="Perpetua" w:hAnsiTheme="majorBidi" w:cstheme="majorBidi"/>
          <w:b/>
          <w:bCs/>
          <w:sz w:val="28"/>
          <w:szCs w:val="28"/>
        </w:rPr>
      </w:pPr>
    </w:p>
    <w:p w:rsidR="00A20477" w:rsidRPr="007053DE" w:rsidRDefault="00A20477" w:rsidP="00A20477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A2047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A20477">
        <w:rPr>
          <w:rFonts w:asciiTheme="majorBidi" w:hAnsiTheme="majorBidi"/>
          <w:b/>
          <w:bCs/>
          <w:sz w:val="28"/>
          <w:szCs w:val="28"/>
          <w:rtl/>
        </w:rPr>
        <w:t xml:space="preserve">الزكاة والضرائب في المملكة العربية </w:t>
      </w:r>
      <w:r w:rsidRPr="00A20477">
        <w:rPr>
          <w:rFonts w:asciiTheme="majorBidi" w:hAnsiTheme="majorBidi" w:hint="cs"/>
          <w:b/>
          <w:bCs/>
          <w:sz w:val="28"/>
          <w:szCs w:val="28"/>
          <w:rtl/>
        </w:rPr>
        <w:t>الس</w:t>
      </w:r>
      <w:bookmarkStart w:id="0" w:name="_GoBack"/>
      <w:bookmarkEnd w:id="0"/>
      <w:r w:rsidRPr="00A20477">
        <w:rPr>
          <w:rFonts w:asciiTheme="majorBidi" w:hAnsiTheme="majorBidi" w:hint="cs"/>
          <w:b/>
          <w:bCs/>
          <w:sz w:val="28"/>
          <w:szCs w:val="28"/>
          <w:rtl/>
        </w:rPr>
        <w:t>عودية،</w:t>
      </w:r>
      <w:r w:rsidRPr="00A20477">
        <w:rPr>
          <w:rFonts w:asciiTheme="majorBidi" w:hAnsiTheme="majorBidi"/>
          <w:b/>
          <w:bCs/>
          <w:sz w:val="28"/>
          <w:szCs w:val="28"/>
          <w:rtl/>
        </w:rPr>
        <w:t xml:space="preserve"> مقرر </w:t>
      </w:r>
      <w:r w:rsidRPr="00A20477">
        <w:rPr>
          <w:rFonts w:asciiTheme="majorBidi" w:hAnsiTheme="majorBidi" w:hint="cs"/>
          <w:b/>
          <w:bCs/>
          <w:sz w:val="28"/>
          <w:szCs w:val="28"/>
          <w:rtl/>
        </w:rPr>
        <w:t>الكتروني،</w:t>
      </w:r>
      <w:r w:rsidRPr="00A2047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A20477">
        <w:rPr>
          <w:rFonts w:asciiTheme="majorBidi" w:hAnsiTheme="majorBidi" w:hint="cs"/>
          <w:b/>
          <w:bCs/>
          <w:sz w:val="28"/>
          <w:szCs w:val="28"/>
          <w:rtl/>
        </w:rPr>
        <w:t>ا</w:t>
      </w:r>
      <w:r w:rsidRPr="00A20477">
        <w:rPr>
          <w:rFonts w:asciiTheme="majorBidi" w:hAnsiTheme="majorBidi"/>
          <w:b/>
          <w:bCs/>
          <w:sz w:val="28"/>
          <w:szCs w:val="28"/>
          <w:rtl/>
        </w:rPr>
        <w:t xml:space="preserve">لجامعة السعودية </w:t>
      </w:r>
      <w:r w:rsidRPr="00A20477">
        <w:rPr>
          <w:rFonts w:asciiTheme="majorBidi" w:hAnsiTheme="majorBidi" w:hint="cs"/>
          <w:b/>
          <w:bCs/>
          <w:sz w:val="28"/>
          <w:szCs w:val="28"/>
          <w:rtl/>
        </w:rPr>
        <w:t>الالكترونية،</w:t>
      </w:r>
      <w:r w:rsidRPr="00A20477">
        <w:rPr>
          <w:rFonts w:asciiTheme="majorBidi" w:hAnsiTheme="majorBidi"/>
          <w:b/>
          <w:bCs/>
          <w:sz w:val="28"/>
          <w:szCs w:val="28"/>
          <w:rtl/>
        </w:rPr>
        <w:t xml:space="preserve"> 2016 </w:t>
      </w:r>
      <w:r w:rsidRPr="00A20477">
        <w:rPr>
          <w:rFonts w:asciiTheme="majorBidi" w:hAnsiTheme="majorBidi" w:hint="cs"/>
          <w:b/>
          <w:bCs/>
          <w:sz w:val="28"/>
          <w:szCs w:val="28"/>
          <w:rtl/>
        </w:rPr>
        <w:t>م.</w:t>
      </w:r>
    </w:p>
    <w:p w:rsidR="007053DE" w:rsidRPr="007053DE" w:rsidRDefault="007053DE" w:rsidP="007053DE">
      <w:pPr>
        <w:pStyle w:val="a3"/>
        <w:ind w:left="1211"/>
        <w:rPr>
          <w:rFonts w:asciiTheme="majorBidi" w:hAnsiTheme="majorBidi" w:cstheme="majorBidi"/>
          <w:b/>
          <w:bCs/>
          <w:sz w:val="28"/>
          <w:szCs w:val="28"/>
        </w:rPr>
      </w:pPr>
    </w:p>
    <w:p w:rsidR="007053DE" w:rsidRPr="007053DE" w:rsidRDefault="007053DE" w:rsidP="007053DE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7053DE">
        <w:rPr>
          <w:rFonts w:asciiTheme="majorBidi" w:hAnsiTheme="majorBidi"/>
          <w:b/>
          <w:bCs/>
          <w:sz w:val="28"/>
          <w:szCs w:val="28"/>
          <w:rtl/>
        </w:rPr>
        <w:t>حقيبة تدريبية في مفاهيم في التجارة الدولية ومنظمة التجارة العالمية، 2015 م.</w:t>
      </w:r>
    </w:p>
    <w:p w:rsidR="007053DE" w:rsidRPr="007053DE" w:rsidRDefault="007053DE" w:rsidP="007053DE">
      <w:pPr>
        <w:pStyle w:val="a3"/>
        <w:ind w:left="1211"/>
        <w:rPr>
          <w:rFonts w:asciiTheme="majorBidi" w:hAnsiTheme="majorBidi" w:cstheme="majorBidi"/>
          <w:b/>
          <w:bCs/>
          <w:sz w:val="28"/>
          <w:szCs w:val="28"/>
        </w:rPr>
      </w:pPr>
    </w:p>
    <w:p w:rsidR="007053DE" w:rsidRPr="00DA1F5D" w:rsidRDefault="007053DE" w:rsidP="007053DE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7053DE">
        <w:rPr>
          <w:rFonts w:asciiTheme="majorBidi" w:hAnsiTheme="majorBidi"/>
          <w:b/>
          <w:bCs/>
          <w:sz w:val="28"/>
          <w:szCs w:val="28"/>
          <w:rtl/>
        </w:rPr>
        <w:t>حقيبة تدريبية في نظام ضريبة الدخل والزكاة في المملكة العربية السعودية، 2015 م.</w:t>
      </w:r>
    </w:p>
    <w:p w:rsidR="00DA1F5D" w:rsidRPr="00DA1F5D" w:rsidRDefault="00DA1F5D" w:rsidP="00DA1F5D">
      <w:pPr>
        <w:pStyle w:val="a3"/>
        <w:ind w:left="1211"/>
        <w:rPr>
          <w:rFonts w:asciiTheme="majorBidi" w:hAnsiTheme="majorBidi" w:cstheme="majorBidi"/>
          <w:b/>
          <w:bCs/>
          <w:sz w:val="28"/>
          <w:szCs w:val="28"/>
        </w:rPr>
      </w:pPr>
    </w:p>
    <w:p w:rsidR="00DA1F5D" w:rsidRPr="00DA1F5D" w:rsidRDefault="00DA1F5D" w:rsidP="00DA1F5D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DA1F5D">
        <w:rPr>
          <w:rFonts w:asciiTheme="majorBidi" w:hAnsiTheme="majorBidi"/>
          <w:b/>
          <w:bCs/>
          <w:sz w:val="28"/>
          <w:szCs w:val="28"/>
          <w:rtl/>
        </w:rPr>
        <w:t>الابعاد الاقتصادية للاتحاد الجمركي لدول مجلس التعاون لدول الخليج العربية، الجمعية السعودية للعلوم السياسية، جامعة الملك سعود، الرياض، 2013م.</w:t>
      </w:r>
    </w:p>
    <w:p w:rsidR="00DA1F5D" w:rsidRPr="00DA1F5D" w:rsidRDefault="00DA1F5D" w:rsidP="00DA1F5D">
      <w:pPr>
        <w:pStyle w:val="a3"/>
        <w:ind w:left="1211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A1F5D" w:rsidRPr="00DA1F5D" w:rsidRDefault="00DA1F5D" w:rsidP="00DA1F5D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DA1F5D">
        <w:rPr>
          <w:rFonts w:asciiTheme="majorBidi" w:hAnsiTheme="majorBidi"/>
          <w:b/>
          <w:bCs/>
          <w:sz w:val="28"/>
          <w:szCs w:val="28"/>
          <w:rtl/>
        </w:rPr>
        <w:t>الأزمة المالية العالمية الحالية وأسبابها الأساسية 2009.</w:t>
      </w:r>
    </w:p>
    <w:p w:rsidR="00DA1F5D" w:rsidRPr="00DA1F5D" w:rsidRDefault="00DA1F5D" w:rsidP="00DA1F5D">
      <w:pPr>
        <w:pStyle w:val="a3"/>
        <w:ind w:left="1211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A1F5D" w:rsidRPr="00DA1F5D" w:rsidRDefault="00DA1F5D" w:rsidP="00DA1F5D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DA1F5D">
        <w:rPr>
          <w:rFonts w:asciiTheme="majorBidi" w:hAnsiTheme="majorBidi"/>
          <w:b/>
          <w:bCs/>
          <w:sz w:val="28"/>
          <w:szCs w:val="28"/>
          <w:rtl/>
        </w:rPr>
        <w:t>المعاملة الضريبية للتجارة الالكترونية مع الاشارة للوضع فى مصر 2008.</w:t>
      </w:r>
    </w:p>
    <w:p w:rsidR="00DA1F5D" w:rsidRPr="00DA1F5D" w:rsidRDefault="00DA1F5D" w:rsidP="00DA1F5D">
      <w:pPr>
        <w:pStyle w:val="a3"/>
        <w:ind w:left="1211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A1F5D" w:rsidRPr="00DA1F5D" w:rsidRDefault="00DA1F5D" w:rsidP="00DA1F5D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DA1F5D">
        <w:rPr>
          <w:rFonts w:asciiTheme="majorBidi" w:hAnsiTheme="majorBidi"/>
          <w:b/>
          <w:bCs/>
          <w:sz w:val="28"/>
          <w:szCs w:val="28"/>
          <w:rtl/>
        </w:rPr>
        <w:t>حوكمة الشركات والنمو الاقتصادي مع الاشارة للوضع فى مصر 2008.</w:t>
      </w:r>
    </w:p>
    <w:p w:rsidR="00DA1F5D" w:rsidRPr="00DA1F5D" w:rsidRDefault="00DA1F5D" w:rsidP="00DA1F5D">
      <w:pPr>
        <w:pStyle w:val="a3"/>
        <w:ind w:left="1211"/>
        <w:rPr>
          <w:rFonts w:asciiTheme="majorBidi" w:hAnsiTheme="majorBidi" w:cstheme="majorBidi"/>
          <w:b/>
          <w:bCs/>
          <w:sz w:val="28"/>
          <w:szCs w:val="28"/>
        </w:rPr>
      </w:pPr>
    </w:p>
    <w:p w:rsidR="00DA1F5D" w:rsidRPr="00DA1F5D" w:rsidRDefault="00DA1F5D" w:rsidP="00DA1F5D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DA1F5D">
        <w:rPr>
          <w:rFonts w:asciiTheme="majorBidi" w:hAnsiTheme="majorBidi"/>
          <w:b/>
          <w:bCs/>
          <w:sz w:val="28"/>
          <w:szCs w:val="28"/>
          <w:rtl/>
        </w:rPr>
        <w:t>تحرير التجارة العالمية فى خدمات التامين واثارها الاقتصادية في مصر 2007.</w:t>
      </w:r>
    </w:p>
    <w:p w:rsidR="00DA1F5D" w:rsidRPr="00DA1F5D" w:rsidRDefault="00DA1F5D" w:rsidP="00DA1F5D">
      <w:pPr>
        <w:pStyle w:val="a3"/>
        <w:ind w:left="1211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A1F5D" w:rsidRPr="00DA1F5D" w:rsidRDefault="00DA1F5D" w:rsidP="00DA1F5D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DA1F5D">
        <w:rPr>
          <w:rFonts w:asciiTheme="majorBidi" w:hAnsiTheme="majorBidi"/>
          <w:b/>
          <w:bCs/>
          <w:sz w:val="28"/>
          <w:szCs w:val="28"/>
          <w:rtl/>
        </w:rPr>
        <w:t>متطلبات نجاح اقتصاد السوق فى الدول النامية مع الاشارة للوضع فى مصر 2007.</w:t>
      </w:r>
    </w:p>
    <w:p w:rsidR="00DA1F5D" w:rsidRPr="00DA1F5D" w:rsidRDefault="00DA1F5D" w:rsidP="00DA1F5D">
      <w:pPr>
        <w:pStyle w:val="a3"/>
        <w:ind w:left="1211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A1F5D" w:rsidRPr="00DA1F5D" w:rsidRDefault="00DA1F5D" w:rsidP="00DA1F5D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DA1F5D">
        <w:rPr>
          <w:rFonts w:asciiTheme="majorBidi" w:hAnsiTheme="majorBidi"/>
          <w:b/>
          <w:bCs/>
          <w:sz w:val="28"/>
          <w:szCs w:val="28"/>
          <w:rtl/>
        </w:rPr>
        <w:t>ظاهرة هروب راس المال من مصر (أسبابها وطرق علاجها) 2006.</w:t>
      </w:r>
    </w:p>
    <w:p w:rsidR="00DA1F5D" w:rsidRPr="00DA1F5D" w:rsidRDefault="00DA1F5D" w:rsidP="00DA1F5D">
      <w:pPr>
        <w:pStyle w:val="a3"/>
        <w:ind w:left="1211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A1F5D" w:rsidRPr="00DA1F5D" w:rsidRDefault="00DA1F5D" w:rsidP="00DA1F5D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DA1F5D">
        <w:rPr>
          <w:rFonts w:asciiTheme="majorBidi" w:hAnsiTheme="majorBidi"/>
          <w:b/>
          <w:bCs/>
          <w:sz w:val="28"/>
          <w:szCs w:val="28"/>
          <w:rtl/>
        </w:rPr>
        <w:t>الاستثمار في رأس المال البشرى ودورة فى مكافحة الفقر فى مصر 2005.</w:t>
      </w:r>
    </w:p>
    <w:p w:rsidR="00DA1F5D" w:rsidRPr="00DA1F5D" w:rsidRDefault="00DA1F5D" w:rsidP="00DA1F5D">
      <w:pPr>
        <w:pStyle w:val="a3"/>
        <w:ind w:left="1211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A1F5D" w:rsidRPr="00DA1F5D" w:rsidRDefault="00DA1F5D" w:rsidP="00DA1F5D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DA1F5D">
        <w:rPr>
          <w:rFonts w:asciiTheme="majorBidi" w:hAnsiTheme="majorBidi"/>
          <w:b/>
          <w:bCs/>
          <w:sz w:val="28"/>
          <w:szCs w:val="28"/>
          <w:rtl/>
        </w:rPr>
        <w:t>حدود تدخل الدولة فى المجال الاقتصادي فى ظل اقتصاد السوق 2003.</w:t>
      </w:r>
    </w:p>
    <w:p w:rsidR="00DA1F5D" w:rsidRPr="00DA1F5D" w:rsidRDefault="00DA1F5D" w:rsidP="00DA1F5D">
      <w:pPr>
        <w:pStyle w:val="a3"/>
        <w:ind w:left="1211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A1F5D" w:rsidRPr="00DA1F5D" w:rsidRDefault="00DA1F5D" w:rsidP="00DA1F5D">
      <w:pPr>
        <w:pStyle w:val="a3"/>
        <w:numPr>
          <w:ilvl w:val="0"/>
          <w:numId w:val="3"/>
        </w:numPr>
        <w:rPr>
          <w:rFonts w:asciiTheme="majorBidi" w:hAnsiTheme="majorBidi" w:cstheme="majorBidi" w:hint="cs"/>
          <w:b/>
          <w:bCs/>
          <w:sz w:val="28"/>
          <w:szCs w:val="28"/>
        </w:rPr>
      </w:pPr>
      <w:r w:rsidRPr="00DA1F5D">
        <w:rPr>
          <w:rFonts w:asciiTheme="majorBidi" w:hAnsiTheme="majorBidi"/>
          <w:b/>
          <w:bCs/>
          <w:sz w:val="28"/>
          <w:szCs w:val="28"/>
          <w:rtl/>
        </w:rPr>
        <w:t xml:space="preserve">ظاهرة الركود الاقتصادي فى مصر (اسبابها وطرق علاجها) </w:t>
      </w:r>
      <w:r w:rsidRPr="00DA1F5D">
        <w:rPr>
          <w:rFonts w:asciiTheme="majorBidi" w:hAnsiTheme="majorBidi" w:hint="cs"/>
          <w:b/>
          <w:bCs/>
          <w:sz w:val="28"/>
          <w:szCs w:val="28"/>
          <w:rtl/>
        </w:rPr>
        <w:t>2004</w:t>
      </w:r>
      <w:r>
        <w:rPr>
          <w:rFonts w:asciiTheme="majorBidi" w:hAnsiTheme="majorBidi" w:hint="cs"/>
          <w:b/>
          <w:bCs/>
          <w:sz w:val="28"/>
          <w:szCs w:val="28"/>
          <w:rtl/>
        </w:rPr>
        <w:t>.</w:t>
      </w:r>
    </w:p>
    <w:p w:rsidR="00DA1F5D" w:rsidRPr="00DA1F5D" w:rsidRDefault="00DA1F5D" w:rsidP="00DA1F5D">
      <w:pPr>
        <w:pStyle w:val="a3"/>
        <w:ind w:left="1211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A1F5D" w:rsidRPr="00DA1F5D" w:rsidRDefault="00DA1F5D" w:rsidP="00DA1F5D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DA1F5D">
        <w:rPr>
          <w:rFonts w:asciiTheme="majorBidi" w:hAnsiTheme="majorBidi"/>
          <w:b/>
          <w:bCs/>
          <w:sz w:val="28"/>
          <w:szCs w:val="28"/>
          <w:rtl/>
        </w:rPr>
        <w:t>التكامل الإقليمي العربي وتطوير مناخ الاستثمار فى الدول العربية 2002.</w:t>
      </w:r>
    </w:p>
    <w:p w:rsidR="00DA1F5D" w:rsidRPr="00DA1F5D" w:rsidRDefault="00DA1F5D" w:rsidP="00DA1F5D">
      <w:pPr>
        <w:pStyle w:val="a3"/>
        <w:ind w:left="1211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A1F5D" w:rsidRPr="00DA1F5D" w:rsidRDefault="00DA1F5D" w:rsidP="00DA1F5D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A1F5D">
        <w:rPr>
          <w:rFonts w:asciiTheme="majorBidi" w:hAnsiTheme="majorBidi"/>
          <w:b/>
          <w:bCs/>
          <w:sz w:val="28"/>
          <w:szCs w:val="28"/>
          <w:rtl/>
        </w:rPr>
        <w:t>سياسات منظمة التجارة العالمية لتحرير التجارة الدولية في السلع وإثرها على الاقتصاد المصري 2000.</w:t>
      </w:r>
    </w:p>
    <w:p w:rsidR="00DA1F5D" w:rsidRPr="00DA1F5D" w:rsidRDefault="00DA1F5D" w:rsidP="00DA1F5D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A1F5D">
        <w:rPr>
          <w:rFonts w:asciiTheme="majorBidi" w:hAnsiTheme="majorBidi"/>
          <w:b/>
          <w:bCs/>
          <w:sz w:val="28"/>
          <w:szCs w:val="28"/>
          <w:rtl/>
        </w:rPr>
        <w:lastRenderedPageBreak/>
        <w:t>تقييم سياسات صندوق النقد الدولي للتثبيت الاقتصادي فى مصر 1999</w:t>
      </w:r>
    </w:p>
    <w:p w:rsidR="00DA1F5D" w:rsidRPr="00DA1F5D" w:rsidRDefault="00DA1F5D" w:rsidP="00DA1F5D">
      <w:pPr>
        <w:pStyle w:val="a3"/>
        <w:ind w:left="1211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93B7C" w:rsidRDefault="00493B7C" w:rsidP="00493B7C">
      <w:pPr>
        <w:pStyle w:val="a3"/>
        <w:numPr>
          <w:ilvl w:val="0"/>
          <w:numId w:val="3"/>
        </w:numPr>
        <w:rPr>
          <w:rFonts w:asciiTheme="majorBidi" w:eastAsia="Perpetua" w:hAnsiTheme="majorBidi" w:cstheme="majorBidi"/>
          <w:b/>
          <w:bCs/>
          <w:sz w:val="28"/>
          <w:szCs w:val="28"/>
        </w:rPr>
      </w:pPr>
      <w:r w:rsidRPr="00493B7C">
        <w:rPr>
          <w:rFonts w:asciiTheme="majorBidi" w:eastAsia="Perpetua" w:hAnsiTheme="majorBidi"/>
          <w:b/>
          <w:bCs/>
          <w:sz w:val="28"/>
          <w:szCs w:val="28"/>
          <w:rtl/>
        </w:rPr>
        <w:t xml:space="preserve">الضريبة على القيمة المضافة ومدى تطبيقها </w:t>
      </w:r>
      <w:r w:rsidR="00DC3A4A" w:rsidRPr="00493B7C">
        <w:rPr>
          <w:rFonts w:asciiTheme="majorBidi" w:eastAsia="Perpetua" w:hAnsiTheme="majorBidi" w:hint="cs"/>
          <w:b/>
          <w:bCs/>
          <w:sz w:val="28"/>
          <w:szCs w:val="28"/>
          <w:rtl/>
        </w:rPr>
        <w:t>في</w:t>
      </w:r>
      <w:r w:rsidRPr="00493B7C">
        <w:rPr>
          <w:rFonts w:asciiTheme="majorBidi" w:eastAsia="Perpetua" w:hAnsiTheme="majorBidi"/>
          <w:b/>
          <w:bCs/>
          <w:sz w:val="28"/>
          <w:szCs w:val="28"/>
          <w:rtl/>
        </w:rPr>
        <w:t xml:space="preserve"> مصر </w:t>
      </w:r>
      <w:r w:rsidR="007F4181" w:rsidRPr="00493B7C">
        <w:rPr>
          <w:rFonts w:asciiTheme="majorBidi" w:eastAsia="Perpetua" w:hAnsiTheme="majorBidi" w:hint="cs"/>
          <w:b/>
          <w:bCs/>
          <w:sz w:val="28"/>
          <w:szCs w:val="28"/>
          <w:rtl/>
        </w:rPr>
        <w:t>2001.</w:t>
      </w:r>
    </w:p>
    <w:p w:rsidR="00493B7C" w:rsidRPr="00493B7C" w:rsidRDefault="00493B7C" w:rsidP="00493B7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93B7C" w:rsidRDefault="00493B7C" w:rsidP="00493B7C">
      <w:pPr>
        <w:pStyle w:val="a3"/>
        <w:numPr>
          <w:ilvl w:val="0"/>
          <w:numId w:val="3"/>
        </w:numPr>
        <w:rPr>
          <w:rFonts w:asciiTheme="majorBidi" w:eastAsia="Perpetua" w:hAnsiTheme="majorBidi" w:cstheme="majorBidi"/>
          <w:b/>
          <w:bCs/>
          <w:sz w:val="28"/>
          <w:szCs w:val="28"/>
        </w:rPr>
      </w:pPr>
      <w:r w:rsidRPr="00493B7C">
        <w:rPr>
          <w:rFonts w:asciiTheme="majorBidi" w:eastAsia="Perpetua" w:hAnsiTheme="majorBidi"/>
          <w:b/>
          <w:bCs/>
          <w:sz w:val="28"/>
          <w:szCs w:val="28"/>
          <w:rtl/>
        </w:rPr>
        <w:t xml:space="preserve">نحو معاملة ضريبية جديدة للثروة العقارية </w:t>
      </w:r>
      <w:r w:rsidR="00DC3A4A" w:rsidRPr="00493B7C">
        <w:rPr>
          <w:rFonts w:asciiTheme="majorBidi" w:eastAsia="Perpetua" w:hAnsiTheme="majorBidi" w:hint="cs"/>
          <w:b/>
          <w:bCs/>
          <w:sz w:val="28"/>
          <w:szCs w:val="28"/>
          <w:rtl/>
        </w:rPr>
        <w:t>في</w:t>
      </w:r>
      <w:r w:rsidRPr="00493B7C">
        <w:rPr>
          <w:rFonts w:asciiTheme="majorBidi" w:eastAsia="Perpetua" w:hAnsiTheme="majorBidi"/>
          <w:b/>
          <w:bCs/>
          <w:sz w:val="28"/>
          <w:szCs w:val="28"/>
          <w:rtl/>
        </w:rPr>
        <w:t xml:space="preserve"> مصر 2004</w:t>
      </w:r>
      <w:r w:rsidR="00F855FA">
        <w:rPr>
          <w:rFonts w:asciiTheme="majorBidi" w:eastAsia="Perpetua" w:hAnsiTheme="majorBidi" w:cstheme="majorBidi" w:hint="cs"/>
          <w:b/>
          <w:bCs/>
          <w:sz w:val="28"/>
          <w:szCs w:val="28"/>
          <w:rtl/>
        </w:rPr>
        <w:t>.</w:t>
      </w:r>
    </w:p>
    <w:p w:rsidR="00493B7C" w:rsidRPr="00493B7C" w:rsidRDefault="00493B7C" w:rsidP="00493B7C">
      <w:pPr>
        <w:pStyle w:val="a3"/>
        <w:rPr>
          <w:rFonts w:asciiTheme="majorBidi" w:eastAsia="Perpetua" w:hAnsiTheme="majorBidi" w:cstheme="majorBidi"/>
          <w:b/>
          <w:bCs/>
          <w:sz w:val="28"/>
          <w:szCs w:val="28"/>
          <w:rtl/>
        </w:rPr>
      </w:pPr>
    </w:p>
    <w:p w:rsidR="00493B7C" w:rsidRDefault="00493B7C" w:rsidP="00493B7C">
      <w:pPr>
        <w:pStyle w:val="a3"/>
        <w:numPr>
          <w:ilvl w:val="0"/>
          <w:numId w:val="3"/>
        </w:numPr>
        <w:jc w:val="both"/>
        <w:rPr>
          <w:rFonts w:asciiTheme="majorBidi" w:eastAsia="Perpetua" w:hAnsiTheme="majorBidi" w:cstheme="majorBidi"/>
          <w:b/>
          <w:bCs/>
          <w:sz w:val="28"/>
          <w:szCs w:val="28"/>
        </w:rPr>
      </w:pPr>
      <w:r w:rsidRPr="00493B7C">
        <w:rPr>
          <w:rFonts w:asciiTheme="majorBidi" w:eastAsia="Perpetua" w:hAnsiTheme="majorBidi"/>
          <w:b/>
          <w:bCs/>
          <w:sz w:val="28"/>
          <w:szCs w:val="28"/>
          <w:rtl/>
        </w:rPr>
        <w:t xml:space="preserve">محاضرات في التشريع الضريبي المصري </w:t>
      </w:r>
      <w:r w:rsidR="007F4181" w:rsidRPr="00493B7C">
        <w:rPr>
          <w:rFonts w:asciiTheme="majorBidi" w:eastAsia="Perpetua" w:hAnsiTheme="majorBidi" w:hint="cs"/>
          <w:b/>
          <w:bCs/>
          <w:sz w:val="28"/>
          <w:szCs w:val="28"/>
          <w:rtl/>
        </w:rPr>
        <w:t>(القانون</w:t>
      </w:r>
      <w:r w:rsidRPr="00493B7C">
        <w:rPr>
          <w:rFonts w:asciiTheme="majorBidi" w:eastAsia="Perpetua" w:hAnsiTheme="majorBidi"/>
          <w:b/>
          <w:bCs/>
          <w:sz w:val="28"/>
          <w:szCs w:val="28"/>
          <w:rtl/>
        </w:rPr>
        <w:t xml:space="preserve"> رقم 91 لسنة 2005 بشأن الضرائب على </w:t>
      </w:r>
      <w:r w:rsidR="007F4181" w:rsidRPr="00493B7C">
        <w:rPr>
          <w:rFonts w:asciiTheme="majorBidi" w:eastAsia="Perpetua" w:hAnsiTheme="majorBidi" w:hint="cs"/>
          <w:b/>
          <w:bCs/>
          <w:sz w:val="28"/>
          <w:szCs w:val="28"/>
          <w:rtl/>
        </w:rPr>
        <w:t>الدخل.</w:t>
      </w:r>
      <w:r w:rsidRPr="00493B7C">
        <w:rPr>
          <w:rFonts w:asciiTheme="majorBidi" w:eastAsia="Perpetua" w:hAnsiTheme="majorBidi"/>
          <w:b/>
          <w:bCs/>
          <w:sz w:val="28"/>
          <w:szCs w:val="28"/>
          <w:rtl/>
        </w:rPr>
        <w:t xml:space="preserve">) </w:t>
      </w:r>
      <w:r w:rsidR="007F4181" w:rsidRPr="00493B7C">
        <w:rPr>
          <w:rFonts w:asciiTheme="majorBidi" w:eastAsia="Perpetua" w:hAnsiTheme="majorBidi" w:hint="cs"/>
          <w:b/>
          <w:bCs/>
          <w:sz w:val="28"/>
          <w:szCs w:val="28"/>
          <w:rtl/>
        </w:rPr>
        <w:t>2010.</w:t>
      </w:r>
    </w:p>
    <w:p w:rsidR="00F855FA" w:rsidRDefault="00F855FA" w:rsidP="00F855FA">
      <w:pPr>
        <w:pStyle w:val="a3"/>
        <w:ind w:left="1211"/>
        <w:jc w:val="both"/>
        <w:rPr>
          <w:rFonts w:asciiTheme="majorBidi" w:eastAsia="Perpetua" w:hAnsiTheme="majorBidi" w:cstheme="majorBidi"/>
          <w:b/>
          <w:bCs/>
          <w:sz w:val="28"/>
          <w:szCs w:val="28"/>
          <w:rtl/>
        </w:rPr>
      </w:pPr>
    </w:p>
    <w:p w:rsidR="000B44E5" w:rsidRDefault="000B44E5" w:rsidP="000B44E5">
      <w:pPr>
        <w:pStyle w:val="a3"/>
        <w:numPr>
          <w:ilvl w:val="0"/>
          <w:numId w:val="3"/>
        </w:numPr>
        <w:jc w:val="both"/>
        <w:rPr>
          <w:rFonts w:asciiTheme="majorBidi" w:eastAsia="Perpetua" w:hAnsiTheme="majorBidi" w:cstheme="majorBidi"/>
          <w:b/>
          <w:bCs/>
          <w:sz w:val="28"/>
          <w:szCs w:val="28"/>
          <w:rtl/>
        </w:rPr>
      </w:pPr>
      <w:r w:rsidRPr="00CC24C5">
        <w:rPr>
          <w:rFonts w:asciiTheme="majorBidi" w:eastAsia="Perpetua" w:hAnsiTheme="majorBidi" w:cstheme="majorBidi"/>
          <w:b/>
          <w:bCs/>
          <w:sz w:val="28"/>
          <w:szCs w:val="28"/>
          <w:rtl/>
        </w:rPr>
        <w:t xml:space="preserve">محاضرات فى المبادئ </w:t>
      </w:r>
      <w:r w:rsidRPr="00CC24C5">
        <w:rPr>
          <w:rFonts w:asciiTheme="majorBidi" w:eastAsia="Perpetua" w:hAnsiTheme="majorBidi" w:cstheme="majorBidi" w:hint="cs"/>
          <w:b/>
          <w:bCs/>
          <w:sz w:val="28"/>
          <w:szCs w:val="28"/>
          <w:rtl/>
        </w:rPr>
        <w:t>التعاونية</w:t>
      </w:r>
      <w:r w:rsidRPr="00CC24C5">
        <w:rPr>
          <w:rFonts w:asciiTheme="majorBidi" w:eastAsia="Perpetua" w:hAnsiTheme="majorBidi" w:cstheme="majorBidi"/>
          <w:b/>
          <w:bCs/>
          <w:sz w:val="28"/>
          <w:szCs w:val="28"/>
          <w:rtl/>
        </w:rPr>
        <w:t xml:space="preserve"> 2004</w:t>
      </w:r>
    </w:p>
    <w:p w:rsidR="000B44E5" w:rsidRPr="00355D2A" w:rsidRDefault="000B44E5" w:rsidP="000B44E5">
      <w:pPr>
        <w:ind w:left="90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B44E5" w:rsidRPr="00CC24C5" w:rsidRDefault="00DA1F5D" w:rsidP="00DA1F5D">
      <w:pPr>
        <w:pStyle w:val="a3"/>
        <w:ind w:left="900"/>
        <w:jc w:val="both"/>
        <w:rPr>
          <w:rFonts w:asciiTheme="majorBidi" w:eastAsia="Perpetua" w:hAnsiTheme="majorBidi" w:cstheme="majorBidi"/>
          <w:b/>
          <w:bCs/>
          <w:sz w:val="28"/>
          <w:szCs w:val="28"/>
          <w:rtl/>
        </w:rPr>
      </w:pPr>
      <w:r w:rsidRPr="00DA1F5D">
        <w:rPr>
          <w:rFonts w:asciiTheme="majorBidi" w:eastAsia="Perpetua" w:hAnsiTheme="majorBidi" w:cstheme="majorBidi" w:hint="cs"/>
          <w:sz w:val="28"/>
          <w:szCs w:val="28"/>
          <w:rtl/>
        </w:rPr>
        <w:t>23</w:t>
      </w:r>
      <w:r w:rsidR="000B44E5" w:rsidRPr="00CC24C5">
        <w:rPr>
          <w:rFonts w:asciiTheme="majorBidi" w:eastAsia="Perpetua" w:hAnsiTheme="majorBidi" w:cstheme="majorBidi"/>
          <w:b/>
          <w:bCs/>
          <w:sz w:val="28"/>
          <w:szCs w:val="28"/>
          <w:rtl/>
        </w:rPr>
        <w:t xml:space="preserve">- محاضرات فى التحليل الاقتصادي الكلى </w:t>
      </w:r>
      <w:r w:rsidR="007F4181" w:rsidRPr="00CC24C5">
        <w:rPr>
          <w:rFonts w:asciiTheme="majorBidi" w:eastAsia="Perpetua" w:hAnsiTheme="majorBidi" w:cstheme="majorBidi" w:hint="cs"/>
          <w:b/>
          <w:bCs/>
          <w:sz w:val="28"/>
          <w:szCs w:val="28"/>
          <w:rtl/>
        </w:rPr>
        <w:t>2001.</w:t>
      </w:r>
    </w:p>
    <w:p w:rsidR="000B44E5" w:rsidRPr="00CC24C5" w:rsidRDefault="000B44E5" w:rsidP="000B44E5">
      <w:pPr>
        <w:pStyle w:val="a3"/>
        <w:ind w:left="900"/>
        <w:jc w:val="both"/>
        <w:rPr>
          <w:rFonts w:asciiTheme="majorBidi" w:eastAsia="Perpetua" w:hAnsiTheme="majorBidi" w:cstheme="majorBidi"/>
          <w:b/>
          <w:bCs/>
          <w:sz w:val="28"/>
          <w:szCs w:val="28"/>
        </w:rPr>
      </w:pPr>
    </w:p>
    <w:p w:rsidR="000B44E5" w:rsidRPr="00DA1F5D" w:rsidRDefault="00DA1F5D" w:rsidP="00DA1F5D">
      <w:pPr>
        <w:ind w:left="851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A1F5D">
        <w:rPr>
          <w:rFonts w:asciiTheme="majorBidi" w:hAnsiTheme="majorBidi" w:cstheme="majorBidi" w:hint="cs"/>
          <w:sz w:val="28"/>
          <w:szCs w:val="28"/>
          <w:rtl/>
        </w:rPr>
        <w:t>24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-</w:t>
      </w:r>
      <w:r w:rsidR="00F855FA" w:rsidRPr="00DA1F5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0B44E5" w:rsidRPr="00DA1F5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محاضرات </w:t>
      </w:r>
      <w:r w:rsidR="000B44E5" w:rsidRPr="00DA1F5D">
        <w:rPr>
          <w:rFonts w:asciiTheme="majorBidi" w:hAnsiTheme="majorBidi" w:cstheme="majorBidi" w:hint="cs"/>
          <w:b/>
          <w:bCs/>
          <w:sz w:val="28"/>
          <w:szCs w:val="28"/>
          <w:rtl/>
        </w:rPr>
        <w:t>في</w:t>
      </w:r>
      <w:r w:rsidR="000B44E5" w:rsidRPr="00DA1F5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الاقتصاد السياسي </w:t>
      </w:r>
      <w:r w:rsidR="003A76F2" w:rsidRPr="00DA1F5D">
        <w:rPr>
          <w:rFonts w:asciiTheme="majorBidi" w:hAnsiTheme="majorBidi" w:cstheme="majorBidi" w:hint="cs"/>
          <w:b/>
          <w:bCs/>
          <w:sz w:val="28"/>
          <w:szCs w:val="28"/>
          <w:rtl/>
        </w:rPr>
        <w:t>(تحليل</w:t>
      </w:r>
      <w:r w:rsidR="000B44E5" w:rsidRPr="00DA1F5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الاقتصاد الجزئي – الجزء </w:t>
      </w:r>
      <w:r w:rsidR="007F4181" w:rsidRPr="00DA1F5D">
        <w:rPr>
          <w:rFonts w:asciiTheme="majorBidi" w:hAnsiTheme="majorBidi" w:cstheme="majorBidi" w:hint="cs"/>
          <w:b/>
          <w:bCs/>
          <w:sz w:val="28"/>
          <w:szCs w:val="28"/>
          <w:rtl/>
        </w:rPr>
        <w:t>الثاني)</w:t>
      </w:r>
      <w:r w:rsidR="000B44E5" w:rsidRPr="00DA1F5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2004</w:t>
      </w:r>
    </w:p>
    <w:p w:rsidR="000B44E5" w:rsidRPr="00355D2A" w:rsidRDefault="000B44E5" w:rsidP="000B44E5">
      <w:pPr>
        <w:ind w:left="90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B44E5" w:rsidRPr="00DA1F5D" w:rsidRDefault="00DA1F5D" w:rsidP="00DA1F5D">
      <w:pPr>
        <w:ind w:left="993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A1F5D">
        <w:rPr>
          <w:rFonts w:asciiTheme="majorBidi" w:hAnsiTheme="majorBidi" w:cstheme="majorBidi" w:hint="cs"/>
          <w:sz w:val="28"/>
          <w:szCs w:val="28"/>
          <w:rtl/>
        </w:rPr>
        <w:t>25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-</w:t>
      </w:r>
      <w:r w:rsidR="00F855FA" w:rsidRPr="00DA1F5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0B44E5" w:rsidRPr="00DA1F5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محاضرات فى الاقتصاد السياسي </w:t>
      </w:r>
      <w:r w:rsidR="003A76F2" w:rsidRPr="00DA1F5D">
        <w:rPr>
          <w:rFonts w:asciiTheme="majorBidi" w:hAnsiTheme="majorBidi" w:cstheme="majorBidi" w:hint="cs"/>
          <w:b/>
          <w:bCs/>
          <w:sz w:val="28"/>
          <w:szCs w:val="28"/>
          <w:rtl/>
        </w:rPr>
        <w:t>(التحليل</w:t>
      </w:r>
      <w:r w:rsidR="000B44E5" w:rsidRPr="00DA1F5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الاقتصادي الجزئي – الجزء </w:t>
      </w:r>
      <w:r w:rsidR="003A76F2" w:rsidRPr="00DA1F5D">
        <w:rPr>
          <w:rFonts w:asciiTheme="majorBidi" w:hAnsiTheme="majorBidi" w:cstheme="majorBidi" w:hint="cs"/>
          <w:b/>
          <w:bCs/>
          <w:sz w:val="28"/>
          <w:szCs w:val="28"/>
          <w:rtl/>
        </w:rPr>
        <w:t>الأول)</w:t>
      </w:r>
      <w:r w:rsidR="000B44E5" w:rsidRPr="00DA1F5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0B44E5" w:rsidRPr="00355D2A" w:rsidRDefault="000B44E5" w:rsidP="000B44E5">
      <w:pPr>
        <w:ind w:left="90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B44E5" w:rsidRDefault="000B44E5" w:rsidP="00DA1F5D">
      <w:pPr>
        <w:pStyle w:val="a3"/>
        <w:ind w:left="90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C24C5">
        <w:rPr>
          <w:rFonts w:asciiTheme="majorBidi" w:hAnsiTheme="majorBidi" w:cstheme="majorBidi"/>
          <w:b/>
          <w:bCs/>
          <w:sz w:val="28"/>
          <w:szCs w:val="28"/>
        </w:rPr>
        <w:t xml:space="preserve">Economic </w:t>
      </w:r>
      <w:r w:rsidR="007F4181" w:rsidRPr="00CC24C5">
        <w:rPr>
          <w:rFonts w:asciiTheme="majorBidi" w:hAnsiTheme="majorBidi" w:cstheme="majorBidi"/>
          <w:b/>
          <w:bCs/>
          <w:sz w:val="28"/>
          <w:szCs w:val="28"/>
        </w:rPr>
        <w:t>terminology</w:t>
      </w:r>
      <w:r w:rsidR="00DA1F5D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7F4181" w:rsidRPr="00CC24C5">
        <w:rPr>
          <w:rFonts w:asciiTheme="majorBidi" w:hAnsiTheme="majorBidi" w:cstheme="majorBidi"/>
          <w:b/>
          <w:bCs/>
          <w:sz w:val="28"/>
          <w:szCs w:val="28"/>
        </w:rPr>
        <w:t xml:space="preserve"> 2009</w:t>
      </w:r>
      <w:r w:rsidR="00DA1F5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C24C5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F855FA" w:rsidRPr="00DA1F5D">
        <w:rPr>
          <w:rFonts w:asciiTheme="majorBidi" w:hAnsiTheme="majorBidi" w:cstheme="majorBidi"/>
          <w:sz w:val="28"/>
          <w:szCs w:val="28"/>
        </w:rPr>
        <w:t>2</w:t>
      </w:r>
      <w:r w:rsidR="00DA1F5D" w:rsidRPr="00DA1F5D">
        <w:rPr>
          <w:rFonts w:asciiTheme="majorBidi" w:hAnsiTheme="majorBidi" w:cstheme="majorBidi"/>
          <w:sz w:val="28"/>
          <w:szCs w:val="28"/>
        </w:rPr>
        <w:t>6</w:t>
      </w:r>
    </w:p>
    <w:p w:rsidR="000B44E5" w:rsidRPr="00CC24C5" w:rsidRDefault="000B44E5" w:rsidP="000B44E5">
      <w:pPr>
        <w:pStyle w:val="a3"/>
        <w:ind w:left="90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B44E5" w:rsidRDefault="000B44E5" w:rsidP="00DA1F5D">
      <w:pPr>
        <w:pStyle w:val="a3"/>
        <w:ind w:left="90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A1F5D">
        <w:rPr>
          <w:rFonts w:asciiTheme="majorBidi" w:hAnsiTheme="majorBidi" w:cstheme="majorBidi" w:hint="cs"/>
          <w:sz w:val="28"/>
          <w:szCs w:val="28"/>
          <w:rtl/>
        </w:rPr>
        <w:t>2</w:t>
      </w:r>
      <w:r w:rsidR="00DA1F5D" w:rsidRPr="00DA1F5D">
        <w:rPr>
          <w:rFonts w:asciiTheme="majorBidi" w:hAnsiTheme="majorBidi" w:cstheme="majorBidi" w:hint="cs"/>
          <w:sz w:val="28"/>
          <w:szCs w:val="28"/>
          <w:rtl/>
        </w:rPr>
        <w:t>7</w:t>
      </w:r>
      <w:r w:rsidR="00DA1F5D">
        <w:rPr>
          <w:rFonts w:asciiTheme="majorBidi" w:hAnsiTheme="majorBidi" w:cstheme="majorBidi" w:hint="cs"/>
          <w:b/>
          <w:bCs/>
          <w:sz w:val="28"/>
          <w:szCs w:val="28"/>
          <w:rtl/>
        </w:rPr>
        <w:t>-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حقيبة تدريبية في تنمية المهارات القانونية للمستشارين </w:t>
      </w:r>
      <w:r w:rsidR="003A76F2">
        <w:rPr>
          <w:rFonts w:asciiTheme="majorBidi" w:hAnsiTheme="majorBidi" w:cstheme="majorBidi" w:hint="cs"/>
          <w:b/>
          <w:bCs/>
          <w:sz w:val="28"/>
          <w:szCs w:val="28"/>
          <w:rtl/>
        </w:rPr>
        <w:t>القانونيين.</w:t>
      </w:r>
    </w:p>
    <w:p w:rsidR="000B44E5" w:rsidRDefault="000B44E5" w:rsidP="000B44E5">
      <w:pPr>
        <w:pStyle w:val="a3"/>
        <w:ind w:left="90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B44E5" w:rsidRDefault="00DA1F5D" w:rsidP="00F855FA">
      <w:pPr>
        <w:pStyle w:val="a3"/>
        <w:ind w:left="90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A1F5D">
        <w:rPr>
          <w:rFonts w:asciiTheme="majorBidi" w:hAnsiTheme="majorBidi" w:cstheme="majorBidi" w:hint="cs"/>
          <w:sz w:val="28"/>
          <w:szCs w:val="28"/>
          <w:rtl/>
        </w:rPr>
        <w:t>28</w:t>
      </w:r>
      <w:r w:rsidR="000B44E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- حقيبة تدريبية في نظام مكافحة غسيل الاموال في المملكة العربية </w:t>
      </w:r>
      <w:r w:rsidR="003A76F2">
        <w:rPr>
          <w:rFonts w:asciiTheme="majorBidi" w:hAnsiTheme="majorBidi" w:cstheme="majorBidi" w:hint="cs"/>
          <w:b/>
          <w:bCs/>
          <w:sz w:val="28"/>
          <w:szCs w:val="28"/>
          <w:rtl/>
        </w:rPr>
        <w:t>السعودية.</w:t>
      </w:r>
    </w:p>
    <w:p w:rsidR="000B44E5" w:rsidRDefault="000B44E5" w:rsidP="000B44E5">
      <w:pPr>
        <w:pStyle w:val="a3"/>
        <w:ind w:left="90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B44E5" w:rsidRDefault="000B44E5" w:rsidP="00DA1F5D">
      <w:pPr>
        <w:rPr>
          <w:b/>
          <w:bCs/>
          <w:sz w:val="32"/>
          <w:szCs w:val="32"/>
          <w:rtl/>
        </w:rPr>
      </w:pPr>
      <w:r w:rsidRPr="00B91DB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</w:t>
      </w:r>
      <w:r w:rsidRPr="00DA1F5D">
        <w:rPr>
          <w:rFonts w:asciiTheme="majorBidi" w:hAnsiTheme="majorBidi" w:cstheme="majorBidi" w:hint="cs"/>
          <w:sz w:val="32"/>
          <w:szCs w:val="32"/>
          <w:rtl/>
        </w:rPr>
        <w:t>2</w:t>
      </w:r>
      <w:r w:rsidR="00DA1F5D" w:rsidRPr="00DA1F5D">
        <w:rPr>
          <w:rFonts w:asciiTheme="majorBidi" w:hAnsiTheme="majorBidi" w:cstheme="majorBidi" w:hint="cs"/>
          <w:sz w:val="32"/>
          <w:szCs w:val="32"/>
          <w:rtl/>
        </w:rPr>
        <w:t>9</w:t>
      </w:r>
      <w:r w:rsidRPr="00B91DB2">
        <w:rPr>
          <w:rFonts w:asciiTheme="majorBidi" w:hAnsiTheme="majorBidi" w:cstheme="majorBidi" w:hint="cs"/>
          <w:b/>
          <w:bCs/>
          <w:sz w:val="32"/>
          <w:szCs w:val="32"/>
          <w:rtl/>
        </w:rPr>
        <w:t>-  د</w:t>
      </w:r>
      <w:r w:rsidRPr="00B91DB2">
        <w:rPr>
          <w:b/>
          <w:bCs/>
          <w:sz w:val="32"/>
          <w:szCs w:val="32"/>
          <w:rtl/>
        </w:rPr>
        <w:t>ليل المهارات لتعزيز مهارات الطلاب لمواكبة تطورات سوق العمل</w:t>
      </w:r>
    </w:p>
    <w:p w:rsidR="000B44E5" w:rsidRPr="00B91DB2" w:rsidRDefault="000B44E5" w:rsidP="000B44E5">
      <w:pPr>
        <w:rPr>
          <w:b/>
          <w:bCs/>
          <w:sz w:val="32"/>
          <w:szCs w:val="32"/>
        </w:rPr>
      </w:pPr>
    </w:p>
    <w:p w:rsidR="000B44E5" w:rsidRDefault="00DA1F5D" w:rsidP="00DA1F5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</w:t>
      </w:r>
      <w:r w:rsidRPr="00DA1F5D">
        <w:rPr>
          <w:rFonts w:hint="cs"/>
          <w:sz w:val="32"/>
          <w:szCs w:val="32"/>
          <w:rtl/>
        </w:rPr>
        <w:t>30</w:t>
      </w:r>
      <w:r w:rsidR="000B44E5" w:rsidRPr="00B91DB2">
        <w:rPr>
          <w:rFonts w:hint="cs"/>
          <w:b/>
          <w:bCs/>
          <w:sz w:val="32"/>
          <w:szCs w:val="32"/>
          <w:rtl/>
        </w:rPr>
        <w:t xml:space="preserve">-   </w:t>
      </w:r>
      <w:r w:rsidR="000B44E5" w:rsidRPr="00B91DB2">
        <w:rPr>
          <w:b/>
          <w:bCs/>
          <w:sz w:val="32"/>
          <w:szCs w:val="32"/>
          <w:rtl/>
        </w:rPr>
        <w:t>القدرات التخصصية لطلاب الحقوق</w:t>
      </w:r>
    </w:p>
    <w:p w:rsidR="000B44E5" w:rsidRPr="00B91DB2" w:rsidRDefault="000B44E5" w:rsidP="000B44E5">
      <w:pPr>
        <w:rPr>
          <w:b/>
          <w:bCs/>
          <w:sz w:val="32"/>
          <w:szCs w:val="32"/>
        </w:rPr>
      </w:pPr>
    </w:p>
    <w:p w:rsidR="000B44E5" w:rsidRDefault="00DA1F5D" w:rsidP="00DA1F5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</w:t>
      </w:r>
      <w:r w:rsidRPr="00DA1F5D">
        <w:rPr>
          <w:rFonts w:hint="cs"/>
          <w:sz w:val="32"/>
          <w:szCs w:val="32"/>
          <w:rtl/>
        </w:rPr>
        <w:t>31</w:t>
      </w:r>
      <w:r w:rsidR="000B44E5" w:rsidRPr="00B91DB2">
        <w:rPr>
          <w:rFonts w:hint="cs"/>
          <w:b/>
          <w:bCs/>
          <w:sz w:val="32"/>
          <w:szCs w:val="32"/>
          <w:rtl/>
        </w:rPr>
        <w:t xml:space="preserve"> - </w:t>
      </w:r>
      <w:r w:rsidR="000B44E5" w:rsidRPr="00B91DB2">
        <w:rPr>
          <w:b/>
          <w:bCs/>
          <w:sz w:val="32"/>
          <w:szCs w:val="32"/>
          <w:rtl/>
        </w:rPr>
        <w:t>وثيقة تصميم نظام قياس نواتج التعلم</w:t>
      </w:r>
    </w:p>
    <w:p w:rsidR="003A76F2" w:rsidRPr="0079247C" w:rsidRDefault="003A76F2" w:rsidP="007053DE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A76F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</w:p>
    <w:p w:rsidR="000B44E5" w:rsidRPr="00F855FA" w:rsidRDefault="000B44E5" w:rsidP="003A76F2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0B44E5" w:rsidRPr="00F855FA" w:rsidRDefault="000B44E5" w:rsidP="000B44E5">
      <w:pPr>
        <w:pStyle w:val="a3"/>
        <w:ind w:left="90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044A87" w:rsidRDefault="00044A87" w:rsidP="00044A87">
      <w:pPr>
        <w:pStyle w:val="a3"/>
        <w:ind w:left="1080"/>
        <w:jc w:val="both"/>
        <w:rPr>
          <w:rFonts w:eastAsia="Perpetua" w:cs="AdvertisingBold"/>
          <w:b/>
          <w:bCs/>
          <w:sz w:val="28"/>
          <w:szCs w:val="28"/>
          <w:rtl/>
        </w:rPr>
      </w:pPr>
    </w:p>
    <w:p w:rsidR="000B44E5" w:rsidRDefault="000B44E5" w:rsidP="00044A87">
      <w:pPr>
        <w:pStyle w:val="a3"/>
        <w:ind w:left="1080"/>
        <w:jc w:val="both"/>
        <w:rPr>
          <w:rFonts w:eastAsia="Perpetua" w:cs="AdvertisingBold"/>
          <w:b/>
          <w:bCs/>
          <w:sz w:val="28"/>
          <w:szCs w:val="28"/>
          <w:rtl/>
        </w:rPr>
      </w:pPr>
    </w:p>
    <w:p w:rsidR="008D510C" w:rsidRDefault="008D510C" w:rsidP="00044A87">
      <w:pPr>
        <w:pStyle w:val="a3"/>
        <w:ind w:left="1080"/>
        <w:jc w:val="both"/>
        <w:rPr>
          <w:rFonts w:eastAsia="Perpetua" w:cs="AdvertisingBold"/>
          <w:b/>
          <w:bCs/>
          <w:sz w:val="28"/>
          <w:szCs w:val="28"/>
          <w:rtl/>
        </w:rPr>
      </w:pPr>
    </w:p>
    <w:p w:rsidR="008D510C" w:rsidRDefault="008D510C" w:rsidP="00044A87">
      <w:pPr>
        <w:pStyle w:val="a3"/>
        <w:ind w:left="1080"/>
        <w:jc w:val="both"/>
        <w:rPr>
          <w:rFonts w:eastAsia="Perpetua" w:cs="AdvertisingBold"/>
          <w:b/>
          <w:bCs/>
          <w:sz w:val="28"/>
          <w:szCs w:val="28"/>
          <w:rtl/>
        </w:rPr>
      </w:pPr>
    </w:p>
    <w:p w:rsidR="008D510C" w:rsidRDefault="008D510C" w:rsidP="00044A87">
      <w:pPr>
        <w:pStyle w:val="a3"/>
        <w:ind w:left="1080"/>
        <w:jc w:val="both"/>
        <w:rPr>
          <w:rFonts w:eastAsia="Perpetua" w:cs="AdvertisingBold"/>
          <w:b/>
          <w:bCs/>
          <w:sz w:val="28"/>
          <w:szCs w:val="28"/>
          <w:rtl/>
        </w:rPr>
      </w:pPr>
    </w:p>
    <w:p w:rsidR="00A20477" w:rsidRDefault="00A20477" w:rsidP="00044A87">
      <w:pPr>
        <w:pStyle w:val="a3"/>
        <w:ind w:left="1080"/>
        <w:jc w:val="both"/>
        <w:rPr>
          <w:rFonts w:eastAsia="Perpetua" w:cs="AdvertisingBold"/>
          <w:b/>
          <w:bCs/>
          <w:sz w:val="28"/>
          <w:szCs w:val="28"/>
          <w:rtl/>
        </w:rPr>
      </w:pPr>
    </w:p>
    <w:p w:rsidR="00A20477" w:rsidRDefault="00A20477" w:rsidP="00044A87">
      <w:pPr>
        <w:pStyle w:val="a3"/>
        <w:ind w:left="1080"/>
        <w:jc w:val="both"/>
        <w:rPr>
          <w:rFonts w:eastAsia="Perpetua" w:cs="AdvertisingBold"/>
          <w:b/>
          <w:bCs/>
          <w:sz w:val="28"/>
          <w:szCs w:val="28"/>
          <w:rtl/>
        </w:rPr>
      </w:pPr>
    </w:p>
    <w:p w:rsidR="00A20477" w:rsidRDefault="00A20477" w:rsidP="00044A87">
      <w:pPr>
        <w:pStyle w:val="a3"/>
        <w:ind w:left="1080"/>
        <w:jc w:val="both"/>
        <w:rPr>
          <w:rFonts w:eastAsia="Perpetua" w:cs="AdvertisingBold"/>
          <w:b/>
          <w:bCs/>
          <w:sz w:val="28"/>
          <w:szCs w:val="28"/>
          <w:rtl/>
        </w:rPr>
      </w:pPr>
    </w:p>
    <w:p w:rsidR="008D510C" w:rsidRDefault="008D510C" w:rsidP="00044A87">
      <w:pPr>
        <w:pStyle w:val="a3"/>
        <w:ind w:left="1080"/>
        <w:jc w:val="both"/>
        <w:rPr>
          <w:rFonts w:eastAsia="Perpetua" w:cs="AdvertisingBold"/>
          <w:b/>
          <w:bCs/>
          <w:sz w:val="28"/>
          <w:szCs w:val="28"/>
          <w:rtl/>
        </w:rPr>
      </w:pPr>
    </w:p>
    <w:p w:rsidR="008D510C" w:rsidRDefault="008D510C" w:rsidP="00044A87">
      <w:pPr>
        <w:pStyle w:val="a3"/>
        <w:ind w:left="1080"/>
        <w:jc w:val="both"/>
        <w:rPr>
          <w:rFonts w:eastAsia="Perpetua" w:cs="AdvertisingBold"/>
          <w:b/>
          <w:bCs/>
          <w:sz w:val="28"/>
          <w:szCs w:val="28"/>
          <w:rtl/>
        </w:rPr>
      </w:pPr>
    </w:p>
    <w:p w:rsidR="004369D5" w:rsidRDefault="0014113F" w:rsidP="00C810DC">
      <w:pPr>
        <w:pStyle w:val="a3"/>
        <w:numPr>
          <w:ilvl w:val="0"/>
          <w:numId w:val="7"/>
        </w:numPr>
        <w:jc w:val="both"/>
        <w:rPr>
          <w:rFonts w:cs="AF_Najed"/>
          <w:b/>
          <w:bCs/>
          <w:sz w:val="48"/>
          <w:szCs w:val="48"/>
          <w:u w:val="single"/>
        </w:rPr>
      </w:pPr>
      <w:r w:rsidRPr="000261F1">
        <w:rPr>
          <w:rFonts w:cs="AF_Najed" w:hint="cs"/>
          <w:b/>
          <w:bCs/>
          <w:sz w:val="48"/>
          <w:szCs w:val="48"/>
          <w:u w:val="single"/>
          <w:rtl/>
        </w:rPr>
        <w:lastRenderedPageBreak/>
        <w:t xml:space="preserve">الخبرات </w:t>
      </w:r>
      <w:r w:rsidR="000B44E5">
        <w:rPr>
          <w:rFonts w:cs="AF_Najed" w:hint="cs"/>
          <w:b/>
          <w:bCs/>
          <w:sz w:val="48"/>
          <w:szCs w:val="48"/>
          <w:u w:val="single"/>
          <w:rtl/>
        </w:rPr>
        <w:t xml:space="preserve">التدريسية </w:t>
      </w:r>
      <w:r w:rsidR="0079247C">
        <w:rPr>
          <w:rFonts w:cs="AF_Najed" w:hint="cs"/>
          <w:b/>
          <w:bCs/>
          <w:sz w:val="48"/>
          <w:szCs w:val="48"/>
          <w:u w:val="single"/>
          <w:rtl/>
        </w:rPr>
        <w:t>والاكاديمية:</w:t>
      </w:r>
    </w:p>
    <w:p w:rsidR="00120ED4" w:rsidRPr="00120ED4" w:rsidRDefault="00120ED4" w:rsidP="00120ED4">
      <w:pPr>
        <w:jc w:val="both"/>
        <w:rPr>
          <w:rFonts w:cs="AF_Najed"/>
          <w:b/>
          <w:bCs/>
          <w:sz w:val="48"/>
          <w:szCs w:val="48"/>
          <w:u w:val="single"/>
          <w:rtl/>
        </w:rPr>
      </w:pPr>
    </w:p>
    <w:p w:rsidR="00BF040C" w:rsidRDefault="004972F6" w:rsidP="004972F6">
      <w:pPr>
        <w:pStyle w:val="a3"/>
        <w:tabs>
          <w:tab w:val="left" w:pos="1221"/>
        </w:tabs>
        <w:jc w:val="both"/>
        <w:rPr>
          <w:rFonts w:cs="AF_Najed"/>
          <w:b/>
          <w:bCs/>
          <w:sz w:val="32"/>
          <w:szCs w:val="32"/>
          <w:u w:val="single"/>
          <w:rtl/>
        </w:rPr>
      </w:pPr>
      <w:r>
        <w:rPr>
          <w:rFonts w:cs="AF_Najed"/>
          <w:b/>
          <w:bCs/>
          <w:sz w:val="28"/>
          <w:szCs w:val="28"/>
          <w:rtl/>
        </w:rPr>
        <w:tab/>
      </w:r>
      <w:r w:rsidR="00BF040C" w:rsidRPr="004369D5">
        <w:rPr>
          <w:rFonts w:cs="AF_Najed" w:hint="cs"/>
          <w:b/>
          <w:bCs/>
          <w:sz w:val="32"/>
          <w:szCs w:val="32"/>
          <w:u w:val="single"/>
          <w:rtl/>
        </w:rPr>
        <w:t xml:space="preserve">تدريس المواد التالية بكلية الحقوق </w:t>
      </w:r>
      <w:r w:rsidR="00BF040C" w:rsidRPr="004369D5">
        <w:rPr>
          <w:rFonts w:cs="AF_Najed"/>
          <w:b/>
          <w:bCs/>
          <w:sz w:val="32"/>
          <w:szCs w:val="32"/>
          <w:u w:val="single"/>
          <w:rtl/>
        </w:rPr>
        <w:t>–</w:t>
      </w:r>
      <w:r w:rsidR="00BF040C" w:rsidRPr="004369D5">
        <w:rPr>
          <w:rFonts w:cs="AF_Najed" w:hint="cs"/>
          <w:b/>
          <w:bCs/>
          <w:sz w:val="32"/>
          <w:szCs w:val="32"/>
          <w:u w:val="single"/>
          <w:rtl/>
        </w:rPr>
        <w:t xml:space="preserve"> جامعة الملك سعود-</w:t>
      </w:r>
      <w:r w:rsidR="00BF040C">
        <w:rPr>
          <w:rFonts w:cs="AF_Najed" w:hint="cs"/>
          <w:b/>
          <w:bCs/>
          <w:sz w:val="32"/>
          <w:szCs w:val="32"/>
          <w:u w:val="single"/>
          <w:rtl/>
        </w:rPr>
        <w:t xml:space="preserve"> </w:t>
      </w:r>
      <w:r w:rsidR="00BF040C" w:rsidRPr="004369D5">
        <w:rPr>
          <w:rFonts w:cs="AF_Najed" w:hint="cs"/>
          <w:b/>
          <w:bCs/>
          <w:sz w:val="32"/>
          <w:szCs w:val="32"/>
          <w:u w:val="single"/>
          <w:rtl/>
        </w:rPr>
        <w:t xml:space="preserve">الرياض </w:t>
      </w:r>
      <w:r w:rsidR="00BF040C" w:rsidRPr="004369D5">
        <w:rPr>
          <w:rFonts w:cs="AF_Najed"/>
          <w:b/>
          <w:bCs/>
          <w:sz w:val="32"/>
          <w:szCs w:val="32"/>
          <w:u w:val="single"/>
          <w:rtl/>
        </w:rPr>
        <w:t>–</w:t>
      </w:r>
      <w:r w:rsidR="00BF040C" w:rsidRPr="004369D5">
        <w:rPr>
          <w:rFonts w:cs="AF_Najed" w:hint="cs"/>
          <w:b/>
          <w:bCs/>
          <w:sz w:val="32"/>
          <w:szCs w:val="32"/>
          <w:u w:val="single"/>
          <w:rtl/>
        </w:rPr>
        <w:t xml:space="preserve"> المملكة العربية السعودية منذ عام 2011 حتى الان :</w:t>
      </w:r>
    </w:p>
    <w:p w:rsidR="00120ED4" w:rsidRDefault="00120ED4" w:rsidP="00BF040C">
      <w:pPr>
        <w:pStyle w:val="a3"/>
        <w:ind w:left="327"/>
        <w:jc w:val="both"/>
        <w:rPr>
          <w:rFonts w:cs="AF_Najed"/>
          <w:b/>
          <w:bCs/>
          <w:sz w:val="32"/>
          <w:szCs w:val="32"/>
          <w:u w:val="single"/>
          <w:rtl/>
        </w:rPr>
      </w:pPr>
    </w:p>
    <w:p w:rsidR="00120ED4" w:rsidRPr="004369D5" w:rsidRDefault="00120ED4" w:rsidP="00BF040C">
      <w:pPr>
        <w:pStyle w:val="a3"/>
        <w:ind w:left="327"/>
        <w:jc w:val="both"/>
        <w:rPr>
          <w:rFonts w:cs="AF_Najed"/>
          <w:b/>
          <w:bCs/>
          <w:sz w:val="32"/>
          <w:szCs w:val="32"/>
          <w:u w:val="single"/>
          <w:rtl/>
        </w:rPr>
      </w:pPr>
    </w:p>
    <w:p w:rsidR="00BF040C" w:rsidRDefault="00BF040C" w:rsidP="00BF040C">
      <w:pPr>
        <w:pStyle w:val="a3"/>
        <w:numPr>
          <w:ilvl w:val="0"/>
          <w:numId w:val="1"/>
        </w:numPr>
        <w:jc w:val="both"/>
        <w:rPr>
          <w:rFonts w:cs="AF_Najed"/>
          <w:b/>
          <w:bCs/>
          <w:sz w:val="28"/>
          <w:szCs w:val="28"/>
        </w:rPr>
      </w:pPr>
      <w:r w:rsidRPr="00F94140">
        <w:rPr>
          <w:rFonts w:cs="AF_Najed" w:hint="cs"/>
          <w:b/>
          <w:bCs/>
          <w:sz w:val="28"/>
          <w:szCs w:val="28"/>
          <w:rtl/>
        </w:rPr>
        <w:t xml:space="preserve">القانون التجاري السعودي </w:t>
      </w:r>
    </w:p>
    <w:p w:rsidR="00BF040C" w:rsidRPr="00F94140" w:rsidRDefault="00BF040C" w:rsidP="00BF040C">
      <w:pPr>
        <w:pStyle w:val="a3"/>
        <w:ind w:left="360"/>
        <w:jc w:val="both"/>
        <w:rPr>
          <w:rFonts w:cs="AF_Najed"/>
          <w:b/>
          <w:bCs/>
          <w:sz w:val="28"/>
          <w:szCs w:val="28"/>
        </w:rPr>
      </w:pPr>
    </w:p>
    <w:p w:rsidR="00BF040C" w:rsidRDefault="00BF040C" w:rsidP="00BF040C">
      <w:pPr>
        <w:pStyle w:val="a3"/>
        <w:numPr>
          <w:ilvl w:val="0"/>
          <w:numId w:val="1"/>
        </w:numPr>
        <w:jc w:val="both"/>
        <w:rPr>
          <w:rFonts w:cs="AF_Najed"/>
          <w:b/>
          <w:bCs/>
          <w:sz w:val="28"/>
          <w:szCs w:val="28"/>
        </w:rPr>
      </w:pPr>
      <w:r w:rsidRPr="00F94140">
        <w:rPr>
          <w:rFonts w:cs="AF_Najed" w:hint="cs"/>
          <w:b/>
          <w:bCs/>
          <w:sz w:val="28"/>
          <w:szCs w:val="28"/>
          <w:rtl/>
        </w:rPr>
        <w:t>العقود التجارية وعمليات البنوك بالمملكة العربية السعودية</w:t>
      </w:r>
    </w:p>
    <w:p w:rsidR="000273F3" w:rsidRPr="000273F3" w:rsidRDefault="000273F3" w:rsidP="000273F3">
      <w:pPr>
        <w:pStyle w:val="a3"/>
        <w:rPr>
          <w:rFonts w:cs="AF_Najed"/>
          <w:b/>
          <w:bCs/>
          <w:sz w:val="28"/>
          <w:szCs w:val="28"/>
          <w:rtl/>
        </w:rPr>
      </w:pPr>
    </w:p>
    <w:p w:rsidR="000273F3" w:rsidRDefault="000273F3" w:rsidP="00BF040C">
      <w:pPr>
        <w:pStyle w:val="a3"/>
        <w:numPr>
          <w:ilvl w:val="0"/>
          <w:numId w:val="1"/>
        </w:numPr>
        <w:jc w:val="both"/>
        <w:rPr>
          <w:rFonts w:cs="AF_Najed"/>
          <w:b/>
          <w:bCs/>
          <w:sz w:val="28"/>
          <w:szCs w:val="28"/>
        </w:rPr>
      </w:pPr>
      <w:r>
        <w:rPr>
          <w:rFonts w:cs="AF_Najed" w:hint="cs"/>
          <w:b/>
          <w:bCs/>
          <w:sz w:val="28"/>
          <w:szCs w:val="28"/>
          <w:rtl/>
        </w:rPr>
        <w:t xml:space="preserve">التنظيم القانوني للتجارة الدولية </w:t>
      </w:r>
      <w:r w:rsidR="0079247C">
        <w:rPr>
          <w:rFonts w:cs="AF_Najed" w:hint="cs"/>
          <w:b/>
          <w:bCs/>
          <w:sz w:val="28"/>
          <w:szCs w:val="28"/>
          <w:rtl/>
        </w:rPr>
        <w:t>(برنامج</w:t>
      </w:r>
      <w:r>
        <w:rPr>
          <w:rFonts w:cs="AF_Najed" w:hint="cs"/>
          <w:b/>
          <w:bCs/>
          <w:sz w:val="28"/>
          <w:szCs w:val="28"/>
          <w:rtl/>
        </w:rPr>
        <w:t xml:space="preserve"> </w:t>
      </w:r>
      <w:r w:rsidR="0079247C">
        <w:rPr>
          <w:rFonts w:cs="AF_Najed" w:hint="cs"/>
          <w:b/>
          <w:bCs/>
          <w:sz w:val="28"/>
          <w:szCs w:val="28"/>
          <w:rtl/>
        </w:rPr>
        <w:t>الماجستير)</w:t>
      </w:r>
    </w:p>
    <w:p w:rsidR="00DC3A4A" w:rsidRPr="00DC3A4A" w:rsidRDefault="00DC3A4A" w:rsidP="00DC3A4A">
      <w:pPr>
        <w:pStyle w:val="a3"/>
        <w:rPr>
          <w:rFonts w:cs="AF_Najed" w:hint="cs"/>
          <w:b/>
          <w:bCs/>
          <w:sz w:val="28"/>
          <w:szCs w:val="28"/>
          <w:rtl/>
        </w:rPr>
      </w:pPr>
    </w:p>
    <w:p w:rsidR="00DC3A4A" w:rsidRPr="00DC3A4A" w:rsidRDefault="00DC3A4A" w:rsidP="00DC3A4A">
      <w:pPr>
        <w:pStyle w:val="a3"/>
        <w:numPr>
          <w:ilvl w:val="0"/>
          <w:numId w:val="1"/>
        </w:numPr>
        <w:jc w:val="both"/>
        <w:rPr>
          <w:rFonts w:cs="AF_Najed"/>
          <w:b/>
          <w:bCs/>
          <w:sz w:val="28"/>
          <w:szCs w:val="28"/>
        </w:rPr>
      </w:pPr>
      <w:r>
        <w:rPr>
          <w:rFonts w:cs="AF_Najed" w:hint="cs"/>
          <w:b/>
          <w:bCs/>
          <w:sz w:val="28"/>
          <w:szCs w:val="28"/>
          <w:rtl/>
        </w:rPr>
        <w:t xml:space="preserve">قانون حماية المستهلك </w:t>
      </w:r>
      <w:r w:rsidRPr="00DC3A4A">
        <w:rPr>
          <w:rFonts w:cs="AF_Najed" w:hint="cs"/>
          <w:b/>
          <w:bCs/>
          <w:sz w:val="28"/>
          <w:szCs w:val="28"/>
          <w:rtl/>
        </w:rPr>
        <w:t>(برنامج الماجستير)</w:t>
      </w:r>
    </w:p>
    <w:p w:rsidR="00BF040C" w:rsidRPr="00F94140" w:rsidRDefault="00BF040C" w:rsidP="00BF040C">
      <w:pPr>
        <w:pStyle w:val="a3"/>
        <w:jc w:val="both"/>
        <w:rPr>
          <w:rFonts w:cs="AF_Najed"/>
          <w:b/>
          <w:bCs/>
          <w:sz w:val="28"/>
          <w:szCs w:val="28"/>
        </w:rPr>
      </w:pPr>
    </w:p>
    <w:p w:rsidR="00BF040C" w:rsidRPr="00F94140" w:rsidRDefault="00BF040C" w:rsidP="00BF040C">
      <w:pPr>
        <w:pStyle w:val="a3"/>
        <w:numPr>
          <w:ilvl w:val="0"/>
          <w:numId w:val="1"/>
        </w:numPr>
        <w:jc w:val="both"/>
        <w:rPr>
          <w:rFonts w:cs="AF_Najed"/>
          <w:b/>
          <w:bCs/>
          <w:sz w:val="28"/>
          <w:szCs w:val="28"/>
        </w:rPr>
      </w:pPr>
      <w:r w:rsidRPr="00F94140">
        <w:rPr>
          <w:rFonts w:cs="AF_Najed" w:hint="cs"/>
          <w:b/>
          <w:bCs/>
          <w:sz w:val="28"/>
          <w:szCs w:val="28"/>
          <w:rtl/>
        </w:rPr>
        <w:t>نظام الزكاة والضرائب بالمملكة العربية السعودية</w:t>
      </w:r>
    </w:p>
    <w:p w:rsidR="00BF040C" w:rsidRDefault="00BF040C" w:rsidP="00BF040C">
      <w:pPr>
        <w:pStyle w:val="a3"/>
        <w:rPr>
          <w:rFonts w:cs="AF_Najed"/>
          <w:sz w:val="28"/>
          <w:szCs w:val="28"/>
          <w:rtl/>
        </w:rPr>
      </w:pPr>
    </w:p>
    <w:p w:rsidR="00DC3A4A" w:rsidRPr="00DC3A4A" w:rsidRDefault="00DA7550" w:rsidP="00DC3A4A">
      <w:pPr>
        <w:pStyle w:val="a3"/>
        <w:numPr>
          <w:ilvl w:val="0"/>
          <w:numId w:val="1"/>
        </w:numPr>
        <w:rPr>
          <w:rFonts w:cs="AF_Najed"/>
          <w:b/>
          <w:bCs/>
          <w:sz w:val="28"/>
          <w:szCs w:val="28"/>
          <w:rtl/>
        </w:rPr>
      </w:pPr>
      <w:r w:rsidRPr="00DC3A4A">
        <w:rPr>
          <w:rFonts w:cs="AF_Najed" w:hint="cs"/>
          <w:b/>
          <w:bCs/>
          <w:sz w:val="28"/>
          <w:szCs w:val="28"/>
          <w:rtl/>
        </w:rPr>
        <w:t>البيئة القانونية للأعمال</w:t>
      </w:r>
      <w:r w:rsidR="00DC3A4A" w:rsidRPr="00DC3A4A">
        <w:rPr>
          <w:rFonts w:cs="AF_Najed" w:hint="cs"/>
          <w:b/>
          <w:bCs/>
          <w:sz w:val="28"/>
          <w:szCs w:val="28"/>
          <w:rtl/>
        </w:rPr>
        <w:t xml:space="preserve"> </w:t>
      </w:r>
      <w:r w:rsidR="00DC3A4A" w:rsidRPr="00DC3A4A">
        <w:rPr>
          <w:rFonts w:cs="AF_Najed"/>
          <w:b/>
          <w:bCs/>
          <w:sz w:val="28"/>
          <w:szCs w:val="28"/>
          <w:rtl/>
        </w:rPr>
        <w:t>(برنامج الماجستير)</w:t>
      </w:r>
    </w:p>
    <w:p w:rsidR="00DA7550" w:rsidRPr="00DA7550" w:rsidRDefault="00DA7550" w:rsidP="00DA7550">
      <w:pPr>
        <w:ind w:left="283"/>
        <w:rPr>
          <w:rFonts w:cs="AF_Najed"/>
          <w:sz w:val="28"/>
          <w:szCs w:val="28"/>
          <w:rtl/>
        </w:rPr>
      </w:pPr>
    </w:p>
    <w:p w:rsidR="00B052FD" w:rsidRDefault="00B052FD" w:rsidP="00B052FD">
      <w:pPr>
        <w:pStyle w:val="a3"/>
        <w:numPr>
          <w:ilvl w:val="0"/>
          <w:numId w:val="1"/>
        </w:numPr>
        <w:jc w:val="both"/>
        <w:rPr>
          <w:rFonts w:cs="AF_Najed"/>
          <w:b/>
          <w:bCs/>
          <w:sz w:val="28"/>
          <w:szCs w:val="28"/>
        </w:rPr>
      </w:pPr>
      <w:r>
        <w:rPr>
          <w:rFonts w:cs="AF_Najed" w:hint="cs"/>
          <w:b/>
          <w:bCs/>
          <w:sz w:val="28"/>
          <w:szCs w:val="28"/>
          <w:rtl/>
        </w:rPr>
        <w:t xml:space="preserve">نظام الأوراق </w:t>
      </w:r>
      <w:r w:rsidR="0079247C">
        <w:rPr>
          <w:rFonts w:cs="AF_Najed" w:hint="cs"/>
          <w:b/>
          <w:bCs/>
          <w:sz w:val="28"/>
          <w:szCs w:val="28"/>
          <w:rtl/>
        </w:rPr>
        <w:t>التجارية السعودي</w:t>
      </w:r>
      <w:r>
        <w:rPr>
          <w:rFonts w:cs="AF_Najed" w:hint="cs"/>
          <w:b/>
          <w:bCs/>
          <w:sz w:val="28"/>
          <w:szCs w:val="28"/>
          <w:rtl/>
        </w:rPr>
        <w:t xml:space="preserve"> والإفلاس</w:t>
      </w:r>
    </w:p>
    <w:p w:rsidR="00BF040C" w:rsidRDefault="00BF040C" w:rsidP="00BF040C">
      <w:pPr>
        <w:pStyle w:val="a3"/>
        <w:rPr>
          <w:rFonts w:cs="AF_Najed"/>
          <w:b/>
          <w:bCs/>
          <w:sz w:val="28"/>
          <w:szCs w:val="28"/>
          <w:rtl/>
        </w:rPr>
      </w:pPr>
    </w:p>
    <w:p w:rsidR="00BF040C" w:rsidRDefault="00BF040C" w:rsidP="00BF040C">
      <w:pPr>
        <w:pStyle w:val="a3"/>
        <w:numPr>
          <w:ilvl w:val="0"/>
          <w:numId w:val="1"/>
        </w:numPr>
        <w:jc w:val="both"/>
        <w:rPr>
          <w:rFonts w:cs="AF_Najed"/>
          <w:b/>
          <w:bCs/>
          <w:sz w:val="28"/>
          <w:szCs w:val="28"/>
        </w:rPr>
      </w:pPr>
      <w:r w:rsidRPr="00F94140">
        <w:rPr>
          <w:rFonts w:cs="AF_Najed" w:hint="cs"/>
          <w:b/>
          <w:bCs/>
          <w:sz w:val="28"/>
          <w:szCs w:val="28"/>
          <w:rtl/>
        </w:rPr>
        <w:t>القانون ال</w:t>
      </w:r>
      <w:r>
        <w:rPr>
          <w:rFonts w:cs="AF_Najed" w:hint="cs"/>
          <w:b/>
          <w:bCs/>
          <w:sz w:val="28"/>
          <w:szCs w:val="28"/>
          <w:rtl/>
        </w:rPr>
        <w:t>بح</w:t>
      </w:r>
      <w:r w:rsidRPr="00F94140">
        <w:rPr>
          <w:rFonts w:cs="AF_Najed" w:hint="cs"/>
          <w:b/>
          <w:bCs/>
          <w:sz w:val="28"/>
          <w:szCs w:val="28"/>
          <w:rtl/>
        </w:rPr>
        <w:t>ري السعودي</w:t>
      </w:r>
    </w:p>
    <w:p w:rsidR="00B052FD" w:rsidRPr="00B052FD" w:rsidRDefault="00B052FD" w:rsidP="00B052FD">
      <w:pPr>
        <w:pStyle w:val="a3"/>
        <w:rPr>
          <w:rFonts w:cs="AF_Najed"/>
          <w:b/>
          <w:bCs/>
          <w:sz w:val="28"/>
          <w:szCs w:val="28"/>
          <w:rtl/>
        </w:rPr>
      </w:pPr>
    </w:p>
    <w:p w:rsidR="00B052FD" w:rsidRDefault="00B052FD" w:rsidP="00BF040C">
      <w:pPr>
        <w:pStyle w:val="a3"/>
        <w:numPr>
          <w:ilvl w:val="0"/>
          <w:numId w:val="1"/>
        </w:numPr>
        <w:jc w:val="both"/>
        <w:rPr>
          <w:rFonts w:cs="AF_Najed"/>
          <w:b/>
          <w:bCs/>
          <w:sz w:val="28"/>
          <w:szCs w:val="28"/>
        </w:rPr>
      </w:pPr>
      <w:r>
        <w:rPr>
          <w:rFonts w:cs="AF_Najed" w:hint="cs"/>
          <w:b/>
          <w:bCs/>
          <w:sz w:val="28"/>
          <w:szCs w:val="28"/>
          <w:rtl/>
        </w:rPr>
        <w:t>القانون الجوي السعودي</w:t>
      </w:r>
    </w:p>
    <w:p w:rsidR="00BF040C" w:rsidRDefault="00BF040C" w:rsidP="00BF040C">
      <w:pPr>
        <w:pStyle w:val="a3"/>
        <w:rPr>
          <w:rFonts w:cs="AF_Najed"/>
          <w:b/>
          <w:bCs/>
          <w:sz w:val="28"/>
          <w:szCs w:val="28"/>
          <w:rtl/>
        </w:rPr>
      </w:pPr>
    </w:p>
    <w:p w:rsidR="00BF040C" w:rsidRDefault="00BF040C" w:rsidP="00BF040C">
      <w:pPr>
        <w:pStyle w:val="a3"/>
        <w:numPr>
          <w:ilvl w:val="0"/>
          <w:numId w:val="1"/>
        </w:numPr>
        <w:jc w:val="both"/>
        <w:rPr>
          <w:rFonts w:cs="AF_Najed"/>
          <w:b/>
          <w:bCs/>
          <w:sz w:val="28"/>
          <w:szCs w:val="28"/>
        </w:rPr>
      </w:pPr>
      <w:r w:rsidRPr="000261F1">
        <w:rPr>
          <w:rFonts w:cs="AF_Najed" w:hint="cs"/>
          <w:b/>
          <w:bCs/>
          <w:sz w:val="28"/>
          <w:szCs w:val="28"/>
          <w:rtl/>
        </w:rPr>
        <w:t>القانون الدولي الخاص السعودي</w:t>
      </w:r>
    </w:p>
    <w:p w:rsidR="00BF040C" w:rsidRDefault="00BF040C" w:rsidP="00BF040C">
      <w:pPr>
        <w:pStyle w:val="a3"/>
        <w:ind w:left="360"/>
        <w:jc w:val="both"/>
        <w:rPr>
          <w:rFonts w:cs="AF_Najed"/>
          <w:b/>
          <w:bCs/>
          <w:sz w:val="28"/>
          <w:szCs w:val="28"/>
        </w:rPr>
      </w:pPr>
    </w:p>
    <w:p w:rsidR="00B052FD" w:rsidRDefault="00B052FD" w:rsidP="00B052FD">
      <w:pPr>
        <w:pStyle w:val="a3"/>
        <w:numPr>
          <w:ilvl w:val="0"/>
          <w:numId w:val="1"/>
        </w:numPr>
        <w:jc w:val="both"/>
        <w:rPr>
          <w:rFonts w:cs="AF_Najed"/>
          <w:b/>
          <w:bCs/>
          <w:sz w:val="28"/>
          <w:szCs w:val="28"/>
        </w:rPr>
      </w:pPr>
      <w:r w:rsidRPr="00F94140">
        <w:rPr>
          <w:rFonts w:cs="AF_Najed" w:hint="cs"/>
          <w:b/>
          <w:bCs/>
          <w:sz w:val="28"/>
          <w:szCs w:val="28"/>
          <w:rtl/>
        </w:rPr>
        <w:t>اجراءات التقاضي والتنفيذ بالمملكة العربية السعودية</w:t>
      </w:r>
    </w:p>
    <w:p w:rsidR="00B052FD" w:rsidRPr="00B052FD" w:rsidRDefault="00B052FD" w:rsidP="00B052FD">
      <w:pPr>
        <w:pStyle w:val="a3"/>
        <w:rPr>
          <w:rFonts w:cs="AF_Najed"/>
          <w:b/>
          <w:bCs/>
          <w:sz w:val="28"/>
          <w:szCs w:val="28"/>
          <w:rtl/>
        </w:rPr>
      </w:pPr>
    </w:p>
    <w:p w:rsidR="00B052FD" w:rsidRDefault="00B052FD" w:rsidP="00B052FD">
      <w:pPr>
        <w:pStyle w:val="a3"/>
        <w:numPr>
          <w:ilvl w:val="0"/>
          <w:numId w:val="1"/>
        </w:numPr>
        <w:jc w:val="both"/>
        <w:rPr>
          <w:rFonts w:cs="AF_Najed"/>
          <w:b/>
          <w:bCs/>
          <w:sz w:val="28"/>
          <w:szCs w:val="28"/>
        </w:rPr>
      </w:pPr>
      <w:r w:rsidRPr="00F94140">
        <w:rPr>
          <w:rFonts w:cs="AF_Najed" w:hint="cs"/>
          <w:b/>
          <w:bCs/>
          <w:sz w:val="28"/>
          <w:szCs w:val="28"/>
          <w:rtl/>
        </w:rPr>
        <w:t>نظام الملكية والأموال</w:t>
      </w:r>
      <w:r>
        <w:rPr>
          <w:rFonts w:cs="AF_Najed" w:hint="cs"/>
          <w:b/>
          <w:bCs/>
          <w:sz w:val="28"/>
          <w:szCs w:val="28"/>
          <w:rtl/>
        </w:rPr>
        <w:t xml:space="preserve"> السعودي</w:t>
      </w:r>
    </w:p>
    <w:p w:rsidR="00C05E49" w:rsidRPr="00C05E49" w:rsidRDefault="00C05E49" w:rsidP="00C05E49">
      <w:pPr>
        <w:pStyle w:val="a3"/>
        <w:rPr>
          <w:rFonts w:cs="AF_Najed"/>
          <w:b/>
          <w:bCs/>
          <w:sz w:val="28"/>
          <w:szCs w:val="28"/>
          <w:rtl/>
        </w:rPr>
      </w:pPr>
    </w:p>
    <w:p w:rsidR="00C05E49" w:rsidRDefault="00C05E49" w:rsidP="00B052FD">
      <w:pPr>
        <w:pStyle w:val="a3"/>
        <w:numPr>
          <w:ilvl w:val="0"/>
          <w:numId w:val="1"/>
        </w:numPr>
        <w:jc w:val="both"/>
        <w:rPr>
          <w:rFonts w:cs="AF_Najed"/>
          <w:b/>
          <w:bCs/>
          <w:sz w:val="28"/>
          <w:szCs w:val="28"/>
        </w:rPr>
      </w:pPr>
      <w:r>
        <w:rPr>
          <w:rFonts w:cs="AF_Najed" w:hint="cs"/>
          <w:b/>
          <w:bCs/>
          <w:sz w:val="28"/>
          <w:szCs w:val="28"/>
          <w:rtl/>
        </w:rPr>
        <w:t xml:space="preserve">القانون المقارن </w:t>
      </w:r>
    </w:p>
    <w:p w:rsidR="00C05E49" w:rsidRPr="00C05E49" w:rsidRDefault="00C05E49" w:rsidP="00C05E49">
      <w:pPr>
        <w:pStyle w:val="a3"/>
        <w:rPr>
          <w:rFonts w:cs="AF_Najed"/>
          <w:b/>
          <w:bCs/>
          <w:sz w:val="28"/>
          <w:szCs w:val="28"/>
          <w:rtl/>
        </w:rPr>
      </w:pPr>
    </w:p>
    <w:p w:rsidR="00C05E49" w:rsidRDefault="00C05E49" w:rsidP="00B052FD">
      <w:pPr>
        <w:pStyle w:val="a3"/>
        <w:numPr>
          <w:ilvl w:val="0"/>
          <w:numId w:val="1"/>
        </w:numPr>
        <w:jc w:val="both"/>
        <w:rPr>
          <w:rFonts w:cs="AF_Najed"/>
          <w:b/>
          <w:bCs/>
          <w:sz w:val="28"/>
          <w:szCs w:val="28"/>
        </w:rPr>
      </w:pPr>
      <w:r>
        <w:rPr>
          <w:rFonts w:cs="AF_Najed" w:hint="cs"/>
          <w:b/>
          <w:bCs/>
          <w:sz w:val="28"/>
          <w:szCs w:val="28"/>
          <w:rtl/>
        </w:rPr>
        <w:t>قوانين التأمينات والضمان الاجتماعي</w:t>
      </w:r>
    </w:p>
    <w:p w:rsidR="004972F6" w:rsidRPr="004972F6" w:rsidRDefault="004972F6" w:rsidP="004972F6">
      <w:pPr>
        <w:pStyle w:val="a3"/>
        <w:rPr>
          <w:rFonts w:cs="AF_Najed"/>
          <w:b/>
          <w:bCs/>
          <w:sz w:val="28"/>
          <w:szCs w:val="28"/>
          <w:rtl/>
        </w:rPr>
      </w:pPr>
    </w:p>
    <w:p w:rsidR="004972F6" w:rsidRPr="004972F6" w:rsidRDefault="004972F6" w:rsidP="00B052FD">
      <w:pPr>
        <w:pStyle w:val="a3"/>
        <w:numPr>
          <w:ilvl w:val="0"/>
          <w:numId w:val="1"/>
        </w:numPr>
        <w:jc w:val="both"/>
        <w:rPr>
          <w:rFonts w:cs="AF_Najed"/>
          <w:b/>
          <w:bCs/>
          <w:sz w:val="28"/>
          <w:szCs w:val="28"/>
          <w:u w:val="single"/>
        </w:rPr>
      </w:pPr>
      <w:r w:rsidRPr="004972F6">
        <w:rPr>
          <w:rFonts w:cs="AF_Najed" w:hint="cs"/>
          <w:b/>
          <w:bCs/>
          <w:sz w:val="28"/>
          <w:szCs w:val="28"/>
          <w:u w:val="single"/>
          <w:rtl/>
        </w:rPr>
        <w:t xml:space="preserve">الاشراف على الرسائل </w:t>
      </w:r>
      <w:r>
        <w:rPr>
          <w:rFonts w:cs="AF_Najed" w:hint="cs"/>
          <w:b/>
          <w:bCs/>
          <w:sz w:val="28"/>
          <w:szCs w:val="28"/>
          <w:u w:val="single"/>
          <w:rtl/>
        </w:rPr>
        <w:t xml:space="preserve">العلمية </w:t>
      </w:r>
      <w:r w:rsidRPr="004972F6">
        <w:rPr>
          <w:rFonts w:cs="AF_Najed" w:hint="cs"/>
          <w:b/>
          <w:bCs/>
          <w:sz w:val="28"/>
          <w:szCs w:val="28"/>
          <w:u w:val="single"/>
          <w:rtl/>
        </w:rPr>
        <w:t>التالية بجامعة دار العلوم:</w:t>
      </w:r>
    </w:p>
    <w:p w:rsidR="004972F6" w:rsidRPr="004972F6" w:rsidRDefault="004972F6" w:rsidP="004972F6">
      <w:pPr>
        <w:pStyle w:val="a3"/>
        <w:rPr>
          <w:rFonts w:cs="AF_Najed"/>
          <w:b/>
          <w:bCs/>
          <w:sz w:val="28"/>
          <w:szCs w:val="28"/>
          <w:rtl/>
        </w:rPr>
      </w:pPr>
    </w:p>
    <w:p w:rsidR="004972F6" w:rsidRDefault="004972F6" w:rsidP="00B052FD">
      <w:pPr>
        <w:pStyle w:val="a3"/>
        <w:numPr>
          <w:ilvl w:val="0"/>
          <w:numId w:val="1"/>
        </w:numPr>
        <w:jc w:val="both"/>
        <w:rPr>
          <w:rFonts w:cs="AF_Najed"/>
          <w:b/>
          <w:bCs/>
          <w:sz w:val="28"/>
          <w:szCs w:val="28"/>
        </w:rPr>
      </w:pPr>
      <w:r>
        <w:rPr>
          <w:rFonts w:cs="AF_Najed" w:hint="cs"/>
          <w:b/>
          <w:bCs/>
          <w:sz w:val="28"/>
          <w:szCs w:val="28"/>
          <w:rtl/>
        </w:rPr>
        <w:t>التزامات المانح والممنوح له في عقد الامتياز التجاري (الفرنشايز) ، 2017 م .</w:t>
      </w:r>
    </w:p>
    <w:p w:rsidR="004972F6" w:rsidRPr="004972F6" w:rsidRDefault="004972F6" w:rsidP="004972F6">
      <w:pPr>
        <w:pStyle w:val="a3"/>
        <w:rPr>
          <w:rFonts w:cs="AF_Najed"/>
          <w:b/>
          <w:bCs/>
          <w:sz w:val="28"/>
          <w:szCs w:val="28"/>
          <w:rtl/>
        </w:rPr>
      </w:pPr>
    </w:p>
    <w:p w:rsidR="00B052FD" w:rsidRDefault="004972F6" w:rsidP="004972F6">
      <w:pPr>
        <w:pStyle w:val="a3"/>
        <w:numPr>
          <w:ilvl w:val="0"/>
          <w:numId w:val="1"/>
        </w:numPr>
        <w:jc w:val="both"/>
        <w:rPr>
          <w:rFonts w:cs="AF_Najed"/>
          <w:b/>
          <w:bCs/>
          <w:sz w:val="28"/>
          <w:szCs w:val="28"/>
        </w:rPr>
      </w:pPr>
      <w:r>
        <w:rPr>
          <w:rFonts w:cs="AF_Najed" w:hint="cs"/>
          <w:b/>
          <w:bCs/>
          <w:sz w:val="28"/>
          <w:szCs w:val="28"/>
          <w:rtl/>
        </w:rPr>
        <w:t>المركز القانوني لشركات وساطة التأمين في المملكة العربية السعودية، 2017 م .</w:t>
      </w:r>
    </w:p>
    <w:p w:rsidR="004972F6" w:rsidRPr="004972F6" w:rsidRDefault="004972F6" w:rsidP="004972F6">
      <w:pPr>
        <w:pStyle w:val="a3"/>
        <w:rPr>
          <w:rFonts w:cs="AF_Najed"/>
          <w:b/>
          <w:bCs/>
          <w:sz w:val="28"/>
          <w:szCs w:val="28"/>
          <w:rtl/>
        </w:rPr>
      </w:pPr>
    </w:p>
    <w:p w:rsidR="004972F6" w:rsidRDefault="004972F6" w:rsidP="004972F6">
      <w:pPr>
        <w:pStyle w:val="a3"/>
        <w:numPr>
          <w:ilvl w:val="0"/>
          <w:numId w:val="1"/>
        </w:numPr>
        <w:jc w:val="both"/>
        <w:rPr>
          <w:rFonts w:cs="AF_Najed"/>
          <w:b/>
          <w:bCs/>
          <w:sz w:val="28"/>
          <w:szCs w:val="28"/>
        </w:rPr>
      </w:pPr>
      <w:r>
        <w:rPr>
          <w:rFonts w:cs="AF_Najed" w:hint="cs"/>
          <w:b/>
          <w:bCs/>
          <w:sz w:val="28"/>
          <w:szCs w:val="28"/>
          <w:rtl/>
        </w:rPr>
        <w:lastRenderedPageBreak/>
        <w:t xml:space="preserve">التزام الشريك بعدم منافسة الشركة في شركات الأشخاص وفقا لنظام الشركات السعودي الجديد (دراسة </w:t>
      </w:r>
      <w:r w:rsidR="00DC3A4A">
        <w:rPr>
          <w:rFonts w:cs="AF_Najed" w:hint="cs"/>
          <w:b/>
          <w:bCs/>
          <w:sz w:val="28"/>
          <w:szCs w:val="28"/>
          <w:rtl/>
        </w:rPr>
        <w:t>مقارنة)</w:t>
      </w:r>
      <w:r>
        <w:rPr>
          <w:rFonts w:cs="AF_Najed" w:hint="cs"/>
          <w:b/>
          <w:bCs/>
          <w:sz w:val="28"/>
          <w:szCs w:val="28"/>
          <w:rtl/>
        </w:rPr>
        <w:t xml:space="preserve"> 2017 م .</w:t>
      </w:r>
    </w:p>
    <w:p w:rsidR="00DC3A4A" w:rsidRPr="00DC3A4A" w:rsidRDefault="00DC3A4A" w:rsidP="00DC3A4A">
      <w:pPr>
        <w:pStyle w:val="a3"/>
        <w:rPr>
          <w:rFonts w:cs="AF_Najed" w:hint="cs"/>
          <w:b/>
          <w:bCs/>
          <w:sz w:val="28"/>
          <w:szCs w:val="28"/>
          <w:rtl/>
        </w:rPr>
      </w:pPr>
    </w:p>
    <w:p w:rsidR="00DC3A4A" w:rsidRPr="004972F6" w:rsidRDefault="00DC3A4A" w:rsidP="00DC3A4A">
      <w:pPr>
        <w:pStyle w:val="a3"/>
        <w:ind w:left="643"/>
        <w:jc w:val="both"/>
        <w:rPr>
          <w:rFonts w:cs="AF_Najed"/>
          <w:b/>
          <w:bCs/>
          <w:sz w:val="28"/>
          <w:szCs w:val="28"/>
        </w:rPr>
      </w:pPr>
    </w:p>
    <w:p w:rsidR="00112C88" w:rsidRPr="00C810DC" w:rsidRDefault="00112C88" w:rsidP="00C810DC">
      <w:pPr>
        <w:pStyle w:val="a3"/>
        <w:numPr>
          <w:ilvl w:val="0"/>
          <w:numId w:val="7"/>
        </w:numPr>
        <w:jc w:val="both"/>
        <w:rPr>
          <w:rFonts w:cs="AdvertisingBold"/>
          <w:b/>
          <w:bCs/>
          <w:sz w:val="40"/>
          <w:szCs w:val="40"/>
          <w:u w:val="single"/>
          <w:rtl/>
        </w:rPr>
      </w:pPr>
      <w:r w:rsidRPr="00C810DC">
        <w:rPr>
          <w:rFonts w:cs="AdvertisingBold" w:hint="cs"/>
          <w:b/>
          <w:bCs/>
          <w:sz w:val="40"/>
          <w:szCs w:val="40"/>
          <w:u w:val="single"/>
          <w:rtl/>
        </w:rPr>
        <w:t>خبرات</w:t>
      </w:r>
      <w:r w:rsidR="00F552BE">
        <w:rPr>
          <w:rFonts w:cs="AdvertisingBold" w:hint="cs"/>
          <w:b/>
          <w:bCs/>
          <w:sz w:val="40"/>
          <w:szCs w:val="40"/>
          <w:u w:val="single"/>
          <w:rtl/>
        </w:rPr>
        <w:t xml:space="preserve"> اخري</w:t>
      </w:r>
      <w:r w:rsidRPr="00C810DC">
        <w:rPr>
          <w:rFonts w:cs="AdvertisingBold" w:hint="cs"/>
          <w:b/>
          <w:bCs/>
          <w:sz w:val="40"/>
          <w:szCs w:val="40"/>
          <w:u w:val="single"/>
          <w:rtl/>
        </w:rPr>
        <w:t xml:space="preserve"> بجامعة الملك سعود </w:t>
      </w:r>
    </w:p>
    <w:p w:rsidR="00112C88" w:rsidRPr="00DB0F85" w:rsidRDefault="00112C88" w:rsidP="00112C88">
      <w:pPr>
        <w:jc w:val="both"/>
        <w:rPr>
          <w:rFonts w:cs="AdvertisingBold"/>
          <w:b/>
          <w:bCs/>
          <w:sz w:val="40"/>
          <w:szCs w:val="40"/>
          <w:u w:val="single"/>
        </w:rPr>
      </w:pPr>
    </w:p>
    <w:p w:rsidR="00112C88" w:rsidRDefault="00112C88" w:rsidP="00112C88">
      <w:pPr>
        <w:pStyle w:val="a3"/>
        <w:ind w:left="360"/>
        <w:jc w:val="both"/>
        <w:rPr>
          <w:rFonts w:eastAsia="Perpetua" w:cs="AdvertisingBold"/>
          <w:b/>
          <w:bCs/>
          <w:sz w:val="28"/>
          <w:szCs w:val="28"/>
        </w:rPr>
      </w:pPr>
    </w:p>
    <w:p w:rsidR="00112C88" w:rsidRDefault="00112C88" w:rsidP="00112C88">
      <w:pPr>
        <w:pStyle w:val="a3"/>
        <w:numPr>
          <w:ilvl w:val="0"/>
          <w:numId w:val="1"/>
        </w:numPr>
        <w:ind w:left="1080"/>
        <w:jc w:val="both"/>
        <w:rPr>
          <w:rFonts w:eastAsia="Perpetua" w:cs="AdvertisingBold"/>
          <w:b/>
          <w:bCs/>
          <w:sz w:val="28"/>
          <w:szCs w:val="28"/>
        </w:rPr>
      </w:pPr>
      <w:r>
        <w:rPr>
          <w:rFonts w:eastAsia="Perpetua" w:cs="AdvertisingBold" w:hint="cs"/>
          <w:b/>
          <w:bCs/>
          <w:sz w:val="28"/>
          <w:szCs w:val="28"/>
          <w:rtl/>
        </w:rPr>
        <w:t>عضو لجنة المحررين لمجلة جامعة الملك سعود فرع الحقوق والعلوم السياسية</w:t>
      </w:r>
    </w:p>
    <w:p w:rsidR="00112C88" w:rsidRDefault="00112C88" w:rsidP="00112C88">
      <w:pPr>
        <w:pStyle w:val="a3"/>
        <w:ind w:left="360"/>
        <w:jc w:val="both"/>
        <w:rPr>
          <w:rFonts w:eastAsia="Perpetua" w:cs="AdvertisingBold"/>
          <w:b/>
          <w:bCs/>
          <w:sz w:val="28"/>
          <w:szCs w:val="28"/>
        </w:rPr>
      </w:pPr>
    </w:p>
    <w:p w:rsidR="00112C88" w:rsidRDefault="00112C88" w:rsidP="00112C88">
      <w:pPr>
        <w:pStyle w:val="a3"/>
        <w:numPr>
          <w:ilvl w:val="0"/>
          <w:numId w:val="1"/>
        </w:numPr>
        <w:ind w:left="1080"/>
        <w:jc w:val="both"/>
        <w:rPr>
          <w:rFonts w:eastAsia="Perpetua" w:cs="AdvertisingBold"/>
          <w:b/>
          <w:bCs/>
          <w:sz w:val="28"/>
          <w:szCs w:val="28"/>
        </w:rPr>
      </w:pPr>
      <w:r>
        <w:rPr>
          <w:rFonts w:eastAsia="Perpetua" w:cs="AdvertisingBold" w:hint="cs"/>
          <w:b/>
          <w:bCs/>
          <w:sz w:val="28"/>
          <w:szCs w:val="28"/>
          <w:rtl/>
        </w:rPr>
        <w:t xml:space="preserve">عضو لجنة الخطة الاستراتيجية لكلية الحقوق والعلوم السياسية </w:t>
      </w:r>
      <w:r>
        <w:rPr>
          <w:rFonts w:eastAsia="Perpetua" w:cs="AdvertisingBold"/>
          <w:b/>
          <w:bCs/>
          <w:sz w:val="28"/>
          <w:szCs w:val="28"/>
          <w:rtl/>
        </w:rPr>
        <w:t>–</w:t>
      </w:r>
      <w:r>
        <w:rPr>
          <w:rFonts w:eastAsia="Perpetua" w:cs="AdvertisingBold" w:hint="cs"/>
          <w:b/>
          <w:bCs/>
          <w:sz w:val="28"/>
          <w:szCs w:val="28"/>
          <w:rtl/>
        </w:rPr>
        <w:t xml:space="preserve"> جامعة الملك سعود</w:t>
      </w:r>
    </w:p>
    <w:p w:rsidR="00112C88" w:rsidRDefault="00112C88" w:rsidP="00112C88">
      <w:pPr>
        <w:pStyle w:val="a3"/>
        <w:rPr>
          <w:rFonts w:eastAsia="Perpetua" w:cs="AdvertisingBold"/>
          <w:b/>
          <w:bCs/>
          <w:sz w:val="28"/>
          <w:szCs w:val="28"/>
          <w:rtl/>
        </w:rPr>
      </w:pPr>
    </w:p>
    <w:p w:rsidR="00112C88" w:rsidRDefault="00112C88" w:rsidP="00112C88">
      <w:pPr>
        <w:pStyle w:val="a3"/>
        <w:numPr>
          <w:ilvl w:val="0"/>
          <w:numId w:val="1"/>
        </w:numPr>
        <w:ind w:left="1080"/>
        <w:jc w:val="both"/>
        <w:rPr>
          <w:rFonts w:eastAsia="Perpetua" w:cs="AdvertisingBold"/>
          <w:b/>
          <w:bCs/>
          <w:sz w:val="28"/>
          <w:szCs w:val="28"/>
        </w:rPr>
      </w:pPr>
      <w:r>
        <w:rPr>
          <w:rFonts w:eastAsia="Perpetua" w:cs="AdvertisingBold" w:hint="cs"/>
          <w:b/>
          <w:bCs/>
          <w:sz w:val="28"/>
          <w:szCs w:val="28"/>
          <w:rtl/>
        </w:rPr>
        <w:t xml:space="preserve">نائب رئيس اللجنة الدائمة للاختبارات </w:t>
      </w:r>
      <w:r>
        <w:rPr>
          <w:rFonts w:eastAsia="Perpetua" w:cs="AdvertisingBold"/>
          <w:b/>
          <w:bCs/>
          <w:sz w:val="28"/>
          <w:szCs w:val="28"/>
          <w:rtl/>
        </w:rPr>
        <w:t>–</w:t>
      </w:r>
      <w:r>
        <w:rPr>
          <w:rFonts w:eastAsia="Perpetua" w:cs="AdvertisingBold" w:hint="cs"/>
          <w:b/>
          <w:bCs/>
          <w:sz w:val="28"/>
          <w:szCs w:val="28"/>
          <w:rtl/>
        </w:rPr>
        <w:t xml:space="preserve"> كلية الحقوق والعلوم السياسية </w:t>
      </w:r>
      <w:r>
        <w:rPr>
          <w:rFonts w:eastAsia="Perpetua" w:cs="AdvertisingBold"/>
          <w:b/>
          <w:bCs/>
          <w:sz w:val="28"/>
          <w:szCs w:val="28"/>
          <w:rtl/>
        </w:rPr>
        <w:t>–</w:t>
      </w:r>
      <w:r>
        <w:rPr>
          <w:rFonts w:eastAsia="Perpetua" w:cs="AdvertisingBold" w:hint="cs"/>
          <w:b/>
          <w:bCs/>
          <w:sz w:val="28"/>
          <w:szCs w:val="28"/>
          <w:rtl/>
        </w:rPr>
        <w:t xml:space="preserve"> جامعة الملك سعود</w:t>
      </w:r>
    </w:p>
    <w:p w:rsidR="00112C88" w:rsidRDefault="00112C88" w:rsidP="00112C88">
      <w:pPr>
        <w:pStyle w:val="a3"/>
        <w:rPr>
          <w:rFonts w:eastAsia="Perpetua" w:cs="AdvertisingBold"/>
          <w:b/>
          <w:bCs/>
          <w:sz w:val="28"/>
          <w:szCs w:val="28"/>
          <w:rtl/>
        </w:rPr>
      </w:pPr>
    </w:p>
    <w:p w:rsidR="00112C88" w:rsidRDefault="00112C88" w:rsidP="00112C88">
      <w:pPr>
        <w:pStyle w:val="a3"/>
        <w:numPr>
          <w:ilvl w:val="0"/>
          <w:numId w:val="1"/>
        </w:numPr>
        <w:ind w:left="1080"/>
        <w:jc w:val="both"/>
        <w:rPr>
          <w:rFonts w:eastAsia="Perpetua" w:cs="AdvertisingBold"/>
          <w:b/>
          <w:bCs/>
          <w:sz w:val="28"/>
          <w:szCs w:val="28"/>
        </w:rPr>
      </w:pPr>
      <w:r>
        <w:rPr>
          <w:rFonts w:eastAsia="Perpetua" w:cs="AdvertisingBold" w:hint="cs"/>
          <w:b/>
          <w:bCs/>
          <w:sz w:val="28"/>
          <w:szCs w:val="28"/>
          <w:rtl/>
        </w:rPr>
        <w:t>عضو لجنة الجودة والاعتماد الأكاديمي</w:t>
      </w:r>
      <w:r>
        <w:rPr>
          <w:rFonts w:eastAsia="Perpetua" w:cs="AdvertisingBold"/>
          <w:b/>
          <w:bCs/>
          <w:sz w:val="28"/>
          <w:szCs w:val="28"/>
          <w:rtl/>
        </w:rPr>
        <w:t>–</w:t>
      </w:r>
      <w:r>
        <w:rPr>
          <w:rFonts w:eastAsia="Perpetua" w:cs="AdvertisingBold" w:hint="cs"/>
          <w:b/>
          <w:bCs/>
          <w:sz w:val="28"/>
          <w:szCs w:val="28"/>
          <w:rtl/>
        </w:rPr>
        <w:t>كلية الحقوق والعلوم السياسية-جامعة الملك سعود</w:t>
      </w:r>
    </w:p>
    <w:p w:rsidR="00112C88" w:rsidRDefault="00112C88" w:rsidP="00112C88">
      <w:pPr>
        <w:pStyle w:val="a3"/>
        <w:rPr>
          <w:rFonts w:eastAsia="Perpetua" w:cs="AdvertisingBold"/>
          <w:b/>
          <w:bCs/>
          <w:sz w:val="28"/>
          <w:szCs w:val="28"/>
          <w:rtl/>
        </w:rPr>
      </w:pPr>
    </w:p>
    <w:p w:rsidR="00112C88" w:rsidRDefault="00112C88" w:rsidP="00112C88">
      <w:pPr>
        <w:pStyle w:val="a3"/>
        <w:numPr>
          <w:ilvl w:val="0"/>
          <w:numId w:val="1"/>
        </w:numPr>
        <w:ind w:left="1080"/>
        <w:jc w:val="both"/>
        <w:rPr>
          <w:rFonts w:eastAsia="Perpetua" w:cs="AdvertisingBold"/>
          <w:b/>
          <w:bCs/>
          <w:sz w:val="28"/>
          <w:szCs w:val="28"/>
        </w:rPr>
      </w:pPr>
      <w:r>
        <w:rPr>
          <w:rFonts w:eastAsia="Perpetua" w:cs="AdvertisingBold" w:hint="cs"/>
          <w:b/>
          <w:bCs/>
          <w:sz w:val="28"/>
          <w:szCs w:val="28"/>
          <w:rtl/>
        </w:rPr>
        <w:t xml:space="preserve">عضو لجنة الدراسات العليا </w:t>
      </w:r>
      <w:r>
        <w:rPr>
          <w:rFonts w:eastAsia="Perpetua" w:cs="AdvertisingBold"/>
          <w:b/>
          <w:bCs/>
          <w:sz w:val="28"/>
          <w:szCs w:val="28"/>
          <w:rtl/>
        </w:rPr>
        <w:t>–</w:t>
      </w:r>
      <w:r>
        <w:rPr>
          <w:rFonts w:eastAsia="Perpetua" w:cs="AdvertisingBold" w:hint="cs"/>
          <w:b/>
          <w:bCs/>
          <w:sz w:val="28"/>
          <w:szCs w:val="28"/>
          <w:rtl/>
        </w:rPr>
        <w:t xml:space="preserve">كلية الحقوق والعلوم السياسية </w:t>
      </w:r>
      <w:r>
        <w:rPr>
          <w:rFonts w:eastAsia="Perpetua" w:cs="AdvertisingBold"/>
          <w:b/>
          <w:bCs/>
          <w:sz w:val="28"/>
          <w:szCs w:val="28"/>
          <w:rtl/>
        </w:rPr>
        <w:t>–</w:t>
      </w:r>
      <w:r>
        <w:rPr>
          <w:rFonts w:eastAsia="Perpetua" w:cs="AdvertisingBold" w:hint="cs"/>
          <w:b/>
          <w:bCs/>
          <w:sz w:val="28"/>
          <w:szCs w:val="28"/>
          <w:rtl/>
        </w:rPr>
        <w:t xml:space="preserve"> جامعة الملك سعود</w:t>
      </w:r>
    </w:p>
    <w:p w:rsidR="00112C88" w:rsidRDefault="00112C88" w:rsidP="00112C88">
      <w:pPr>
        <w:pStyle w:val="a3"/>
        <w:rPr>
          <w:rFonts w:eastAsia="Perpetua" w:cs="AdvertisingBold"/>
          <w:b/>
          <w:bCs/>
          <w:sz w:val="28"/>
          <w:szCs w:val="28"/>
          <w:rtl/>
        </w:rPr>
      </w:pPr>
    </w:p>
    <w:p w:rsidR="00112C88" w:rsidRPr="008806BE" w:rsidRDefault="00112C88" w:rsidP="00112C88">
      <w:pPr>
        <w:pStyle w:val="a3"/>
        <w:numPr>
          <w:ilvl w:val="0"/>
          <w:numId w:val="1"/>
        </w:numPr>
        <w:ind w:left="1080"/>
        <w:jc w:val="both"/>
        <w:rPr>
          <w:rFonts w:eastAsia="Perpetua" w:cs="AdvertisingBold"/>
          <w:b/>
          <w:bCs/>
          <w:sz w:val="28"/>
          <w:szCs w:val="28"/>
        </w:rPr>
      </w:pPr>
      <w:r>
        <w:rPr>
          <w:rFonts w:eastAsia="Perpetua" w:cs="AdvertisingBold" w:hint="cs"/>
          <w:b/>
          <w:bCs/>
          <w:sz w:val="28"/>
          <w:szCs w:val="28"/>
          <w:rtl/>
        </w:rPr>
        <w:t xml:space="preserve">عضو لجنة الندوات ولاتصال العلمي </w:t>
      </w:r>
      <w:r>
        <w:rPr>
          <w:rFonts w:eastAsia="Perpetua" w:cs="AdvertisingBold"/>
          <w:b/>
          <w:bCs/>
          <w:sz w:val="28"/>
          <w:szCs w:val="28"/>
          <w:rtl/>
        </w:rPr>
        <w:t>–</w:t>
      </w:r>
      <w:r>
        <w:rPr>
          <w:rFonts w:eastAsia="Perpetua" w:cs="AdvertisingBold" w:hint="cs"/>
          <w:b/>
          <w:bCs/>
          <w:sz w:val="28"/>
          <w:szCs w:val="28"/>
          <w:rtl/>
        </w:rPr>
        <w:t xml:space="preserve"> كلية الحقوق والعلوم السياسية </w:t>
      </w:r>
      <w:r>
        <w:rPr>
          <w:rFonts w:eastAsia="Perpetua" w:cs="AdvertisingBold"/>
          <w:b/>
          <w:bCs/>
          <w:sz w:val="28"/>
          <w:szCs w:val="28"/>
          <w:rtl/>
        </w:rPr>
        <w:t>–</w:t>
      </w:r>
      <w:r>
        <w:rPr>
          <w:rFonts w:eastAsia="Perpetua" w:cs="AdvertisingBold" w:hint="cs"/>
          <w:b/>
          <w:bCs/>
          <w:sz w:val="28"/>
          <w:szCs w:val="28"/>
          <w:rtl/>
        </w:rPr>
        <w:t xml:space="preserve"> جامعة الملك سعود</w:t>
      </w:r>
    </w:p>
    <w:p w:rsidR="00112C88" w:rsidRPr="007B07E8" w:rsidRDefault="00112C88" w:rsidP="00112C88">
      <w:pPr>
        <w:pStyle w:val="a3"/>
        <w:rPr>
          <w:rFonts w:eastAsia="Perpetua" w:cs="AdvertisingBold"/>
          <w:b/>
          <w:bCs/>
          <w:sz w:val="26"/>
          <w:szCs w:val="26"/>
          <w:rtl/>
        </w:rPr>
      </w:pPr>
    </w:p>
    <w:p w:rsidR="00112C88" w:rsidRDefault="00112C88" w:rsidP="00112C88">
      <w:pPr>
        <w:ind w:left="360"/>
        <w:jc w:val="both"/>
        <w:rPr>
          <w:rFonts w:cs="AdvertisingBold"/>
          <w:b/>
          <w:bCs/>
          <w:sz w:val="28"/>
          <w:szCs w:val="28"/>
          <w:rtl/>
        </w:rPr>
      </w:pPr>
      <w:r>
        <w:rPr>
          <w:rFonts w:cs="AdvertisingBold" w:hint="cs"/>
          <w:b/>
          <w:bCs/>
          <w:sz w:val="28"/>
          <w:szCs w:val="28"/>
          <w:rtl/>
        </w:rPr>
        <w:t xml:space="preserve">    </w:t>
      </w:r>
      <w:r w:rsidRPr="00E97CD0">
        <w:rPr>
          <w:rFonts w:cs="AdvertisingBold" w:hint="cs"/>
          <w:b/>
          <w:bCs/>
          <w:sz w:val="28"/>
          <w:szCs w:val="28"/>
          <w:rtl/>
        </w:rPr>
        <w:t xml:space="preserve"> -   عضو لجنة التدريب والتوظيف </w:t>
      </w:r>
      <w:r w:rsidRPr="00E97CD0">
        <w:rPr>
          <w:rFonts w:cs="AdvertisingBold"/>
          <w:b/>
          <w:bCs/>
          <w:sz w:val="28"/>
          <w:szCs w:val="28"/>
          <w:rtl/>
        </w:rPr>
        <w:t>–</w:t>
      </w:r>
      <w:r w:rsidRPr="00E97CD0">
        <w:rPr>
          <w:rFonts w:cs="AdvertisingBold" w:hint="cs"/>
          <w:b/>
          <w:bCs/>
          <w:sz w:val="28"/>
          <w:szCs w:val="28"/>
          <w:rtl/>
        </w:rPr>
        <w:t xml:space="preserve"> كلية الحقوق والعلوم السياسية  </w:t>
      </w:r>
    </w:p>
    <w:p w:rsidR="00524627" w:rsidRDefault="00524627" w:rsidP="00112C88">
      <w:pPr>
        <w:ind w:left="360"/>
        <w:jc w:val="both"/>
        <w:rPr>
          <w:rFonts w:cs="AdvertisingBold"/>
          <w:b/>
          <w:bCs/>
          <w:sz w:val="28"/>
          <w:szCs w:val="28"/>
          <w:rtl/>
        </w:rPr>
      </w:pPr>
    </w:p>
    <w:p w:rsidR="00524627" w:rsidRDefault="00524627" w:rsidP="00112C88">
      <w:pPr>
        <w:ind w:left="360"/>
        <w:jc w:val="both"/>
        <w:rPr>
          <w:rFonts w:cs="AdvertisingBold"/>
          <w:b/>
          <w:bCs/>
          <w:sz w:val="28"/>
          <w:szCs w:val="28"/>
          <w:rtl/>
        </w:rPr>
      </w:pPr>
      <w:r>
        <w:rPr>
          <w:rFonts w:cs="AdvertisingBold" w:hint="cs"/>
          <w:b/>
          <w:bCs/>
          <w:sz w:val="28"/>
          <w:szCs w:val="28"/>
          <w:rtl/>
        </w:rPr>
        <w:t xml:space="preserve">     -  عضو مركز البحوث بالكلية</w:t>
      </w:r>
    </w:p>
    <w:p w:rsidR="00112C88" w:rsidRDefault="00112C88" w:rsidP="00112C88">
      <w:pPr>
        <w:ind w:left="360"/>
        <w:jc w:val="both"/>
        <w:rPr>
          <w:rFonts w:cs="AdvertisingBold"/>
          <w:b/>
          <w:bCs/>
          <w:sz w:val="28"/>
          <w:szCs w:val="28"/>
          <w:rtl/>
        </w:rPr>
      </w:pPr>
    </w:p>
    <w:p w:rsidR="00112C88" w:rsidRDefault="00495A0A" w:rsidP="00112C88">
      <w:pPr>
        <w:ind w:left="360"/>
        <w:jc w:val="both"/>
        <w:rPr>
          <w:rFonts w:cs="AdvertisingBold"/>
          <w:b/>
          <w:bCs/>
          <w:sz w:val="28"/>
          <w:szCs w:val="28"/>
          <w:rtl/>
        </w:rPr>
      </w:pPr>
      <w:r>
        <w:rPr>
          <w:rFonts w:cs="AdvertisingBold" w:hint="cs"/>
          <w:b/>
          <w:bCs/>
          <w:sz w:val="28"/>
          <w:szCs w:val="28"/>
          <w:rtl/>
        </w:rPr>
        <w:t xml:space="preserve">    </w:t>
      </w:r>
      <w:r w:rsidR="00112C88">
        <w:rPr>
          <w:rFonts w:cs="AdvertisingBold" w:hint="cs"/>
          <w:b/>
          <w:bCs/>
          <w:sz w:val="28"/>
          <w:szCs w:val="28"/>
          <w:rtl/>
        </w:rPr>
        <w:t xml:space="preserve">- عضو مشروع تعزيز مهارات الطلاب لمواكبة تطورات سوق </w:t>
      </w:r>
      <w:r w:rsidR="004972F6">
        <w:rPr>
          <w:rFonts w:cs="AdvertisingBold" w:hint="cs"/>
          <w:b/>
          <w:bCs/>
          <w:sz w:val="28"/>
          <w:szCs w:val="28"/>
          <w:rtl/>
        </w:rPr>
        <w:t>العمل بكلية</w:t>
      </w:r>
      <w:r w:rsidR="00112C88">
        <w:rPr>
          <w:rFonts w:cs="AdvertisingBold" w:hint="cs"/>
          <w:b/>
          <w:bCs/>
          <w:sz w:val="28"/>
          <w:szCs w:val="28"/>
          <w:rtl/>
        </w:rPr>
        <w:t xml:space="preserve"> الحقوق والعلوم </w:t>
      </w:r>
    </w:p>
    <w:p w:rsidR="00495A0A" w:rsidRDefault="00495A0A" w:rsidP="00112C88">
      <w:pPr>
        <w:ind w:left="360"/>
        <w:jc w:val="both"/>
        <w:rPr>
          <w:rFonts w:cs="AdvertisingBold"/>
          <w:b/>
          <w:bCs/>
          <w:sz w:val="28"/>
          <w:szCs w:val="28"/>
          <w:rtl/>
        </w:rPr>
      </w:pPr>
    </w:p>
    <w:p w:rsidR="00112C88" w:rsidRPr="00E97CD0" w:rsidRDefault="00112C88" w:rsidP="00495A0A">
      <w:pPr>
        <w:ind w:left="360"/>
        <w:jc w:val="center"/>
        <w:rPr>
          <w:rFonts w:cs="AdvertisingBold"/>
          <w:b/>
          <w:bCs/>
          <w:sz w:val="28"/>
          <w:szCs w:val="28"/>
        </w:rPr>
      </w:pPr>
      <w:r>
        <w:rPr>
          <w:rFonts w:cs="AdvertisingBold" w:hint="cs"/>
          <w:b/>
          <w:bCs/>
          <w:sz w:val="28"/>
          <w:szCs w:val="28"/>
          <w:rtl/>
        </w:rPr>
        <w:t>السياسية جامعة الملك سعود</w:t>
      </w:r>
    </w:p>
    <w:p w:rsidR="00112C88" w:rsidRPr="00E97CD0" w:rsidRDefault="00112C88" w:rsidP="00112C88">
      <w:pPr>
        <w:pStyle w:val="a3"/>
        <w:rPr>
          <w:rFonts w:eastAsia="Perpetua" w:cs="AdvertisingBold"/>
          <w:b/>
          <w:bCs/>
          <w:sz w:val="28"/>
          <w:szCs w:val="28"/>
          <w:rtl/>
        </w:rPr>
      </w:pPr>
    </w:p>
    <w:p w:rsidR="00112C88" w:rsidRDefault="00112C88" w:rsidP="00112C88">
      <w:pPr>
        <w:ind w:left="360"/>
        <w:jc w:val="center"/>
        <w:rPr>
          <w:rFonts w:cs="AdvertisingBold"/>
          <w:b/>
          <w:bCs/>
          <w:sz w:val="28"/>
          <w:szCs w:val="28"/>
          <w:rtl/>
        </w:rPr>
      </w:pPr>
      <w:r>
        <w:rPr>
          <w:rFonts w:cs="AdvertisingBold" w:hint="cs"/>
          <w:b/>
          <w:bCs/>
          <w:sz w:val="28"/>
          <w:szCs w:val="28"/>
          <w:rtl/>
        </w:rPr>
        <w:t xml:space="preserve">     </w:t>
      </w:r>
      <w:r w:rsidRPr="00E97CD0">
        <w:rPr>
          <w:rFonts w:cs="AdvertisingBold" w:hint="cs"/>
          <w:b/>
          <w:bCs/>
          <w:sz w:val="28"/>
          <w:szCs w:val="28"/>
          <w:rtl/>
        </w:rPr>
        <w:t xml:space="preserve">-   منسق كلية </w:t>
      </w:r>
      <w:r>
        <w:rPr>
          <w:rFonts w:cs="AdvertisingBold" w:hint="cs"/>
          <w:b/>
          <w:bCs/>
          <w:sz w:val="28"/>
          <w:szCs w:val="28"/>
          <w:rtl/>
        </w:rPr>
        <w:t xml:space="preserve">الحقوق والعلوم السياسية </w:t>
      </w:r>
      <w:r w:rsidRPr="00E97CD0">
        <w:rPr>
          <w:rFonts w:cs="AdvertisingBold" w:hint="cs"/>
          <w:b/>
          <w:bCs/>
          <w:sz w:val="28"/>
          <w:szCs w:val="28"/>
          <w:rtl/>
        </w:rPr>
        <w:t xml:space="preserve">لدي الجامعة في مشروع تقييم نواتج التعلم وفعالية </w:t>
      </w:r>
      <w:r>
        <w:rPr>
          <w:rFonts w:cs="AdvertisingBold" w:hint="cs"/>
          <w:b/>
          <w:bCs/>
          <w:sz w:val="28"/>
          <w:szCs w:val="28"/>
          <w:rtl/>
        </w:rPr>
        <w:t xml:space="preserve">                </w:t>
      </w:r>
      <w:r w:rsidRPr="00E97CD0">
        <w:rPr>
          <w:rFonts w:cs="AdvertisingBold" w:hint="cs"/>
          <w:b/>
          <w:bCs/>
          <w:sz w:val="28"/>
          <w:szCs w:val="28"/>
          <w:rtl/>
        </w:rPr>
        <w:t>التدريس</w:t>
      </w:r>
    </w:p>
    <w:p w:rsidR="000B70CD" w:rsidRDefault="000B70CD" w:rsidP="00112C88">
      <w:pPr>
        <w:ind w:left="360"/>
        <w:jc w:val="center"/>
        <w:rPr>
          <w:rFonts w:cs="AdvertisingBold"/>
          <w:b/>
          <w:bCs/>
          <w:sz w:val="28"/>
          <w:szCs w:val="28"/>
          <w:rtl/>
        </w:rPr>
      </w:pPr>
    </w:p>
    <w:p w:rsidR="000B70CD" w:rsidRDefault="000B70CD" w:rsidP="000B70CD">
      <w:pPr>
        <w:ind w:left="360"/>
        <w:rPr>
          <w:rFonts w:cs="AdvertisingBold"/>
          <w:b/>
          <w:bCs/>
          <w:sz w:val="28"/>
          <w:szCs w:val="28"/>
          <w:rtl/>
        </w:rPr>
      </w:pPr>
      <w:r>
        <w:rPr>
          <w:rFonts w:cs="AdvertisingBold" w:hint="cs"/>
          <w:b/>
          <w:bCs/>
          <w:sz w:val="28"/>
          <w:szCs w:val="28"/>
          <w:rtl/>
        </w:rPr>
        <w:t xml:space="preserve">     -  عضو مجلس تأديب الطلاب بكلية الحقوق والعلوم السياسية جامعة ا</w:t>
      </w:r>
      <w:r w:rsidR="00C05E49">
        <w:rPr>
          <w:rFonts w:cs="AdvertisingBold" w:hint="cs"/>
          <w:b/>
          <w:bCs/>
          <w:sz w:val="28"/>
          <w:szCs w:val="28"/>
          <w:rtl/>
        </w:rPr>
        <w:t>ل</w:t>
      </w:r>
      <w:r>
        <w:rPr>
          <w:rFonts w:cs="AdvertisingBold" w:hint="cs"/>
          <w:b/>
          <w:bCs/>
          <w:sz w:val="28"/>
          <w:szCs w:val="28"/>
          <w:rtl/>
        </w:rPr>
        <w:t>ملك سعود</w:t>
      </w:r>
    </w:p>
    <w:p w:rsidR="00C951BB" w:rsidRDefault="00C951BB" w:rsidP="000B70CD">
      <w:pPr>
        <w:ind w:left="360"/>
        <w:rPr>
          <w:rFonts w:cs="AdvertisingBold"/>
          <w:b/>
          <w:bCs/>
          <w:sz w:val="28"/>
          <w:szCs w:val="28"/>
          <w:rtl/>
        </w:rPr>
      </w:pPr>
      <w:r>
        <w:rPr>
          <w:rFonts w:cs="AdvertisingBold" w:hint="cs"/>
          <w:b/>
          <w:bCs/>
          <w:sz w:val="28"/>
          <w:szCs w:val="28"/>
          <w:rtl/>
        </w:rPr>
        <w:t xml:space="preserve">   </w:t>
      </w:r>
    </w:p>
    <w:p w:rsidR="00C951BB" w:rsidRPr="00C951BB" w:rsidRDefault="00C951BB" w:rsidP="00C951BB">
      <w:pPr>
        <w:pStyle w:val="a3"/>
        <w:numPr>
          <w:ilvl w:val="0"/>
          <w:numId w:val="1"/>
        </w:numPr>
        <w:rPr>
          <w:rFonts w:cs="AdvertisingBold"/>
          <w:b/>
          <w:bCs/>
          <w:sz w:val="28"/>
          <w:szCs w:val="28"/>
          <w:rtl/>
        </w:rPr>
      </w:pPr>
      <w:r>
        <w:rPr>
          <w:rFonts w:cs="AdvertisingBold" w:hint="cs"/>
          <w:b/>
          <w:bCs/>
          <w:sz w:val="28"/>
          <w:szCs w:val="28"/>
          <w:rtl/>
        </w:rPr>
        <w:t xml:space="preserve">عضو لجنة المعيدين </w:t>
      </w:r>
      <w:r w:rsidR="004972F6">
        <w:rPr>
          <w:rFonts w:cs="AdvertisingBold" w:hint="cs"/>
          <w:b/>
          <w:bCs/>
          <w:sz w:val="28"/>
          <w:szCs w:val="28"/>
          <w:rtl/>
        </w:rPr>
        <w:t>والمبتعثين بقسم</w:t>
      </w:r>
      <w:r>
        <w:rPr>
          <w:rFonts w:cs="AdvertisingBold" w:hint="cs"/>
          <w:b/>
          <w:bCs/>
          <w:sz w:val="28"/>
          <w:szCs w:val="28"/>
          <w:rtl/>
        </w:rPr>
        <w:t xml:space="preserve"> القانون الخاص كلية الحقوق والعلوم السياسية جامعة الملك سعود.</w:t>
      </w:r>
    </w:p>
    <w:p w:rsidR="003F10E6" w:rsidRDefault="003F10E6" w:rsidP="00112C88">
      <w:pPr>
        <w:ind w:left="360"/>
        <w:jc w:val="center"/>
        <w:rPr>
          <w:rFonts w:cs="AdvertisingBold"/>
          <w:b/>
          <w:bCs/>
          <w:sz w:val="28"/>
          <w:szCs w:val="28"/>
          <w:rtl/>
        </w:rPr>
      </w:pPr>
    </w:p>
    <w:p w:rsidR="003F10E6" w:rsidRDefault="003F10E6" w:rsidP="00112C88">
      <w:pPr>
        <w:ind w:left="360"/>
        <w:jc w:val="center"/>
        <w:rPr>
          <w:rFonts w:cs="AdvertisingBold"/>
          <w:b/>
          <w:bCs/>
          <w:sz w:val="28"/>
          <w:szCs w:val="28"/>
          <w:rtl/>
        </w:rPr>
      </w:pPr>
    </w:p>
    <w:p w:rsidR="00112C88" w:rsidRDefault="00112C88" w:rsidP="00112C88">
      <w:pPr>
        <w:ind w:left="360"/>
        <w:rPr>
          <w:rFonts w:cs="AdvertisingBold"/>
          <w:b/>
          <w:bCs/>
          <w:sz w:val="28"/>
          <w:szCs w:val="28"/>
          <w:rtl/>
        </w:rPr>
      </w:pPr>
    </w:p>
    <w:p w:rsidR="00A20477" w:rsidRDefault="00A20477" w:rsidP="00112C88">
      <w:pPr>
        <w:ind w:left="360"/>
        <w:rPr>
          <w:rFonts w:cs="AdvertisingBold"/>
          <w:b/>
          <w:bCs/>
          <w:sz w:val="28"/>
          <w:szCs w:val="28"/>
          <w:rtl/>
        </w:rPr>
      </w:pPr>
    </w:p>
    <w:p w:rsidR="00A20477" w:rsidRDefault="00A20477" w:rsidP="00112C88">
      <w:pPr>
        <w:ind w:left="360"/>
        <w:rPr>
          <w:rFonts w:cs="AdvertisingBold"/>
          <w:b/>
          <w:bCs/>
          <w:sz w:val="28"/>
          <w:szCs w:val="28"/>
          <w:rtl/>
        </w:rPr>
      </w:pPr>
    </w:p>
    <w:p w:rsidR="00A20477" w:rsidRDefault="00A20477" w:rsidP="00112C88">
      <w:pPr>
        <w:ind w:left="360"/>
        <w:rPr>
          <w:rFonts w:cs="AdvertisingBold"/>
          <w:b/>
          <w:bCs/>
          <w:sz w:val="28"/>
          <w:szCs w:val="28"/>
          <w:rtl/>
        </w:rPr>
      </w:pPr>
    </w:p>
    <w:p w:rsidR="00A20477" w:rsidRDefault="00A20477" w:rsidP="00112C88">
      <w:pPr>
        <w:ind w:left="360"/>
        <w:rPr>
          <w:rFonts w:cs="AdvertisingBold"/>
          <w:b/>
          <w:bCs/>
          <w:sz w:val="28"/>
          <w:szCs w:val="28"/>
          <w:rtl/>
        </w:rPr>
      </w:pPr>
    </w:p>
    <w:p w:rsidR="00A20477" w:rsidRDefault="00A20477" w:rsidP="00112C88">
      <w:pPr>
        <w:ind w:left="360"/>
        <w:rPr>
          <w:rFonts w:cs="AdvertisingBold"/>
          <w:b/>
          <w:bCs/>
          <w:sz w:val="28"/>
          <w:szCs w:val="28"/>
          <w:rtl/>
        </w:rPr>
      </w:pPr>
    </w:p>
    <w:p w:rsidR="00120ED4" w:rsidRDefault="00120ED4" w:rsidP="00112C88">
      <w:pPr>
        <w:ind w:left="360"/>
        <w:rPr>
          <w:rFonts w:cs="AdvertisingBold"/>
          <w:b/>
          <w:bCs/>
          <w:sz w:val="28"/>
          <w:szCs w:val="28"/>
          <w:rtl/>
        </w:rPr>
      </w:pPr>
    </w:p>
    <w:p w:rsidR="00A20477" w:rsidRDefault="00A20477" w:rsidP="00112C88">
      <w:pPr>
        <w:ind w:left="360"/>
        <w:rPr>
          <w:rFonts w:cs="AdvertisingBold"/>
          <w:b/>
          <w:bCs/>
          <w:sz w:val="28"/>
          <w:szCs w:val="28"/>
          <w:rtl/>
        </w:rPr>
      </w:pPr>
    </w:p>
    <w:p w:rsidR="00112C88" w:rsidRDefault="00112C88" w:rsidP="00524627">
      <w:pPr>
        <w:pStyle w:val="a3"/>
        <w:numPr>
          <w:ilvl w:val="0"/>
          <w:numId w:val="7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2462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تحكيم </w:t>
      </w:r>
      <w:r w:rsidRPr="0052462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بحوث</w:t>
      </w:r>
      <w:r w:rsidRPr="0052462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علمي</w:t>
      </w:r>
      <w:r w:rsidRPr="0052462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ة</w:t>
      </w:r>
      <w:r w:rsidRPr="0052462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ورسا</w:t>
      </w:r>
      <w:r w:rsidRPr="0052462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ئل</w:t>
      </w:r>
      <w:r w:rsidRPr="0052462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52462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دكتوراه</w:t>
      </w:r>
      <w:r w:rsidRPr="0052462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وماجستير </w:t>
      </w:r>
      <w:r w:rsidR="00953408" w:rsidRPr="0052462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ومنها البحوث التالية </w:t>
      </w:r>
      <w:r w:rsidRPr="0052462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52462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:</w:t>
      </w:r>
    </w:p>
    <w:p w:rsidR="00120ED4" w:rsidRDefault="00120ED4" w:rsidP="00120ED4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120ED4" w:rsidRPr="00120ED4" w:rsidRDefault="00120ED4" w:rsidP="00120ED4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53408" w:rsidRPr="00120ED4" w:rsidRDefault="00953408" w:rsidP="00953408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53408" w:rsidRDefault="00474E79" w:rsidP="00953408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474E7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تحكيم </w:t>
      </w:r>
      <w:r w:rsidRPr="00474E7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بحوث</w:t>
      </w:r>
      <w:r w:rsidRPr="00474E7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علمي</w:t>
      </w:r>
      <w:r w:rsidRPr="00474E7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ة ل</w:t>
      </w:r>
      <w:r w:rsidRPr="00474E7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جامعة ام </w:t>
      </w:r>
      <w:r w:rsidRPr="00474E7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القرى</w:t>
      </w:r>
      <w:r w:rsidRPr="00474E7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بمكة المكرمة </w:t>
      </w:r>
      <w:r w:rsidRPr="00474E79">
        <w:rPr>
          <w:rFonts w:cs="AL-Mohanad" w:hint="cs"/>
          <w:b/>
          <w:bCs/>
          <w:color w:val="4A442A" w:themeColor="background2" w:themeShade="40"/>
          <w:sz w:val="28"/>
          <w:szCs w:val="28"/>
          <w:u w:val="single"/>
          <w:rtl/>
        </w:rPr>
        <w:t xml:space="preserve"> </w:t>
      </w:r>
      <w:r w:rsidRPr="00474E7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:</w:t>
      </w:r>
    </w:p>
    <w:p w:rsidR="00474E79" w:rsidRPr="00474E79" w:rsidRDefault="00474E79" w:rsidP="00953408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474E79" w:rsidRPr="00953408" w:rsidRDefault="00474E79" w:rsidP="00953408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53408" w:rsidRDefault="003F10E6" w:rsidP="003F10E6">
      <w:pPr>
        <w:spacing w:line="480" w:lineRule="auto"/>
        <w:rPr>
          <w:rFonts w:cs="AL-Mohanad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cs="AL-Mohanad" w:hint="cs"/>
          <w:color w:val="4A442A" w:themeColor="background2" w:themeShade="40"/>
          <w:sz w:val="28"/>
          <w:szCs w:val="28"/>
          <w:rtl/>
        </w:rPr>
        <w:t xml:space="preserve"> </w:t>
      </w:r>
      <w:r w:rsidR="006F7239">
        <w:rPr>
          <w:rFonts w:cs="AL-Mohanad" w:hint="cs"/>
          <w:color w:val="4A442A" w:themeColor="background2" w:themeShade="40"/>
          <w:sz w:val="28"/>
          <w:szCs w:val="28"/>
          <w:rtl/>
        </w:rPr>
        <w:t xml:space="preserve">  </w:t>
      </w:r>
      <w:r>
        <w:rPr>
          <w:rFonts w:cs="AL-Mohanad" w:hint="cs"/>
          <w:color w:val="4A442A" w:themeColor="background2" w:themeShade="40"/>
          <w:sz w:val="28"/>
          <w:szCs w:val="28"/>
          <w:rtl/>
        </w:rPr>
        <w:t xml:space="preserve"> </w:t>
      </w:r>
      <w:r w:rsidR="00953408">
        <w:rPr>
          <w:rFonts w:cs="AL-Mohanad" w:hint="cs"/>
          <w:color w:val="4A442A" w:themeColor="background2" w:themeShade="40"/>
          <w:sz w:val="28"/>
          <w:szCs w:val="28"/>
          <w:rtl/>
        </w:rPr>
        <w:t>-</w:t>
      </w:r>
      <w:r w:rsidR="00953408" w:rsidRPr="00953408">
        <w:rPr>
          <w:rFonts w:cs="AL-Mohanad" w:hint="cs"/>
          <w:color w:val="4A442A" w:themeColor="background2" w:themeShade="40"/>
          <w:sz w:val="28"/>
          <w:szCs w:val="28"/>
          <w:rtl/>
        </w:rPr>
        <w:t>.</w:t>
      </w:r>
      <w:r w:rsidR="00953408" w:rsidRPr="00953408">
        <w:rPr>
          <w:rFonts w:ascii="Simplified Arabic" w:hAnsi="Simplified Arabic" w:hint="cs"/>
          <w:b/>
          <w:bCs/>
          <w:color w:val="4A442A" w:themeColor="background2" w:themeShade="40"/>
          <w:sz w:val="28"/>
          <w:szCs w:val="28"/>
          <w:rtl/>
        </w:rPr>
        <w:t xml:space="preserve"> دور الحوكمة في مكافحة ظاهرة الفساد المالي </w:t>
      </w:r>
      <w:r w:rsidR="00C05E49" w:rsidRPr="00953408">
        <w:rPr>
          <w:rFonts w:ascii="Simplified Arabic" w:hAnsi="Simplified Arabic" w:hint="cs"/>
          <w:b/>
          <w:bCs/>
          <w:color w:val="4A442A" w:themeColor="background2" w:themeShade="40"/>
          <w:sz w:val="28"/>
          <w:szCs w:val="28"/>
          <w:rtl/>
        </w:rPr>
        <w:t>والإداري</w:t>
      </w:r>
      <w:r w:rsidR="00953408" w:rsidRPr="00953408">
        <w:rPr>
          <w:rFonts w:ascii="Simplified Arabic" w:hAnsi="Simplified Arabic" w:hint="cs"/>
          <w:b/>
          <w:bCs/>
          <w:color w:val="4A442A" w:themeColor="background2" w:themeShade="40"/>
          <w:sz w:val="28"/>
          <w:szCs w:val="28"/>
          <w:rtl/>
        </w:rPr>
        <w:t xml:space="preserve">: دراسة ميدانية على الشركات </w:t>
      </w:r>
      <w:r w:rsidR="00953408">
        <w:rPr>
          <w:rFonts w:ascii="Simplified Arabic" w:hAnsi="Simplified Arabic" w:hint="cs"/>
          <w:b/>
          <w:bCs/>
          <w:color w:val="4A442A" w:themeColor="background2" w:themeShade="40"/>
          <w:sz w:val="28"/>
          <w:szCs w:val="28"/>
          <w:rtl/>
        </w:rPr>
        <w:t xml:space="preserve">     </w:t>
      </w:r>
      <w:r>
        <w:rPr>
          <w:rFonts w:ascii="Simplified Arabic" w:hAnsi="Simplified Arabic" w:hint="cs"/>
          <w:b/>
          <w:bCs/>
          <w:color w:val="4A442A" w:themeColor="background2" w:themeShade="40"/>
          <w:sz w:val="28"/>
          <w:szCs w:val="28"/>
          <w:rtl/>
        </w:rPr>
        <w:t xml:space="preserve">      </w:t>
      </w:r>
      <w:r w:rsidR="006F7239">
        <w:rPr>
          <w:rFonts w:ascii="Simplified Arabic" w:hAnsi="Simplified Arabic" w:hint="cs"/>
          <w:b/>
          <w:bCs/>
          <w:color w:val="4A442A" w:themeColor="background2" w:themeShade="40"/>
          <w:sz w:val="28"/>
          <w:szCs w:val="28"/>
          <w:rtl/>
        </w:rPr>
        <w:t xml:space="preserve">   </w:t>
      </w:r>
      <w:r w:rsidR="00953408" w:rsidRPr="00953408">
        <w:rPr>
          <w:rFonts w:ascii="Simplified Arabic" w:hAnsi="Simplified Arabic" w:hint="cs"/>
          <w:b/>
          <w:bCs/>
          <w:color w:val="4A442A" w:themeColor="background2" w:themeShade="40"/>
          <w:sz w:val="28"/>
          <w:szCs w:val="28"/>
          <w:rtl/>
        </w:rPr>
        <w:t xml:space="preserve">المدرجة في </w:t>
      </w:r>
      <w:r w:rsidR="00953408" w:rsidRPr="00953408">
        <w:rPr>
          <w:rFonts w:ascii="Simplified Arabic" w:hAnsi="Simplified Arabic" w:hint="cs"/>
          <w:b/>
          <w:bCs/>
          <w:color w:val="4A442A" w:themeColor="background2" w:themeShade="40"/>
          <w:sz w:val="28"/>
          <w:szCs w:val="28"/>
          <w:rtl/>
          <w:lang w:bidi="ar-EG"/>
        </w:rPr>
        <w:t>ال</w:t>
      </w:r>
      <w:r w:rsidR="00953408" w:rsidRPr="00953408">
        <w:rPr>
          <w:rFonts w:ascii="Simplified Arabic" w:hAnsi="Simplified Arabic" w:hint="cs"/>
          <w:b/>
          <w:bCs/>
          <w:color w:val="4A442A" w:themeColor="background2" w:themeShade="40"/>
          <w:sz w:val="28"/>
          <w:szCs w:val="28"/>
          <w:rtl/>
        </w:rPr>
        <w:t>سوق المالية السعودية</w:t>
      </w:r>
      <w:r w:rsidR="00953408" w:rsidRPr="00953408">
        <w:rPr>
          <w:rFonts w:cs="AL-Mohanad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953408" w:rsidRPr="00953408">
        <w:rPr>
          <w:rFonts w:cs="AL-Mohanad"/>
          <w:b/>
          <w:bCs/>
          <w:color w:val="4A442A" w:themeColor="background2" w:themeShade="40"/>
          <w:sz w:val="28"/>
          <w:szCs w:val="28"/>
          <w:rtl/>
        </w:rPr>
        <w:t>–</w:t>
      </w:r>
      <w:r w:rsidR="00953408" w:rsidRPr="00953408">
        <w:rPr>
          <w:rFonts w:cs="AL-Mohanad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953408" w:rsidRPr="007A785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جامعة ام </w:t>
      </w:r>
      <w:r w:rsidR="00953408" w:rsidRPr="007A7858">
        <w:rPr>
          <w:rFonts w:asciiTheme="majorBidi" w:hAnsiTheme="majorBidi" w:cstheme="majorBidi" w:hint="cs"/>
          <w:b/>
          <w:bCs/>
          <w:sz w:val="28"/>
          <w:szCs w:val="28"/>
          <w:rtl/>
        </w:rPr>
        <w:t>القرى</w:t>
      </w:r>
      <w:r w:rsidR="00953408" w:rsidRPr="007A785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بمكة </w:t>
      </w:r>
      <w:r w:rsidR="00A20477" w:rsidRPr="007A785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المكرمة </w:t>
      </w:r>
      <w:r w:rsidR="00A20477">
        <w:rPr>
          <w:rFonts w:cs="AL-Mohanad" w:hint="cs"/>
          <w:b/>
          <w:bCs/>
          <w:color w:val="4A442A" w:themeColor="background2" w:themeShade="40"/>
          <w:sz w:val="28"/>
          <w:szCs w:val="28"/>
          <w:rtl/>
        </w:rPr>
        <w:t>-</w:t>
      </w:r>
      <w:r w:rsidR="00953408">
        <w:rPr>
          <w:rFonts w:cs="AL-Mohanad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953408" w:rsidRPr="00953408">
        <w:rPr>
          <w:rFonts w:cs="AL-Mohanad" w:hint="cs"/>
          <w:b/>
          <w:bCs/>
          <w:color w:val="4A442A" w:themeColor="background2" w:themeShade="40"/>
          <w:sz w:val="28"/>
          <w:szCs w:val="28"/>
          <w:rtl/>
        </w:rPr>
        <w:t xml:space="preserve">معهد البحوث العلمية </w:t>
      </w:r>
      <w:r>
        <w:rPr>
          <w:rFonts w:cs="AL-Mohanad" w:hint="cs"/>
          <w:b/>
          <w:bCs/>
          <w:color w:val="4A442A" w:themeColor="background2" w:themeShade="40"/>
          <w:sz w:val="28"/>
          <w:szCs w:val="28"/>
          <w:rtl/>
        </w:rPr>
        <w:t xml:space="preserve">   </w:t>
      </w:r>
      <w:r w:rsidR="006F7239">
        <w:rPr>
          <w:rFonts w:cs="AL-Mohanad" w:hint="cs"/>
          <w:b/>
          <w:bCs/>
          <w:color w:val="4A442A" w:themeColor="background2" w:themeShade="40"/>
          <w:sz w:val="28"/>
          <w:szCs w:val="28"/>
          <w:rtl/>
        </w:rPr>
        <w:t xml:space="preserve">   </w:t>
      </w:r>
      <w:r w:rsidR="00953408" w:rsidRPr="00953408">
        <w:rPr>
          <w:rFonts w:cs="AL-Mohanad" w:hint="cs"/>
          <w:b/>
          <w:bCs/>
          <w:color w:val="4A442A" w:themeColor="background2" w:themeShade="40"/>
          <w:sz w:val="28"/>
          <w:szCs w:val="28"/>
          <w:rtl/>
        </w:rPr>
        <w:t>وإحياء التراث الاسلامي</w:t>
      </w:r>
      <w:r w:rsidR="00953408">
        <w:rPr>
          <w:rFonts w:cs="AL-Mohanad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cs="AL-Mohanad"/>
          <w:b/>
          <w:bCs/>
          <w:color w:val="4A442A" w:themeColor="background2" w:themeShade="40"/>
          <w:sz w:val="28"/>
          <w:szCs w:val="28"/>
          <w:rtl/>
        </w:rPr>
        <w:t>–</w:t>
      </w:r>
      <w:r w:rsidR="00953408">
        <w:rPr>
          <w:rFonts w:cs="AL-Mohanad" w:hint="cs"/>
          <w:b/>
          <w:bCs/>
          <w:color w:val="4A442A" w:themeColor="background2" w:themeShade="40"/>
          <w:sz w:val="28"/>
          <w:szCs w:val="28"/>
          <w:rtl/>
        </w:rPr>
        <w:t xml:space="preserve"> 2013</w:t>
      </w:r>
    </w:p>
    <w:p w:rsidR="00474E79" w:rsidRDefault="00474E79" w:rsidP="003F10E6">
      <w:pPr>
        <w:spacing w:line="480" w:lineRule="auto"/>
        <w:rPr>
          <w:rFonts w:cs="AL-Mohanad"/>
          <w:b/>
          <w:bCs/>
          <w:color w:val="4A442A" w:themeColor="background2" w:themeShade="40"/>
          <w:sz w:val="28"/>
          <w:szCs w:val="28"/>
          <w:rtl/>
        </w:rPr>
      </w:pPr>
    </w:p>
    <w:p w:rsidR="00474E79" w:rsidRDefault="00474E79" w:rsidP="003F10E6">
      <w:pPr>
        <w:spacing w:line="480" w:lineRule="auto"/>
        <w:rPr>
          <w:rFonts w:cs="AL-Mohanad"/>
          <w:b/>
          <w:bCs/>
          <w:color w:val="4A442A" w:themeColor="background2" w:themeShade="40"/>
          <w:sz w:val="28"/>
          <w:szCs w:val="28"/>
          <w:u w:val="single"/>
          <w:rtl/>
        </w:rPr>
      </w:pPr>
      <w:r w:rsidRPr="00474E7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تحكيم </w:t>
      </w:r>
      <w:r w:rsidRPr="00474E7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بحوث</w:t>
      </w:r>
      <w:r w:rsidRPr="00474E7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علمي</w:t>
      </w:r>
      <w:r w:rsidRPr="00474E7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ة ل</w:t>
      </w:r>
      <w:r w:rsidRPr="00474E7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جامعة</w:t>
      </w:r>
      <w:r w:rsidRPr="00474E79">
        <w:rPr>
          <w:rFonts w:cs="AL-Mohanad" w:hint="cs"/>
          <w:b/>
          <w:bCs/>
          <w:color w:val="4A442A" w:themeColor="background2" w:themeShade="40"/>
          <w:sz w:val="28"/>
          <w:szCs w:val="28"/>
          <w:u w:val="single"/>
          <w:rtl/>
        </w:rPr>
        <w:t xml:space="preserve"> </w:t>
      </w:r>
      <w:r w:rsidRPr="00474E79">
        <w:rPr>
          <w:rFonts w:asciiTheme="majorBidi" w:hAnsiTheme="majorBidi" w:cstheme="majorBidi"/>
          <w:b/>
          <w:bCs/>
          <w:color w:val="4A442A" w:themeColor="background2" w:themeShade="40"/>
          <w:sz w:val="28"/>
          <w:szCs w:val="28"/>
          <w:u w:val="single"/>
          <w:rtl/>
        </w:rPr>
        <w:t xml:space="preserve">الملك </w:t>
      </w:r>
      <w:r w:rsidRPr="00474E79">
        <w:rPr>
          <w:rFonts w:asciiTheme="majorBidi" w:hAnsiTheme="majorBidi" w:cstheme="majorBidi" w:hint="cs"/>
          <w:b/>
          <w:bCs/>
          <w:color w:val="4A442A" w:themeColor="background2" w:themeShade="40"/>
          <w:sz w:val="28"/>
          <w:szCs w:val="28"/>
          <w:u w:val="single"/>
          <w:rtl/>
        </w:rPr>
        <w:t>عبد العزيز</w:t>
      </w:r>
      <w:r>
        <w:rPr>
          <w:rFonts w:cs="AL-Mohanad" w:hint="cs"/>
          <w:b/>
          <w:bCs/>
          <w:color w:val="4A442A" w:themeColor="background2" w:themeShade="40"/>
          <w:sz w:val="28"/>
          <w:szCs w:val="28"/>
          <w:u w:val="single"/>
          <w:rtl/>
        </w:rPr>
        <w:t xml:space="preserve"> :</w:t>
      </w:r>
    </w:p>
    <w:p w:rsidR="00474E79" w:rsidRPr="00474E79" w:rsidRDefault="00474E79" w:rsidP="003F10E6">
      <w:pPr>
        <w:spacing w:line="480" w:lineRule="auto"/>
        <w:rPr>
          <w:rFonts w:cs="AL-Mohanad"/>
          <w:b/>
          <w:bCs/>
          <w:color w:val="4A442A" w:themeColor="background2" w:themeShade="40"/>
          <w:sz w:val="28"/>
          <w:szCs w:val="28"/>
          <w:u w:val="single"/>
          <w:rtl/>
        </w:rPr>
      </w:pPr>
    </w:p>
    <w:p w:rsidR="006F7239" w:rsidRPr="006F7239" w:rsidRDefault="006F7239" w:rsidP="003F10E6">
      <w:pPr>
        <w:spacing w:line="480" w:lineRule="auto"/>
        <w:rPr>
          <w:rFonts w:asciiTheme="majorBidi" w:hAnsiTheme="majorBidi" w:cstheme="majorBidi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cs="AL-Mohanad" w:hint="cs"/>
          <w:b/>
          <w:bCs/>
          <w:color w:val="4A442A" w:themeColor="background2" w:themeShade="40"/>
          <w:sz w:val="28"/>
          <w:szCs w:val="28"/>
          <w:rtl/>
        </w:rPr>
        <w:t xml:space="preserve">     - </w:t>
      </w:r>
      <w:r w:rsidRPr="006F7239">
        <w:rPr>
          <w:rFonts w:asciiTheme="majorBidi" w:hAnsiTheme="majorBidi" w:cstheme="majorBidi"/>
          <w:b/>
          <w:bCs/>
          <w:color w:val="4A442A" w:themeColor="background2" w:themeShade="40"/>
          <w:sz w:val="28"/>
          <w:szCs w:val="28"/>
          <w:rtl/>
        </w:rPr>
        <w:t>الضمانات القانونية للاستثمارات الاجنبية في المملكة العربية السعودية</w:t>
      </w:r>
    </w:p>
    <w:p w:rsidR="006F7239" w:rsidRDefault="006F7239" w:rsidP="003F10E6">
      <w:pPr>
        <w:spacing w:line="480" w:lineRule="auto"/>
        <w:rPr>
          <w:rFonts w:asciiTheme="majorBidi" w:hAnsiTheme="majorBidi" w:cstheme="majorBidi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4A442A" w:themeColor="background2" w:themeShade="40"/>
          <w:sz w:val="28"/>
          <w:szCs w:val="28"/>
          <w:rtl/>
        </w:rPr>
        <w:t xml:space="preserve">               </w:t>
      </w:r>
      <w:r w:rsidRPr="006F7239">
        <w:rPr>
          <w:rFonts w:asciiTheme="majorBidi" w:hAnsiTheme="majorBidi" w:cstheme="majorBidi"/>
          <w:b/>
          <w:bCs/>
          <w:color w:val="4A442A" w:themeColor="background2" w:themeShade="40"/>
          <w:sz w:val="28"/>
          <w:szCs w:val="28"/>
          <w:rtl/>
        </w:rPr>
        <w:t xml:space="preserve">مجلة جامعة الملك </w:t>
      </w:r>
      <w:r w:rsidR="00A20477" w:rsidRPr="006F7239">
        <w:rPr>
          <w:rFonts w:asciiTheme="majorBidi" w:hAnsiTheme="majorBidi" w:cstheme="majorBidi" w:hint="cs"/>
          <w:b/>
          <w:bCs/>
          <w:color w:val="4A442A" w:themeColor="background2" w:themeShade="40"/>
          <w:sz w:val="28"/>
          <w:szCs w:val="28"/>
          <w:rtl/>
        </w:rPr>
        <w:t>عبد العزيز</w:t>
      </w:r>
      <w:r w:rsidRPr="006F7239">
        <w:rPr>
          <w:rFonts w:asciiTheme="majorBidi" w:hAnsiTheme="majorBidi" w:cstheme="majorBidi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A20477" w:rsidRPr="006F7239">
        <w:rPr>
          <w:rFonts w:asciiTheme="majorBidi" w:hAnsiTheme="majorBidi" w:cstheme="majorBidi" w:hint="cs"/>
          <w:b/>
          <w:bCs/>
          <w:color w:val="4A442A" w:themeColor="background2" w:themeShade="40"/>
          <w:sz w:val="28"/>
          <w:szCs w:val="28"/>
          <w:rtl/>
        </w:rPr>
        <w:t>(الاقتصاد</w:t>
      </w:r>
      <w:r w:rsidRPr="006F7239">
        <w:rPr>
          <w:rFonts w:asciiTheme="majorBidi" w:hAnsiTheme="majorBidi" w:cstheme="majorBidi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A20477" w:rsidRPr="006F7239">
        <w:rPr>
          <w:rFonts w:asciiTheme="majorBidi" w:hAnsiTheme="majorBidi" w:cstheme="majorBidi" w:hint="cs"/>
          <w:b/>
          <w:bCs/>
          <w:color w:val="4A442A" w:themeColor="background2" w:themeShade="40"/>
          <w:sz w:val="28"/>
          <w:szCs w:val="28"/>
          <w:rtl/>
        </w:rPr>
        <w:t>والادارة)</w:t>
      </w:r>
      <w:r w:rsidRPr="006F7239">
        <w:rPr>
          <w:rFonts w:asciiTheme="majorBidi" w:hAnsiTheme="majorBidi" w:cstheme="majorBidi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A20477" w:rsidRPr="006F7239">
        <w:rPr>
          <w:rFonts w:asciiTheme="majorBidi" w:hAnsiTheme="majorBidi" w:cstheme="majorBidi" w:hint="cs"/>
          <w:b/>
          <w:bCs/>
          <w:color w:val="4A442A" w:themeColor="background2" w:themeShade="40"/>
          <w:sz w:val="28"/>
          <w:szCs w:val="28"/>
          <w:rtl/>
        </w:rPr>
        <w:t>1435.</w:t>
      </w:r>
    </w:p>
    <w:p w:rsidR="00120ED4" w:rsidRDefault="00120ED4" w:rsidP="003F10E6">
      <w:pPr>
        <w:spacing w:line="480" w:lineRule="auto"/>
        <w:rPr>
          <w:rFonts w:asciiTheme="majorBidi" w:hAnsiTheme="majorBidi" w:cstheme="majorBidi"/>
          <w:b/>
          <w:bCs/>
          <w:color w:val="4A442A" w:themeColor="background2" w:themeShade="40"/>
          <w:sz w:val="28"/>
          <w:szCs w:val="28"/>
          <w:rtl/>
        </w:rPr>
      </w:pPr>
    </w:p>
    <w:p w:rsidR="00474E79" w:rsidRDefault="00474E79" w:rsidP="00474E79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مجلس الادارة في شركة المساهمة دراسة مقارنة بين القانون السعودي والقانون الاردني مجلة جامعة الملك عبد العزيز </w:t>
      </w:r>
      <w:r w:rsidR="00A20477">
        <w:rPr>
          <w:rFonts w:asciiTheme="majorBidi" w:hAnsiTheme="majorBidi" w:cstheme="majorBidi" w:hint="cs"/>
          <w:b/>
          <w:bCs/>
          <w:sz w:val="28"/>
          <w:szCs w:val="28"/>
          <w:rtl/>
        </w:rPr>
        <w:t>(الاقتصاد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A20477">
        <w:rPr>
          <w:rFonts w:asciiTheme="majorBidi" w:hAnsiTheme="majorBidi" w:cstheme="majorBidi" w:hint="cs"/>
          <w:b/>
          <w:bCs/>
          <w:sz w:val="28"/>
          <w:szCs w:val="28"/>
          <w:rtl/>
        </w:rPr>
        <w:t>والادارة)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1436 هجري.</w:t>
      </w:r>
    </w:p>
    <w:p w:rsidR="00474E79" w:rsidRPr="00474E79" w:rsidRDefault="00474E79" w:rsidP="003F10E6">
      <w:pPr>
        <w:spacing w:line="480" w:lineRule="auto"/>
        <w:rPr>
          <w:rFonts w:asciiTheme="majorBidi" w:hAnsiTheme="majorBidi" w:cstheme="majorBidi"/>
          <w:b/>
          <w:bCs/>
          <w:color w:val="4A442A" w:themeColor="background2" w:themeShade="40"/>
          <w:sz w:val="28"/>
          <w:szCs w:val="28"/>
          <w:rtl/>
        </w:rPr>
      </w:pPr>
    </w:p>
    <w:p w:rsidR="00474E79" w:rsidRDefault="00474E79" w:rsidP="003F10E6">
      <w:pPr>
        <w:spacing w:line="480" w:lineRule="auto"/>
        <w:rPr>
          <w:rFonts w:asciiTheme="majorBidi" w:hAnsiTheme="majorBidi" w:cstheme="majorBidi"/>
          <w:b/>
          <w:bCs/>
          <w:color w:val="4A442A" w:themeColor="background2" w:themeShade="40"/>
          <w:sz w:val="28"/>
          <w:szCs w:val="28"/>
          <w:u w:val="single"/>
          <w:rtl/>
        </w:rPr>
      </w:pPr>
      <w:r w:rsidRPr="00474E7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تحكيم </w:t>
      </w:r>
      <w:r w:rsidRPr="00474E7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بحوث</w:t>
      </w:r>
      <w:r w:rsidRPr="00474E7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علمي</w:t>
      </w:r>
      <w:r w:rsidRPr="00474E7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ة</w:t>
      </w:r>
      <w:r w:rsidRPr="00474E79">
        <w:rPr>
          <w:rFonts w:asciiTheme="majorBidi" w:hAnsiTheme="majorBidi" w:cstheme="majorBidi" w:hint="cs"/>
          <w:b/>
          <w:bCs/>
          <w:color w:val="4A442A" w:themeColor="background2" w:themeShade="40"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4A442A" w:themeColor="background2" w:themeShade="40"/>
          <w:sz w:val="28"/>
          <w:szCs w:val="28"/>
          <w:u w:val="single"/>
          <w:rtl/>
        </w:rPr>
        <w:t>ل</w:t>
      </w:r>
      <w:r w:rsidRPr="00474E79">
        <w:rPr>
          <w:rFonts w:asciiTheme="majorBidi" w:hAnsiTheme="majorBidi" w:cstheme="majorBidi"/>
          <w:b/>
          <w:bCs/>
          <w:color w:val="4A442A" w:themeColor="background2" w:themeShade="40"/>
          <w:sz w:val="28"/>
          <w:szCs w:val="28"/>
          <w:u w:val="single"/>
          <w:rtl/>
        </w:rPr>
        <w:t>جامعة الامارات العربية المتحدة</w:t>
      </w:r>
      <w:r>
        <w:rPr>
          <w:rFonts w:asciiTheme="majorBidi" w:hAnsiTheme="majorBidi" w:cstheme="majorBidi" w:hint="cs"/>
          <w:b/>
          <w:bCs/>
          <w:color w:val="4A442A" w:themeColor="background2" w:themeShade="40"/>
          <w:sz w:val="28"/>
          <w:szCs w:val="28"/>
          <w:u w:val="single"/>
          <w:rtl/>
        </w:rPr>
        <w:t xml:space="preserve"> : </w:t>
      </w:r>
    </w:p>
    <w:p w:rsidR="00474E79" w:rsidRPr="00474E79" w:rsidRDefault="00474E79" w:rsidP="003F10E6">
      <w:pPr>
        <w:spacing w:line="480" w:lineRule="auto"/>
        <w:rPr>
          <w:rFonts w:asciiTheme="majorBidi" w:hAnsiTheme="majorBidi" w:cstheme="majorBidi"/>
          <w:b/>
          <w:bCs/>
          <w:color w:val="4A442A" w:themeColor="background2" w:themeShade="40"/>
          <w:sz w:val="28"/>
          <w:szCs w:val="28"/>
          <w:u w:val="single"/>
          <w:rtl/>
        </w:rPr>
      </w:pPr>
    </w:p>
    <w:p w:rsidR="00953408" w:rsidRPr="003846EE" w:rsidRDefault="003F10E6" w:rsidP="003F10E6">
      <w:pPr>
        <w:ind w:left="-664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color w:val="4A442A" w:themeColor="background2" w:themeShade="40"/>
          <w:sz w:val="28"/>
          <w:szCs w:val="28"/>
          <w:rtl/>
        </w:rPr>
        <w:t xml:space="preserve">         </w:t>
      </w:r>
      <w:r w:rsidR="000B70CD">
        <w:rPr>
          <w:rFonts w:cs="AL-Mohanad" w:hint="cs"/>
          <w:b/>
          <w:bCs/>
          <w:color w:val="4A442A" w:themeColor="background2" w:themeShade="40"/>
          <w:sz w:val="28"/>
          <w:szCs w:val="28"/>
          <w:rtl/>
        </w:rPr>
        <w:t xml:space="preserve">    </w:t>
      </w:r>
      <w:r>
        <w:rPr>
          <w:rFonts w:cs="AL-Mohanad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953408">
        <w:rPr>
          <w:rFonts w:cs="AL-Mohanad" w:hint="cs"/>
          <w:b/>
          <w:bCs/>
          <w:color w:val="4A442A" w:themeColor="background2" w:themeShade="40"/>
          <w:sz w:val="28"/>
          <w:szCs w:val="28"/>
          <w:rtl/>
        </w:rPr>
        <w:t xml:space="preserve">-  </w:t>
      </w:r>
      <w:r w:rsidR="00953408" w:rsidRPr="003846EE">
        <w:rPr>
          <w:rFonts w:asciiTheme="majorBidi" w:hAnsiTheme="majorBidi" w:cstheme="majorBidi"/>
          <w:b/>
          <w:bCs/>
          <w:sz w:val="28"/>
          <w:szCs w:val="28"/>
          <w:rtl/>
        </w:rPr>
        <w:t>دور قانون ضريبة الدخل الأردني في رعاية العمل الخيري دراسة مقارنة</w:t>
      </w:r>
    </w:p>
    <w:p w:rsidR="003F10E6" w:rsidRPr="003846EE" w:rsidRDefault="003F10E6" w:rsidP="00953408">
      <w:pPr>
        <w:ind w:left="-66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12C88" w:rsidRDefault="000B70CD" w:rsidP="00953408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846EE">
        <w:rPr>
          <w:rFonts w:asciiTheme="majorBidi" w:hAnsiTheme="majorBidi" w:cstheme="majorBidi"/>
          <w:b/>
          <w:bCs/>
          <w:color w:val="4A442A" w:themeColor="background2" w:themeShade="40"/>
          <w:sz w:val="28"/>
          <w:szCs w:val="28"/>
          <w:rtl/>
        </w:rPr>
        <w:t xml:space="preserve">              </w:t>
      </w:r>
      <w:r w:rsidR="00953408" w:rsidRPr="003846EE">
        <w:rPr>
          <w:rFonts w:asciiTheme="majorBidi" w:hAnsiTheme="majorBidi" w:cstheme="majorBidi"/>
          <w:b/>
          <w:bCs/>
          <w:color w:val="4A442A" w:themeColor="background2" w:themeShade="40"/>
          <w:sz w:val="28"/>
          <w:szCs w:val="28"/>
          <w:rtl/>
        </w:rPr>
        <w:t xml:space="preserve">مجلة الشريعة والقانون كلية القانون جامعة الامارات العربية المتحدة 2014  </w:t>
      </w:r>
    </w:p>
    <w:p w:rsidR="00120ED4" w:rsidRPr="003846EE" w:rsidRDefault="00120ED4" w:rsidP="00953408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53408" w:rsidRPr="003846EE" w:rsidRDefault="00953408" w:rsidP="003F10E6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3846EE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 </w:t>
      </w:r>
      <w:r w:rsidRPr="003846EE">
        <w:rPr>
          <w:rFonts w:asciiTheme="majorBidi" w:hAnsiTheme="majorBidi" w:cstheme="majorBidi"/>
          <w:b/>
          <w:bCs/>
          <w:sz w:val="32"/>
          <w:szCs w:val="32"/>
          <w:rtl/>
        </w:rPr>
        <w:t>التأمين التعاوني في ضوء أندية الحماية والتعويض</w:t>
      </w:r>
    </w:p>
    <w:p w:rsidR="003F10E6" w:rsidRPr="003846EE" w:rsidRDefault="003F10E6" w:rsidP="003F10E6">
      <w:pPr>
        <w:ind w:left="36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953408" w:rsidRDefault="000B70CD" w:rsidP="00953408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846EE">
        <w:rPr>
          <w:rFonts w:asciiTheme="majorBidi" w:hAnsiTheme="majorBidi" w:cstheme="majorBidi"/>
          <w:b/>
          <w:bCs/>
          <w:color w:val="4A442A" w:themeColor="background2" w:themeShade="40"/>
          <w:sz w:val="28"/>
          <w:szCs w:val="28"/>
          <w:rtl/>
        </w:rPr>
        <w:t xml:space="preserve">              </w:t>
      </w:r>
      <w:r w:rsidR="00953408" w:rsidRPr="003846EE">
        <w:rPr>
          <w:rFonts w:asciiTheme="majorBidi" w:hAnsiTheme="majorBidi" w:cstheme="majorBidi"/>
          <w:b/>
          <w:bCs/>
          <w:color w:val="4A442A" w:themeColor="background2" w:themeShade="40"/>
          <w:sz w:val="28"/>
          <w:szCs w:val="28"/>
          <w:rtl/>
        </w:rPr>
        <w:t xml:space="preserve">مجلة الشريعة والقانون كلية القانون جامعة الامارات العربية المتحدة 2014  </w:t>
      </w:r>
    </w:p>
    <w:p w:rsidR="00120ED4" w:rsidRDefault="00120ED4" w:rsidP="00953408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779BF" w:rsidRDefault="004779BF" w:rsidP="004779BF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مسؤولية مراقب الحسابات في شركات المساهمة تجاه </w:t>
      </w:r>
      <w:r w:rsidR="00DC3A4A">
        <w:rPr>
          <w:rFonts w:asciiTheme="majorBidi" w:hAnsiTheme="majorBidi" w:cstheme="majorBidi" w:hint="cs"/>
          <w:b/>
          <w:bCs/>
          <w:sz w:val="28"/>
          <w:szCs w:val="28"/>
          <w:rtl/>
        </w:rPr>
        <w:t>الغير،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دراسة </w:t>
      </w:r>
      <w:r w:rsidR="00DC3A4A">
        <w:rPr>
          <w:rFonts w:asciiTheme="majorBidi" w:hAnsiTheme="majorBidi" w:cstheme="majorBidi" w:hint="cs"/>
          <w:b/>
          <w:bCs/>
          <w:sz w:val="28"/>
          <w:szCs w:val="28"/>
          <w:rtl/>
        </w:rPr>
        <w:t>قانونية.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مجلة الشريعة </w:t>
      </w:r>
      <w:r w:rsidR="00DC3A4A">
        <w:rPr>
          <w:rFonts w:asciiTheme="majorBidi" w:hAnsiTheme="majorBidi" w:cstheme="majorBidi" w:hint="cs"/>
          <w:b/>
          <w:bCs/>
          <w:sz w:val="28"/>
          <w:szCs w:val="28"/>
          <w:rtl/>
        </w:rPr>
        <w:t>والقانون،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كلية القانون جامعة الامارات العربية </w:t>
      </w:r>
      <w:r w:rsidR="00DC3A4A">
        <w:rPr>
          <w:rFonts w:asciiTheme="majorBidi" w:hAnsiTheme="majorBidi" w:cstheme="majorBidi" w:hint="cs"/>
          <w:b/>
          <w:bCs/>
          <w:sz w:val="28"/>
          <w:szCs w:val="28"/>
          <w:rtl/>
        </w:rPr>
        <w:t>المتحدة،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DC3A4A">
        <w:rPr>
          <w:rFonts w:asciiTheme="majorBidi" w:hAnsiTheme="majorBidi" w:cstheme="majorBidi" w:hint="cs"/>
          <w:b/>
          <w:bCs/>
          <w:sz w:val="28"/>
          <w:szCs w:val="28"/>
          <w:rtl/>
        </w:rPr>
        <w:t>2014.</w:t>
      </w:r>
    </w:p>
    <w:p w:rsidR="00120ED4" w:rsidRPr="00120ED4" w:rsidRDefault="00120ED4" w:rsidP="00120ED4">
      <w:pPr>
        <w:spacing w:line="480" w:lineRule="auto"/>
        <w:ind w:left="283"/>
        <w:rPr>
          <w:rFonts w:asciiTheme="majorBidi" w:hAnsiTheme="majorBidi" w:cstheme="majorBidi"/>
          <w:b/>
          <w:bCs/>
          <w:sz w:val="28"/>
          <w:szCs w:val="28"/>
        </w:rPr>
      </w:pPr>
    </w:p>
    <w:p w:rsidR="00120ED4" w:rsidRDefault="00120ED4" w:rsidP="004779BF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20ED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الرقابة على امتثال صناديق الاستثمار الإسلامية لأحكام </w:t>
      </w:r>
      <w:r w:rsidR="00DC3A4A" w:rsidRPr="00120ED4">
        <w:rPr>
          <w:rFonts w:asciiTheme="majorBidi" w:hAnsiTheme="majorBidi" w:cstheme="majorBidi" w:hint="cs"/>
          <w:b/>
          <w:bCs/>
          <w:sz w:val="28"/>
          <w:szCs w:val="28"/>
          <w:rtl/>
        </w:rPr>
        <w:t>الشريعة الإسلامية</w:t>
      </w:r>
      <w:r w:rsidRPr="00120ED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في التشريع </w:t>
      </w:r>
      <w:r w:rsidR="00DC3A4A" w:rsidRPr="00120ED4">
        <w:rPr>
          <w:rFonts w:asciiTheme="majorBidi" w:hAnsiTheme="majorBidi" w:cstheme="majorBidi" w:hint="cs"/>
          <w:b/>
          <w:bCs/>
          <w:sz w:val="28"/>
          <w:szCs w:val="28"/>
          <w:rtl/>
        </w:rPr>
        <w:t>الفرنسي،</w:t>
      </w:r>
      <w:r w:rsidRPr="00120ED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DC3A4A" w:rsidRPr="00120ED4">
        <w:rPr>
          <w:rFonts w:asciiTheme="majorBidi" w:hAnsiTheme="majorBidi" w:cstheme="majorBidi" w:hint="cs"/>
          <w:b/>
          <w:bCs/>
          <w:sz w:val="28"/>
          <w:szCs w:val="28"/>
          <w:rtl/>
        </w:rPr>
        <w:t>2015.</w:t>
      </w:r>
    </w:p>
    <w:p w:rsidR="003361FB" w:rsidRPr="003361FB" w:rsidRDefault="003361FB" w:rsidP="003361FB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361FB" w:rsidRDefault="003361FB" w:rsidP="004779BF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رأس المال المغامر وممدى كفاية القواعد القانونية الواردة في قانون الشركات الاتحادي الاماراتي على </w:t>
      </w:r>
      <w:r w:rsidR="00DC3A4A">
        <w:rPr>
          <w:rFonts w:asciiTheme="majorBidi" w:hAnsiTheme="majorBidi" w:cstheme="majorBidi" w:hint="cs"/>
          <w:b/>
          <w:bCs/>
          <w:sz w:val="28"/>
          <w:szCs w:val="28"/>
          <w:rtl/>
        </w:rPr>
        <w:t>استقطابه،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دراسة </w:t>
      </w:r>
      <w:r w:rsidR="00DC3A4A">
        <w:rPr>
          <w:rFonts w:asciiTheme="majorBidi" w:hAnsiTheme="majorBidi" w:cstheme="majorBidi" w:hint="cs"/>
          <w:b/>
          <w:bCs/>
          <w:sz w:val="28"/>
          <w:szCs w:val="28"/>
          <w:rtl/>
        </w:rPr>
        <w:t>مقارنة.</w:t>
      </w:r>
    </w:p>
    <w:p w:rsidR="00120ED4" w:rsidRPr="00120ED4" w:rsidRDefault="00120ED4" w:rsidP="00120ED4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74E79" w:rsidRDefault="00474E79" w:rsidP="00474E79">
      <w:pPr>
        <w:spacing w:line="480" w:lineRule="auto"/>
        <w:ind w:left="28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74E79" w:rsidRDefault="00474E79" w:rsidP="004779BF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74E7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تحكيم </w:t>
      </w:r>
      <w:r w:rsidRPr="00474E7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بحوث</w:t>
      </w:r>
      <w:r w:rsidRPr="00474E7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علمي</w:t>
      </w:r>
      <w:r w:rsidRPr="00474E7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ة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ل</w:t>
      </w:r>
      <w:r w:rsidRPr="00474E79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جامعة القانون بإربد</w:t>
      </w:r>
    </w:p>
    <w:p w:rsidR="00474E79" w:rsidRPr="00474E79" w:rsidRDefault="00474E79" w:rsidP="00474E79">
      <w:pPr>
        <w:spacing w:line="480" w:lineRule="auto"/>
        <w:ind w:left="283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953408" w:rsidRPr="003846EE" w:rsidRDefault="003F10E6" w:rsidP="003F10E6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3846E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تقييم البحوث التالية بكلية القانون جامعة القانون </w:t>
      </w:r>
      <w:r w:rsidR="000B70CD" w:rsidRPr="003846EE">
        <w:rPr>
          <w:rFonts w:asciiTheme="majorBidi" w:hAnsiTheme="majorBidi" w:cstheme="majorBidi"/>
          <w:b/>
          <w:bCs/>
          <w:sz w:val="32"/>
          <w:szCs w:val="32"/>
          <w:rtl/>
        </w:rPr>
        <w:t>بإربد</w:t>
      </w:r>
      <w:r w:rsidRPr="003846E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0B70CD" w:rsidRPr="003846EE">
        <w:rPr>
          <w:rFonts w:asciiTheme="majorBidi" w:hAnsiTheme="majorBidi" w:cstheme="majorBidi"/>
          <w:b/>
          <w:bCs/>
          <w:sz w:val="32"/>
          <w:szCs w:val="32"/>
          <w:rtl/>
        </w:rPr>
        <w:t>بالا ردن</w:t>
      </w:r>
      <w:r w:rsidRPr="003846E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2014 </w:t>
      </w:r>
      <w:r w:rsidRPr="003846EE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="000B70CD" w:rsidRPr="003846EE">
        <w:rPr>
          <w:rFonts w:asciiTheme="majorBidi" w:hAnsiTheme="majorBidi" w:cstheme="majorBidi"/>
          <w:b/>
          <w:bCs/>
          <w:sz w:val="32"/>
          <w:szCs w:val="32"/>
          <w:rtl/>
        </w:rPr>
        <w:t>-</w:t>
      </w:r>
    </w:p>
    <w:p w:rsidR="003F10E6" w:rsidRPr="003F10E6" w:rsidRDefault="003F10E6" w:rsidP="003F10E6">
      <w:pPr>
        <w:ind w:left="360"/>
        <w:rPr>
          <w:rFonts w:ascii="Simplified Arabic" w:hAnsi="Simplified Arabic" w:cs="Simplified Arabic"/>
          <w:b/>
          <w:bCs/>
          <w:sz w:val="32"/>
          <w:szCs w:val="32"/>
        </w:rPr>
      </w:pPr>
    </w:p>
    <w:p w:rsidR="00953408" w:rsidRPr="000B70CD" w:rsidRDefault="00953408" w:rsidP="007E40B3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B70CD">
        <w:rPr>
          <w:rFonts w:cs="Traditional Arabic"/>
          <w:b/>
          <w:bCs/>
          <w:sz w:val="28"/>
          <w:szCs w:val="28"/>
        </w:rPr>
        <w:t>(2013).Commercial Arbitration under Investment Treaties and Contracts: Its Importance and Danger in the Arab World.”</w:t>
      </w:r>
      <w:r w:rsidRPr="000B70CD">
        <w:rPr>
          <w:rFonts w:cs="Traditional Arabic"/>
          <w:b/>
          <w:bCs/>
          <w:sz w:val="28"/>
          <w:szCs w:val="28"/>
          <w:u w:val="single"/>
        </w:rPr>
        <w:t>Arab Law Quarterly</w:t>
      </w:r>
      <w:r w:rsidRPr="000B70CD">
        <w:rPr>
          <w:rFonts w:cs="Traditional Arabic"/>
          <w:b/>
          <w:bCs/>
          <w:sz w:val="28"/>
          <w:szCs w:val="28"/>
        </w:rPr>
        <w:t>”.27:393-413. DOI: 10.1163/15730255-12341269</w:t>
      </w:r>
    </w:p>
    <w:p w:rsidR="000B70CD" w:rsidRPr="000B70CD" w:rsidRDefault="000B70CD" w:rsidP="000B70CD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B70CD" w:rsidRPr="000B70CD" w:rsidRDefault="000B70CD" w:rsidP="000B70CD">
      <w:pPr>
        <w:spacing w:line="48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:rsidR="00953408" w:rsidRPr="000B70CD" w:rsidRDefault="007E40B3" w:rsidP="00953408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B70CD">
        <w:rPr>
          <w:b/>
          <w:bCs/>
          <w:sz w:val="28"/>
          <w:szCs w:val="28"/>
        </w:rPr>
        <w:lastRenderedPageBreak/>
        <w:t xml:space="preserve"> </w:t>
      </w:r>
      <w:r w:rsidR="00953408" w:rsidRPr="000B70CD">
        <w:rPr>
          <w:b/>
          <w:bCs/>
          <w:sz w:val="28"/>
          <w:szCs w:val="28"/>
        </w:rPr>
        <w:t>(2012). Subrogation doctrine in insurance contract:comparative approach under Jordanian and English Law.”</w:t>
      </w:r>
      <w:r w:rsidR="00953408" w:rsidRPr="000B70CD">
        <w:rPr>
          <w:b/>
          <w:bCs/>
          <w:kern w:val="36"/>
          <w:sz w:val="28"/>
          <w:szCs w:val="28"/>
          <w:u w:val="single"/>
        </w:rPr>
        <w:t>International Journal of Technology Transfer and Commercialisation”</w:t>
      </w:r>
      <w:r w:rsidR="00953408" w:rsidRPr="000B70CD">
        <w:rPr>
          <w:b/>
          <w:bCs/>
          <w:kern w:val="36"/>
          <w:sz w:val="28"/>
          <w:szCs w:val="28"/>
        </w:rPr>
        <w:t>. 11 (3/4): 234-246.</w:t>
      </w:r>
    </w:p>
    <w:p w:rsidR="000B70CD" w:rsidRPr="000B70CD" w:rsidRDefault="000B70CD" w:rsidP="000B70CD">
      <w:pPr>
        <w:spacing w:line="48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:rsidR="00953408" w:rsidRPr="000B70CD" w:rsidRDefault="007E40B3" w:rsidP="00953408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B70CD">
        <w:rPr>
          <w:b/>
          <w:bCs/>
          <w:sz w:val="28"/>
          <w:szCs w:val="28"/>
          <w:shd w:val="clear" w:color="auto" w:fill="FFFFFF"/>
        </w:rPr>
        <w:t xml:space="preserve"> </w:t>
      </w:r>
      <w:r w:rsidR="00953408" w:rsidRPr="000B70CD">
        <w:rPr>
          <w:b/>
          <w:bCs/>
          <w:sz w:val="28"/>
          <w:szCs w:val="28"/>
          <w:shd w:val="clear" w:color="auto" w:fill="FFFFFF"/>
        </w:rPr>
        <w:t>(2011). The capability of intellectual property disputes of being settled by ADR: theoretical and practical approach under Jordanian law. “</w:t>
      </w:r>
      <w:hyperlink r:id="rId9" w:history="1">
        <w:r w:rsidR="00953408" w:rsidRPr="000B70CD">
          <w:rPr>
            <w:rStyle w:val="Hyperlink"/>
            <w:rFonts w:cs="Traditional Arabic"/>
            <w:b/>
            <w:bCs/>
            <w:sz w:val="28"/>
            <w:szCs w:val="28"/>
            <w:shd w:val="clear" w:color="auto" w:fill="FFFFFF"/>
          </w:rPr>
          <w:t>International Journal of Intellectual Property Management”. 4(4): 283 - 296</w:t>
        </w:r>
      </w:hyperlink>
    </w:p>
    <w:p w:rsidR="000B70CD" w:rsidRPr="000B70CD" w:rsidRDefault="000B70CD" w:rsidP="000B70CD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B70CD" w:rsidRPr="000B70CD" w:rsidRDefault="000B70CD" w:rsidP="000B70CD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53408" w:rsidRPr="000B70CD" w:rsidRDefault="00953408" w:rsidP="00953408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B70CD">
        <w:rPr>
          <w:b/>
          <w:bCs/>
          <w:sz w:val="28"/>
          <w:szCs w:val="28"/>
          <w:rtl/>
        </w:rPr>
        <w:t>(2011).الحماية القانونية للخصوصية والبيانات الشخصية في نطاق المعلوماتية."</w:t>
      </w:r>
      <w:r w:rsidRPr="000B70CD">
        <w:rPr>
          <w:b/>
          <w:bCs/>
          <w:color w:val="000000"/>
          <w:sz w:val="28"/>
          <w:szCs w:val="28"/>
          <w:u w:val="single"/>
          <w:shd w:val="clear" w:color="auto" w:fill="FFFFFF"/>
          <w:rtl/>
        </w:rPr>
        <w:t>مجلة جامعة الشارقة للعلوم الشرعية والقانونية"</w:t>
      </w:r>
      <w:r w:rsidRPr="000B70CD">
        <w:rPr>
          <w:b/>
          <w:bCs/>
          <w:sz w:val="28"/>
          <w:szCs w:val="28"/>
          <w:rtl/>
        </w:rPr>
        <w:t>، جامعة الشارقة. 8(2): 175-226</w:t>
      </w:r>
    </w:p>
    <w:p w:rsidR="000B70CD" w:rsidRDefault="000B70CD" w:rsidP="000B70CD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B70CD" w:rsidRPr="000B70CD" w:rsidRDefault="000B70CD" w:rsidP="000B70CD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53408" w:rsidRPr="000B70CD" w:rsidRDefault="00953408" w:rsidP="000B70CD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B70CD">
        <w:rPr>
          <w:b/>
          <w:bCs/>
          <w:sz w:val="28"/>
          <w:szCs w:val="28"/>
          <w:shd w:val="clear" w:color="auto" w:fill="FFFFFF"/>
        </w:rPr>
        <w:t>(2011).Quality of arbitration rules attracts quantity of arbitrations: why it has failed in the Arab world</w:t>
      </w:r>
      <w:r w:rsidRPr="000B70CD">
        <w:rPr>
          <w:b/>
          <w:bCs/>
          <w:sz w:val="28"/>
          <w:szCs w:val="28"/>
          <w:shd w:val="clear" w:color="auto" w:fill="FFFFFF"/>
          <w:rtl/>
        </w:rPr>
        <w:t>.</w:t>
      </w:r>
      <w:r w:rsidRPr="000B70CD">
        <w:rPr>
          <w:b/>
          <w:bCs/>
          <w:sz w:val="28"/>
          <w:szCs w:val="28"/>
          <w:shd w:val="clear" w:color="auto" w:fill="FFFFFF"/>
        </w:rPr>
        <w:t xml:space="preserve"> </w:t>
      </w:r>
      <w:r w:rsidRPr="000B70CD">
        <w:rPr>
          <w:b/>
          <w:bCs/>
          <w:sz w:val="28"/>
          <w:szCs w:val="28"/>
          <w:u w:val="single"/>
          <w:shd w:val="clear" w:color="auto" w:fill="FFFFFF"/>
          <w:rtl/>
        </w:rPr>
        <w:t>"</w:t>
      </w:r>
      <w:r w:rsidRPr="000B70CD">
        <w:rPr>
          <w:b/>
          <w:bCs/>
          <w:sz w:val="28"/>
          <w:szCs w:val="28"/>
          <w:u w:val="single"/>
          <w:shd w:val="clear" w:color="auto" w:fill="FFFFFF"/>
        </w:rPr>
        <w:t>International Journal of Liability and Scientific Enquiry”</w:t>
      </w:r>
      <w:r w:rsidRPr="000B70CD">
        <w:rPr>
          <w:b/>
          <w:bCs/>
          <w:sz w:val="28"/>
          <w:szCs w:val="28"/>
          <w:shd w:val="clear" w:color="auto" w:fill="FFFFFF"/>
        </w:rPr>
        <w:t xml:space="preserve">.  </w:t>
      </w:r>
    </w:p>
    <w:p w:rsidR="000B70CD" w:rsidRPr="000B70CD" w:rsidRDefault="000B70CD" w:rsidP="000B70CD">
      <w:pPr>
        <w:spacing w:line="48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:rsidR="000B70CD" w:rsidRPr="000B70CD" w:rsidRDefault="007E40B3" w:rsidP="007E40B3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(2011</w:t>
      </w:r>
      <w:r w:rsidR="003F10E6" w:rsidRPr="000B70CD">
        <w:rPr>
          <w:b/>
          <w:bCs/>
          <w:sz w:val="28"/>
          <w:szCs w:val="28"/>
          <w:rtl/>
        </w:rPr>
        <w:t>). معايير دولية التحكيم وتجاريته في قانون التحكيم الأردني: دراسة تحليله تقييميه مقارنة. أبحاث اليرموك "</w:t>
      </w:r>
      <w:r w:rsidR="003F10E6" w:rsidRPr="000B70CD">
        <w:rPr>
          <w:b/>
          <w:bCs/>
          <w:sz w:val="28"/>
          <w:szCs w:val="28"/>
          <w:u w:val="single"/>
          <w:rtl/>
        </w:rPr>
        <w:t>سلسلة العلوم الإنسانية والاجتماعية</w:t>
      </w:r>
      <w:r w:rsidR="003F10E6" w:rsidRPr="000B70CD">
        <w:rPr>
          <w:b/>
          <w:bCs/>
          <w:sz w:val="28"/>
          <w:szCs w:val="28"/>
          <w:rtl/>
        </w:rPr>
        <w:t xml:space="preserve">"، جامعة اليرموك. 27(-1-أ):214-2 </w:t>
      </w:r>
      <w:r w:rsidR="000B70CD" w:rsidRPr="000B70CD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0B70CD" w:rsidRPr="000B70CD" w:rsidRDefault="000B70CD" w:rsidP="000B70CD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B70CD" w:rsidRPr="000B70CD" w:rsidRDefault="000B70CD" w:rsidP="000B70CD">
      <w:pPr>
        <w:pStyle w:val="a3"/>
        <w:rPr>
          <w:b/>
          <w:bCs/>
          <w:sz w:val="28"/>
          <w:szCs w:val="28"/>
          <w:rtl/>
        </w:rPr>
      </w:pPr>
    </w:p>
    <w:p w:rsidR="003F10E6" w:rsidRPr="000B70CD" w:rsidRDefault="007E40B3" w:rsidP="00953408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B70CD">
        <w:rPr>
          <w:b/>
          <w:bCs/>
          <w:sz w:val="28"/>
          <w:szCs w:val="28"/>
          <w:rtl/>
        </w:rPr>
        <w:lastRenderedPageBreak/>
        <w:t xml:space="preserve"> </w:t>
      </w:r>
      <w:r w:rsidR="003F10E6" w:rsidRPr="000B70CD">
        <w:rPr>
          <w:b/>
          <w:bCs/>
          <w:sz w:val="28"/>
          <w:szCs w:val="28"/>
          <w:rtl/>
        </w:rPr>
        <w:t xml:space="preserve">(2011). مسؤولية الوسيط المالي في بورصة الأوراق المالية:دراسة تحليلية في القانون الاردني. </w:t>
      </w:r>
      <w:r w:rsidR="003F10E6" w:rsidRPr="000B70CD">
        <w:rPr>
          <w:b/>
          <w:bCs/>
          <w:sz w:val="28"/>
          <w:szCs w:val="28"/>
          <w:rtl/>
        </w:rPr>
        <w:br/>
        <w:t>أبحاث اليرموك "</w:t>
      </w:r>
      <w:r w:rsidR="003F10E6" w:rsidRPr="000B70CD">
        <w:rPr>
          <w:b/>
          <w:bCs/>
          <w:sz w:val="28"/>
          <w:szCs w:val="28"/>
          <w:u w:val="single"/>
          <w:rtl/>
        </w:rPr>
        <w:t>سلسلة العلوم الإنسانية والاجتماعية</w:t>
      </w:r>
      <w:r w:rsidR="003F10E6" w:rsidRPr="000B70CD">
        <w:rPr>
          <w:b/>
          <w:bCs/>
          <w:sz w:val="28"/>
          <w:szCs w:val="28"/>
          <w:rtl/>
        </w:rPr>
        <w:t>"، جامعة اليرموك. 27(2-ب):1435</w:t>
      </w:r>
    </w:p>
    <w:p w:rsidR="000B70CD" w:rsidRPr="000B70CD" w:rsidRDefault="000B70CD" w:rsidP="000B70CD">
      <w:pPr>
        <w:spacing w:line="48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:rsidR="00953408" w:rsidRPr="000B70CD" w:rsidRDefault="003F10E6" w:rsidP="003F10E6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B70CD">
        <w:rPr>
          <w:b/>
          <w:bCs/>
          <w:sz w:val="28"/>
          <w:szCs w:val="28"/>
          <w:rtl/>
        </w:rPr>
        <w:t>(2011). مدى جواز التحكيم في منازعات عقد النقل البحري في القانون الاردني "دراسة تحليلية". "</w:t>
      </w:r>
      <w:r w:rsidRPr="000B70CD">
        <w:rPr>
          <w:b/>
          <w:bCs/>
          <w:sz w:val="28"/>
          <w:szCs w:val="28"/>
          <w:u w:val="single"/>
          <w:rtl/>
        </w:rPr>
        <w:t>المنارة للبحوث والدراسات: الشريعة والقانون"</w:t>
      </w:r>
      <w:r w:rsidRPr="000B70CD">
        <w:rPr>
          <w:b/>
          <w:bCs/>
          <w:sz w:val="28"/>
          <w:szCs w:val="28"/>
          <w:rtl/>
        </w:rPr>
        <w:t>،جامعة آل البيت.17(3):113-139.</w:t>
      </w:r>
    </w:p>
    <w:p w:rsidR="000B70CD" w:rsidRPr="000B70CD" w:rsidRDefault="000B70CD" w:rsidP="000B70CD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F10E6" w:rsidRPr="000B70CD" w:rsidRDefault="007E40B3" w:rsidP="007E40B3">
      <w:pPr>
        <w:pStyle w:val="a3"/>
        <w:spacing w:line="480" w:lineRule="auto"/>
        <w:ind w:left="643"/>
        <w:rPr>
          <w:rFonts w:asciiTheme="majorBidi" w:hAnsiTheme="majorBidi" w:cstheme="majorBidi"/>
          <w:b/>
          <w:bCs/>
          <w:sz w:val="28"/>
          <w:szCs w:val="28"/>
        </w:rPr>
      </w:pPr>
      <w:r w:rsidRPr="000B70CD">
        <w:rPr>
          <w:rFonts w:cs="Traditional Arabic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3F10E6" w:rsidRPr="000B70CD">
        <w:rPr>
          <w:rFonts w:cs="Traditional Arabic"/>
          <w:b/>
          <w:bCs/>
          <w:color w:val="222222"/>
          <w:sz w:val="28"/>
          <w:szCs w:val="28"/>
          <w:shd w:val="clear" w:color="auto" w:fill="FFFFFF"/>
        </w:rPr>
        <w:t>(2010).International commercial arbitration in the Arab countries: an economic necessity or legal colonisation?</w:t>
      </w:r>
      <w:r w:rsidR="003F10E6" w:rsidRPr="000B70CD">
        <w:rPr>
          <w:rFonts w:cs="Traditional Arabic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r w:rsidR="003F10E6" w:rsidRPr="000B70CD">
        <w:rPr>
          <w:rFonts w:cs="Traditional Arabic"/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="003F10E6" w:rsidRPr="000B70CD">
        <w:rPr>
          <w:rFonts w:cs="Traditional Arabic"/>
          <w:b/>
          <w:bCs/>
          <w:sz w:val="28"/>
          <w:szCs w:val="28"/>
          <w:u w:val="single"/>
          <w:shd w:val="clear" w:color="auto" w:fill="FFFFFF"/>
          <w:rtl/>
        </w:rPr>
        <w:t>"</w:t>
      </w:r>
      <w:r w:rsidR="003F10E6" w:rsidRPr="000B70CD">
        <w:rPr>
          <w:rFonts w:cs="Traditional Arabic"/>
          <w:b/>
          <w:bCs/>
          <w:sz w:val="28"/>
          <w:szCs w:val="28"/>
          <w:u w:val="single"/>
          <w:shd w:val="clear" w:color="auto" w:fill="FFFFFF"/>
        </w:rPr>
        <w:t>International Journal of Liability and Scientific Enquiry</w:t>
      </w:r>
      <w:r w:rsidR="003F10E6" w:rsidRPr="000B70CD">
        <w:rPr>
          <w:rFonts w:cs="Traditional Arabic"/>
          <w:b/>
          <w:bCs/>
          <w:sz w:val="28"/>
          <w:szCs w:val="28"/>
          <w:u w:val="single"/>
          <w:shd w:val="clear" w:color="auto" w:fill="FFFFFF"/>
          <w:rtl/>
        </w:rPr>
        <w:t>"</w:t>
      </w:r>
      <w:r w:rsidR="003F10E6" w:rsidRPr="000B70CD">
        <w:rPr>
          <w:rFonts w:cs="Traditional Arabic"/>
          <w:b/>
          <w:bCs/>
          <w:sz w:val="28"/>
          <w:szCs w:val="28"/>
          <w:shd w:val="clear" w:color="auto" w:fill="FFFFFF"/>
        </w:rPr>
        <w:t>.</w:t>
      </w:r>
      <w:r w:rsidR="003F10E6" w:rsidRPr="000B70CD">
        <w:rPr>
          <w:rFonts w:cs="Traditional Arabic"/>
          <w:b/>
          <w:bCs/>
          <w:color w:val="000000"/>
          <w:sz w:val="28"/>
          <w:szCs w:val="28"/>
          <w:shd w:val="clear" w:color="auto" w:fill="FFFFFF"/>
        </w:rPr>
        <w:t xml:space="preserve">  3(1/2):117 –</w:t>
      </w:r>
    </w:p>
    <w:p w:rsidR="000B70CD" w:rsidRPr="000B70CD" w:rsidRDefault="000B70CD" w:rsidP="000B70CD">
      <w:pPr>
        <w:spacing w:line="48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:rsidR="003F10E6" w:rsidRDefault="003F10E6" w:rsidP="003F10E6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846EE">
        <w:rPr>
          <w:rFonts w:asciiTheme="majorBidi" w:hAnsiTheme="majorBidi" w:cstheme="majorBidi"/>
          <w:b/>
          <w:bCs/>
          <w:sz w:val="28"/>
          <w:szCs w:val="28"/>
          <w:rtl/>
        </w:rPr>
        <w:t>(2010). آلية تسوية منازعات عقود البناء والتشييد</w:t>
      </w:r>
      <w:r w:rsidR="00C05E4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3846EE">
        <w:rPr>
          <w:rFonts w:asciiTheme="majorBidi" w:hAnsiTheme="majorBidi" w:cstheme="majorBidi"/>
          <w:b/>
          <w:bCs/>
          <w:sz w:val="28"/>
          <w:szCs w:val="28"/>
          <w:rtl/>
        </w:rPr>
        <w:t>:الحل بالتفاوض والحسم بالتحكيم، دراسة مقارنة بين قواعد الفيديك القديمة طبعة عام 1987 وقواعد الفيديك الحديثة طبعة عام 1999.</w:t>
      </w:r>
      <w:r w:rsidRPr="003846E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وقائع المؤتمر  الثامن عشر عقود البناء والتشييد بين القواعد القانونية التقليدية والنظم القانونية المستحدثة، نيسان 2010،</w:t>
      </w:r>
      <w:r w:rsidRPr="003846E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دبي:منشورات جامعة الامارات العربية.</w:t>
      </w:r>
    </w:p>
    <w:p w:rsidR="00474E79" w:rsidRDefault="00474E79" w:rsidP="00474E79">
      <w:pPr>
        <w:spacing w:line="480" w:lineRule="auto"/>
        <w:ind w:left="28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24627" w:rsidRPr="00524627" w:rsidRDefault="00524627" w:rsidP="00524627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E40B3" w:rsidRDefault="007E40B3" w:rsidP="003F10E6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74E7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تحكيم مجموعة من البحوث لكلية الملك فهد الامنية منها :-</w:t>
      </w:r>
    </w:p>
    <w:p w:rsidR="00474E79" w:rsidRPr="00474E79" w:rsidRDefault="00474E79" w:rsidP="00474E79">
      <w:pPr>
        <w:spacing w:line="480" w:lineRule="auto"/>
        <w:ind w:left="283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E40B3" w:rsidRPr="007E40B3" w:rsidRDefault="007E40B3" w:rsidP="007E40B3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24627" w:rsidRDefault="00975FC4" w:rsidP="003F10E6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 ظاهرة الاعترافات غير الصحيحة : اسبابها ووسائل علاجها . مجلة الحقوق والعلوم السياسية جامعة الملك سعود 1434 العدد 25 /2 .</w:t>
      </w:r>
    </w:p>
    <w:p w:rsidR="007E40B3" w:rsidRPr="007E40B3" w:rsidRDefault="007E40B3" w:rsidP="007E40B3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E40B3" w:rsidRDefault="007E40B3" w:rsidP="007E40B3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حق المتهم في المساعدة القانونية في نظام العدالة الجنائية السعودي . مجلة الادارة العامة ، معهد الادارة العامة ، السعودية 1435 ، العدد 2:54</w:t>
      </w:r>
    </w:p>
    <w:p w:rsidR="007E40B3" w:rsidRPr="007E40B3" w:rsidRDefault="007E40B3" w:rsidP="007E40B3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E40B3" w:rsidRDefault="007E40B3" w:rsidP="007E40B3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حصانة اعضاء البعثات الدبلوماسية والقنصلية الاجانب من الولاية القضائية الجنائية في المملكة العربية السعودية . مجلة الدراسات الدولية ، وزارة الخارجية السعودية ، 1435 ، العدد 26 </w:t>
      </w:r>
    </w:p>
    <w:p w:rsidR="007E40B3" w:rsidRPr="007E40B3" w:rsidRDefault="007E40B3" w:rsidP="007E40B3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F10E6" w:rsidRDefault="007E40B3" w:rsidP="003F10E6">
      <w:pPr>
        <w:pStyle w:val="a3"/>
        <w:numPr>
          <w:ilvl w:val="0"/>
          <w:numId w:val="1"/>
        </w:numPr>
        <w:spacing w:line="48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617AC4">
        <w:rPr>
          <w:rFonts w:asciiTheme="majorBidi" w:hAnsiTheme="majorBidi" w:cstheme="majorBidi" w:hint="cs"/>
          <w:b/>
          <w:bCs/>
          <w:sz w:val="28"/>
          <w:szCs w:val="28"/>
          <w:rtl/>
        </w:rPr>
        <w:t>الاجراءات الجنائية في مرحلتي الاستدلال والتحقيق الابتدائي في ظل النظامين السعودي والفرنسي : دراسة تقييمية مقارنة .مجلة الشريعة والقانون ، جامعة الامارات العربية المتحدة .</w:t>
      </w:r>
    </w:p>
    <w:p w:rsidR="00617AC4" w:rsidRPr="00617AC4" w:rsidRDefault="00617AC4" w:rsidP="00617AC4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17AC4" w:rsidRDefault="00617AC4" w:rsidP="003F10E6">
      <w:pPr>
        <w:pStyle w:val="a3"/>
        <w:numPr>
          <w:ilvl w:val="0"/>
          <w:numId w:val="1"/>
        </w:numPr>
        <w:spacing w:line="48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مشروعية تجريم الاعمال الارهابية واجراءات التحقيق فيها في ظل القانون الدولي لحقوق الانسان . مجلة البحوث الامنية ، كلية الملك فهد الامنية ، السعودية .</w:t>
      </w:r>
    </w:p>
    <w:p w:rsidR="00617AC4" w:rsidRPr="00617AC4" w:rsidRDefault="00617AC4" w:rsidP="00617AC4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17AC4" w:rsidRDefault="00617AC4" w:rsidP="003F10E6">
      <w:pPr>
        <w:pStyle w:val="a3"/>
        <w:numPr>
          <w:ilvl w:val="0"/>
          <w:numId w:val="1"/>
        </w:numPr>
        <w:spacing w:line="48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مكافحة جرائم الاتجار بالأشخاص وحماية ومساعدة ضحاياه في ظل بروتوكول الامم المتحدة والنظام السعودي : دراسة تقييمية .المجلة العربية للدراسات الامنية والتدريب  جامعة نايف للعلوم الامنية  ، السعودية .</w:t>
      </w:r>
    </w:p>
    <w:p w:rsidR="00474E79" w:rsidRPr="00474E79" w:rsidRDefault="00474E79" w:rsidP="00474E7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61290" w:rsidRPr="00E61290" w:rsidRDefault="00E61290" w:rsidP="00E61290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61290" w:rsidRDefault="00E91EA7" w:rsidP="003F10E6">
      <w:pPr>
        <w:pStyle w:val="a3"/>
        <w:numPr>
          <w:ilvl w:val="0"/>
          <w:numId w:val="1"/>
        </w:numPr>
        <w:spacing w:line="48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74E7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تحكيم مجموعة من البحوث لجامعة الامام محمد بن سعود الاسلامية ومنها :</w:t>
      </w:r>
    </w:p>
    <w:p w:rsidR="00474E79" w:rsidRPr="00474E79" w:rsidRDefault="00474E79" w:rsidP="00474E79">
      <w:pPr>
        <w:spacing w:line="480" w:lineRule="auto"/>
        <w:ind w:left="283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90116" w:rsidRPr="00790116" w:rsidRDefault="00790116" w:rsidP="00790116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90116" w:rsidRDefault="00790116" w:rsidP="003F10E6">
      <w:pPr>
        <w:pStyle w:val="a3"/>
        <w:numPr>
          <w:ilvl w:val="0"/>
          <w:numId w:val="1"/>
        </w:numPr>
        <w:spacing w:line="48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الحماية الاجرائية لبراءة الاختراع دراسة مقارنة ، عمادة البحث العلمي ، جامعة الامام محمد بن سعود الاسلامية  ،2013 .</w:t>
      </w:r>
    </w:p>
    <w:p w:rsidR="00790116" w:rsidRPr="00790116" w:rsidRDefault="00790116" w:rsidP="00790116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90116" w:rsidRDefault="00790116" w:rsidP="003F10E6">
      <w:pPr>
        <w:pStyle w:val="a3"/>
        <w:numPr>
          <w:ilvl w:val="0"/>
          <w:numId w:val="1"/>
        </w:numPr>
        <w:spacing w:line="48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اعمال الحقوق المالية للمؤلف ضمن نطاق المصادر الالكترونية للمعلومات ، مجلة القضائية ، وزارة العدل ، المملكة العربية السعودية .</w:t>
      </w:r>
    </w:p>
    <w:p w:rsidR="00790116" w:rsidRPr="00790116" w:rsidRDefault="00790116" w:rsidP="00790116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90116" w:rsidRDefault="00790116" w:rsidP="003F10E6">
      <w:pPr>
        <w:pStyle w:val="a3"/>
        <w:numPr>
          <w:ilvl w:val="0"/>
          <w:numId w:val="1"/>
        </w:numPr>
        <w:spacing w:line="48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- تفسير مصطلح الكائنات الحية الدقيقة بموجب اتفاقية التربس ( باللغة الانجليزية ) مجلة قانون الاعمال ، هولندا ، 2013.</w:t>
      </w:r>
    </w:p>
    <w:p w:rsidR="00790116" w:rsidRPr="00790116" w:rsidRDefault="00790116" w:rsidP="00790116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90116" w:rsidRDefault="00790116" w:rsidP="003F10E6">
      <w:pPr>
        <w:pStyle w:val="a3"/>
        <w:numPr>
          <w:ilvl w:val="0"/>
          <w:numId w:val="1"/>
        </w:numPr>
        <w:spacing w:line="48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القانون المختار في الت</w:t>
      </w:r>
      <w:r w:rsidR="00F855FA">
        <w:rPr>
          <w:rFonts w:asciiTheme="majorBidi" w:hAnsiTheme="majorBidi" w:cstheme="majorBidi" w:hint="cs"/>
          <w:b/>
          <w:bCs/>
          <w:sz w:val="28"/>
          <w:szCs w:val="28"/>
          <w:rtl/>
        </w:rPr>
        <w:t>ح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كيم التجاري الدولي ، المشكلة والاثار ، (باللغة الانجليزية ) المجلة البريطانية </w:t>
      </w:r>
      <w:r w:rsidR="003839DA">
        <w:rPr>
          <w:rFonts w:asciiTheme="majorBidi" w:hAnsiTheme="majorBidi" w:cstheme="majorBidi" w:hint="cs"/>
          <w:b/>
          <w:bCs/>
          <w:sz w:val="28"/>
          <w:szCs w:val="28"/>
          <w:rtl/>
        </w:rPr>
        <w:t>للإنسانيات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والعلوم الاجتماعية ، بريطانيا ، العدد 9 ، 2013.</w:t>
      </w:r>
    </w:p>
    <w:p w:rsidR="00790116" w:rsidRPr="00790116" w:rsidRDefault="00790116" w:rsidP="00790116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90116" w:rsidRDefault="003839DA" w:rsidP="003F10E6">
      <w:pPr>
        <w:pStyle w:val="a3"/>
        <w:numPr>
          <w:ilvl w:val="0"/>
          <w:numId w:val="1"/>
        </w:numPr>
        <w:spacing w:line="48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التحكيم بين المستثمرين والدول</w:t>
      </w:r>
      <w:r>
        <w:rPr>
          <w:rFonts w:asciiTheme="majorBidi" w:hAnsiTheme="majorBidi" w:cstheme="majorBidi" w:hint="eastAsia"/>
          <w:b/>
          <w:bCs/>
          <w:sz w:val="28"/>
          <w:szCs w:val="28"/>
          <w:rtl/>
        </w:rPr>
        <w:t>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، استكشاف وعلاج القضايا المعاصرة ( باللغة الانجليزية ) مجلة القانون والسياسة والعولمة ، الولايات المتحدة الامريكية ، العدد 13 ، 2013.</w:t>
      </w:r>
    </w:p>
    <w:p w:rsidR="00790116" w:rsidRPr="00790116" w:rsidRDefault="00790116" w:rsidP="00790116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91EA7" w:rsidRPr="00E91EA7" w:rsidRDefault="00E91EA7" w:rsidP="00E91EA7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91EA7" w:rsidRDefault="00E91EA7" w:rsidP="003F10E6">
      <w:pPr>
        <w:pStyle w:val="a3"/>
        <w:numPr>
          <w:ilvl w:val="0"/>
          <w:numId w:val="1"/>
        </w:numPr>
        <w:spacing w:line="48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البديل الاسلامي عن النظام الرأسمالي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السندات والصكوك الاسلامية </w:t>
      </w:r>
      <w:r w:rsidR="00091BF2">
        <w:rPr>
          <w:rFonts w:asciiTheme="majorBidi" w:hAnsiTheme="majorBidi" w:cstheme="majorBidi" w:hint="cs"/>
          <w:b/>
          <w:bCs/>
          <w:sz w:val="28"/>
          <w:szCs w:val="28"/>
          <w:rtl/>
        </w:rPr>
        <w:t>نموذجا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المؤتمر العالمي الثاني للشريعة والقانون بكوالالمبور ، جامعة العلوم الاسلامية الماليزية ، 2012 .</w:t>
      </w:r>
    </w:p>
    <w:p w:rsidR="00E91EA7" w:rsidRPr="00E91EA7" w:rsidRDefault="00E91EA7" w:rsidP="00E91EA7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91EA7" w:rsidRDefault="00E91EA7" w:rsidP="00091BF2">
      <w:pPr>
        <w:pStyle w:val="a3"/>
        <w:numPr>
          <w:ilvl w:val="0"/>
          <w:numId w:val="1"/>
        </w:numPr>
        <w:spacing w:line="48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توحيد الانظمة ومصدر التشريع في د</w:t>
      </w:r>
      <w:r w:rsidR="00091BF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ول مجلس التعاون الخليجية ، مجلة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قضا</w:t>
      </w:r>
      <w:r w:rsidR="00091BF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ء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، الجمعية العلمية القضائية السعودية ، جامعة الامام محمد بن سعود الاسلامية</w:t>
      </w:r>
      <w:r w:rsidR="00091BF2">
        <w:rPr>
          <w:rFonts w:asciiTheme="majorBidi" w:hAnsiTheme="majorBidi" w:cstheme="majorBidi" w:hint="cs"/>
          <w:b/>
          <w:bCs/>
          <w:sz w:val="28"/>
          <w:szCs w:val="28"/>
          <w:rtl/>
        </w:rPr>
        <w:t>،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العدد 1 ، 2012.</w:t>
      </w:r>
    </w:p>
    <w:p w:rsidR="00E91EA7" w:rsidRPr="00E91EA7" w:rsidRDefault="00E91EA7" w:rsidP="00E91EA7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91EA7" w:rsidRDefault="00E91EA7" w:rsidP="003F10E6">
      <w:pPr>
        <w:pStyle w:val="a3"/>
        <w:numPr>
          <w:ilvl w:val="0"/>
          <w:numId w:val="1"/>
        </w:numPr>
        <w:spacing w:line="48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مكافحة جرائم المعلوماتية في المملكة العربية السعودية ، مجلة البحوث والدراسات الشرعية ، مصر ، العدد 17،  2013.</w:t>
      </w:r>
    </w:p>
    <w:p w:rsidR="00E91EA7" w:rsidRPr="00E91EA7" w:rsidRDefault="00E91EA7" w:rsidP="00E91EA7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91EA7" w:rsidRDefault="00E91EA7" w:rsidP="003F10E6">
      <w:pPr>
        <w:pStyle w:val="a3"/>
        <w:numPr>
          <w:ilvl w:val="0"/>
          <w:numId w:val="1"/>
        </w:numPr>
        <w:spacing w:line="48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توزيع الارباح الصورية في الشركات واحكامه في الفقه والنظام </w:t>
      </w:r>
      <w:r w:rsidR="00091BF2">
        <w:rPr>
          <w:rFonts w:asciiTheme="majorBidi" w:hAnsiTheme="majorBidi" w:cstheme="majorBidi" w:hint="cs"/>
          <w:b/>
          <w:bCs/>
          <w:sz w:val="28"/>
          <w:szCs w:val="28"/>
          <w:rtl/>
        </w:rPr>
        <w:t>، مجلة قضاء ، الجمعية العلمية القضائية السعودية ، جامعة الامام محمد بن سعود الاسلامية .</w:t>
      </w:r>
    </w:p>
    <w:p w:rsidR="00BE0515" w:rsidRDefault="00BE0515" w:rsidP="00BE0515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20ED4" w:rsidRDefault="00120ED4" w:rsidP="00BE0515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20ED4" w:rsidRDefault="00120ED4" w:rsidP="00BE0515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20ED4" w:rsidRPr="00BE0515" w:rsidRDefault="00120ED4" w:rsidP="00BE0515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091BF2" w:rsidRPr="00091BF2" w:rsidRDefault="00091BF2" w:rsidP="00091BF2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74E79" w:rsidRPr="00474E79" w:rsidRDefault="00091BF2" w:rsidP="00091BF2">
      <w:pPr>
        <w:pStyle w:val="a3"/>
        <w:numPr>
          <w:ilvl w:val="0"/>
          <w:numId w:val="1"/>
        </w:numPr>
        <w:spacing w:line="48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74E7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تقييم البحث التالي لمجلة الحقوق جامعة الكويت :</w:t>
      </w:r>
    </w:p>
    <w:p w:rsidR="00091BF2" w:rsidRPr="00474E79" w:rsidRDefault="00474E79" w:rsidP="00474E79">
      <w:pPr>
        <w:spacing w:line="480" w:lineRule="auto"/>
        <w:ind w:left="283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74E7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091BF2" w:rsidRDefault="00091BF2" w:rsidP="00BE0515">
      <w:pPr>
        <w:pStyle w:val="a3"/>
        <w:numPr>
          <w:ilvl w:val="0"/>
          <w:numId w:val="1"/>
        </w:numPr>
        <w:spacing w:line="48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الطبيعة القانونية </w:t>
      </w:r>
      <w:r w:rsidR="00BE0515">
        <w:rPr>
          <w:rFonts w:asciiTheme="majorBidi" w:hAnsiTheme="majorBidi" w:cstheme="majorBidi" w:hint="cs"/>
          <w:b/>
          <w:bCs/>
          <w:sz w:val="28"/>
          <w:szCs w:val="28"/>
          <w:rtl/>
        </w:rPr>
        <w:t>لمهمة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مراقب الحسابات في الشركة الخاضعة لرقابته وفقا للقانون السعودي ، دراسة قانونية تحليلية  ، 2015 .</w:t>
      </w:r>
    </w:p>
    <w:p w:rsidR="000273F3" w:rsidRPr="000273F3" w:rsidRDefault="000273F3" w:rsidP="000273F3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273F3" w:rsidRDefault="000273F3" w:rsidP="000273F3">
      <w:pPr>
        <w:pStyle w:val="a3"/>
        <w:numPr>
          <w:ilvl w:val="0"/>
          <w:numId w:val="1"/>
        </w:numPr>
        <w:spacing w:line="48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احكام  مطالبة  المساهمين بالجزء المتبقي من رأس مال الشركة المساهمة في حالة الافلاس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تعليق على حكم محكمة التمييز في الطعن 55/1999</w:t>
      </w:r>
    </w:p>
    <w:p w:rsidR="00474E79" w:rsidRPr="00474E79" w:rsidRDefault="00474E79" w:rsidP="00474E7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D3D57" w:rsidRPr="005D3D57" w:rsidRDefault="005D3D57" w:rsidP="005D3D57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74E79" w:rsidRDefault="00474E79" w:rsidP="00474E79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74E7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تقييم البحث التالي ل</w:t>
      </w:r>
      <w:r w:rsidR="005D3D57" w:rsidRPr="00474E7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جامعة الشقراء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:</w:t>
      </w:r>
    </w:p>
    <w:p w:rsidR="00474E79" w:rsidRPr="00474E79" w:rsidRDefault="00474E79" w:rsidP="00474E79">
      <w:pPr>
        <w:spacing w:line="480" w:lineRule="auto"/>
        <w:ind w:left="283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D3D57" w:rsidRDefault="005D3D57" w:rsidP="00790116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دراسة تحليلية </w:t>
      </w:r>
      <w:r w:rsidR="00A20477">
        <w:rPr>
          <w:rFonts w:asciiTheme="majorBidi" w:hAnsiTheme="majorBidi" w:cstheme="majorBidi" w:hint="cs"/>
          <w:b/>
          <w:bCs/>
          <w:sz w:val="28"/>
          <w:szCs w:val="28"/>
          <w:rtl/>
        </w:rPr>
        <w:t>للائحة تأديب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الطلاب والطالبات بجامعة </w:t>
      </w:r>
      <w:r w:rsidR="00A20477">
        <w:rPr>
          <w:rFonts w:asciiTheme="majorBidi" w:hAnsiTheme="majorBidi" w:cstheme="majorBidi" w:hint="cs"/>
          <w:b/>
          <w:bCs/>
          <w:sz w:val="28"/>
          <w:szCs w:val="28"/>
          <w:rtl/>
        </w:rPr>
        <w:t>شقراء،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1436 هجري</w:t>
      </w:r>
    </w:p>
    <w:p w:rsidR="00474E79" w:rsidRPr="00474E79" w:rsidRDefault="00474E79" w:rsidP="00474E7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74E79" w:rsidRDefault="00474E79" w:rsidP="00474E79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D3D57" w:rsidRPr="005D3D57" w:rsidRDefault="005D3D57" w:rsidP="005D3D57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D3D57" w:rsidRDefault="006D1879" w:rsidP="00790116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74E7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تقييم البحوث التالية لجامعة العلوم الاسلامية العالمية بالأردن :</w:t>
      </w:r>
    </w:p>
    <w:p w:rsidR="00474E79" w:rsidRPr="00474E79" w:rsidRDefault="00474E79" w:rsidP="00474E79">
      <w:pPr>
        <w:spacing w:line="480" w:lineRule="auto"/>
        <w:ind w:left="283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6D1879" w:rsidRPr="006D1879" w:rsidRDefault="006D1879" w:rsidP="006D187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D1879" w:rsidRDefault="006D1879" w:rsidP="00790116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النظام القانوني نشر الالكتروني</w:t>
      </w:r>
      <w:r w:rsidR="00493C3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، مجلة دراسات ، الجامعة الأردني</w:t>
      </w:r>
      <w:r w:rsidR="00493C3E">
        <w:rPr>
          <w:rFonts w:asciiTheme="majorBidi" w:hAnsiTheme="majorBidi" w:cstheme="majorBidi" w:hint="eastAsia"/>
          <w:b/>
          <w:bCs/>
          <w:sz w:val="28"/>
          <w:szCs w:val="28"/>
          <w:rtl/>
        </w:rPr>
        <w:t>ة</w:t>
      </w:r>
      <w:r w:rsidR="00493C3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، 2014 . </w:t>
      </w:r>
    </w:p>
    <w:p w:rsidR="006D1879" w:rsidRPr="006D1879" w:rsidRDefault="006D1879" w:rsidP="006D187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D1879" w:rsidRDefault="006D1879" w:rsidP="00790116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رقابة محكمة العدل العليا الاردنية علي سلطة الادارة في التقدير</w:t>
      </w:r>
      <w:r w:rsidR="001F02A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، مجلة دفاتر السياسة والقانون دورية دولية متخصصة محكمة ، جامعة قاصدي مرباح </w:t>
      </w:r>
      <w:r w:rsidR="001F02A5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1F02A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رقلة </w:t>
      </w:r>
      <w:r w:rsidR="001F02A5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1F02A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الجزائر ، العدد العاشر 2014 .</w:t>
      </w:r>
    </w:p>
    <w:p w:rsidR="006D1879" w:rsidRPr="006D1879" w:rsidRDefault="006D1879" w:rsidP="006D187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D1879" w:rsidRDefault="006D1879" w:rsidP="006D1879">
      <w:pPr>
        <w:pStyle w:val="a3"/>
        <w:numPr>
          <w:ilvl w:val="0"/>
          <w:numId w:val="1"/>
        </w:numPr>
        <w:bidi w:val="0"/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How effective are economic</w:t>
      </w:r>
      <w:r w:rsidR="008E0DD8">
        <w:rPr>
          <w:rFonts w:asciiTheme="majorBidi" w:hAnsiTheme="majorBidi" w:cstheme="majorBidi"/>
          <w:b/>
          <w:bCs/>
          <w:sz w:val="28"/>
          <w:szCs w:val="28"/>
        </w:rPr>
        <w:t xml:space="preserve"> sanctions as a mean of control of state behavior.</w:t>
      </w:r>
      <w:r w:rsidR="009B50A4">
        <w:rPr>
          <w:rFonts w:asciiTheme="majorBidi" w:hAnsiTheme="majorBidi" w:cstheme="majorBidi"/>
          <w:b/>
          <w:bCs/>
          <w:sz w:val="28"/>
          <w:szCs w:val="28"/>
        </w:rPr>
        <w:t>, Journal  of  Academy of Business and Economics , volume 11,number 3,2011.</w:t>
      </w:r>
    </w:p>
    <w:p w:rsidR="008E0DD8" w:rsidRPr="008E0DD8" w:rsidRDefault="008E0DD8" w:rsidP="008E0DD8">
      <w:pPr>
        <w:pStyle w:val="a3"/>
        <w:rPr>
          <w:rFonts w:asciiTheme="majorBidi" w:hAnsiTheme="majorBidi" w:cstheme="majorBidi"/>
          <w:b/>
          <w:bCs/>
          <w:sz w:val="28"/>
          <w:szCs w:val="28"/>
        </w:rPr>
      </w:pPr>
    </w:p>
    <w:p w:rsidR="008E0DD8" w:rsidRDefault="008E0DD8" w:rsidP="008E0DD8">
      <w:pPr>
        <w:pStyle w:val="a3"/>
        <w:numPr>
          <w:ilvl w:val="0"/>
          <w:numId w:val="1"/>
        </w:numPr>
        <w:bidi w:val="0"/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Interpretation of article of the general agreement on tariffs a trade .</w:t>
      </w:r>
      <w:r w:rsidR="009B50A4">
        <w:rPr>
          <w:rFonts w:asciiTheme="majorBidi" w:hAnsiTheme="majorBidi" w:cstheme="majorBidi"/>
          <w:b/>
          <w:bCs/>
          <w:sz w:val="28"/>
          <w:szCs w:val="28"/>
        </w:rPr>
        <w:t>, Journal of international Business and Economics , volume 12</w:t>
      </w:r>
      <w:r w:rsidR="008F515E">
        <w:rPr>
          <w:rFonts w:asciiTheme="majorBidi" w:hAnsiTheme="majorBidi" w:cstheme="majorBidi"/>
          <w:b/>
          <w:bCs/>
          <w:sz w:val="28"/>
          <w:szCs w:val="28"/>
        </w:rPr>
        <w:t xml:space="preserve">, number 3 </w:t>
      </w:r>
      <w:r w:rsidR="009B50A4">
        <w:rPr>
          <w:rFonts w:asciiTheme="majorBidi" w:hAnsiTheme="majorBidi" w:cstheme="majorBidi"/>
          <w:b/>
          <w:bCs/>
          <w:sz w:val="28"/>
          <w:szCs w:val="28"/>
        </w:rPr>
        <w:t>, 2012.</w:t>
      </w:r>
    </w:p>
    <w:p w:rsidR="008E0DD8" w:rsidRPr="008E0DD8" w:rsidRDefault="008E0DD8" w:rsidP="008E0DD8">
      <w:pPr>
        <w:pStyle w:val="a3"/>
        <w:rPr>
          <w:rFonts w:asciiTheme="majorBidi" w:hAnsiTheme="majorBidi" w:cstheme="majorBidi"/>
          <w:b/>
          <w:bCs/>
          <w:sz w:val="28"/>
          <w:szCs w:val="28"/>
        </w:rPr>
      </w:pPr>
    </w:p>
    <w:p w:rsidR="008E0DD8" w:rsidRDefault="008E0DD8" w:rsidP="000439D6">
      <w:pPr>
        <w:pStyle w:val="a3"/>
        <w:numPr>
          <w:ilvl w:val="0"/>
          <w:numId w:val="1"/>
        </w:numPr>
        <w:bidi w:val="0"/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GATT / WTO</w:t>
      </w:r>
      <w:r w:rsidR="000439D6">
        <w:rPr>
          <w:rFonts w:asciiTheme="majorBidi" w:hAnsiTheme="majorBidi" w:cstheme="majorBidi"/>
          <w:b/>
          <w:bCs/>
          <w:sz w:val="28"/>
          <w:szCs w:val="28"/>
        </w:rPr>
        <w:t xml:space="preserve"> Trade  Liberalization Development Objectives :AN Alternative Strategy is Needed ., European Journal of Social  Sciences ISSN 1450-2267 Vol. 42 No.</w:t>
      </w:r>
      <w:r w:rsidR="009B50A4">
        <w:rPr>
          <w:rFonts w:asciiTheme="majorBidi" w:hAnsiTheme="majorBidi" w:cstheme="majorBidi"/>
          <w:b/>
          <w:bCs/>
          <w:sz w:val="28"/>
          <w:szCs w:val="28"/>
        </w:rPr>
        <w:t>4 March , 2014 , pp.548-558 .</w:t>
      </w:r>
      <w:r w:rsidR="000439D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8F515E" w:rsidRPr="008F515E" w:rsidRDefault="008F515E" w:rsidP="008F515E">
      <w:pPr>
        <w:pStyle w:val="a3"/>
        <w:rPr>
          <w:rFonts w:asciiTheme="majorBidi" w:hAnsiTheme="majorBidi" w:cstheme="majorBidi"/>
          <w:b/>
          <w:bCs/>
          <w:sz w:val="28"/>
          <w:szCs w:val="28"/>
        </w:rPr>
      </w:pPr>
    </w:p>
    <w:p w:rsidR="008F515E" w:rsidRDefault="008F515E" w:rsidP="008F515E">
      <w:pPr>
        <w:pStyle w:val="a3"/>
        <w:numPr>
          <w:ilvl w:val="0"/>
          <w:numId w:val="1"/>
        </w:numPr>
        <w:bidi w:val="0"/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Jordanian Islamic Finance Sukuk Law – a critical Study ,  The University</w:t>
      </w:r>
      <w:r w:rsidR="001F02A5">
        <w:rPr>
          <w:rFonts w:asciiTheme="majorBidi" w:hAnsiTheme="majorBidi" w:cstheme="majorBidi"/>
          <w:b/>
          <w:bCs/>
          <w:sz w:val="28"/>
          <w:szCs w:val="28"/>
        </w:rPr>
        <w:t xml:space="preserve"> of Jordan, 2014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,Amman , Jordan.</w:t>
      </w:r>
    </w:p>
    <w:p w:rsidR="001F02A5" w:rsidRPr="001F02A5" w:rsidRDefault="001F02A5" w:rsidP="001F02A5">
      <w:pPr>
        <w:pStyle w:val="a3"/>
        <w:rPr>
          <w:rFonts w:asciiTheme="majorBidi" w:hAnsiTheme="majorBidi" w:cstheme="majorBidi"/>
          <w:b/>
          <w:bCs/>
          <w:sz w:val="28"/>
          <w:szCs w:val="28"/>
        </w:rPr>
      </w:pPr>
    </w:p>
    <w:p w:rsidR="00493C3E" w:rsidRDefault="001F02A5" w:rsidP="001F02A5">
      <w:pPr>
        <w:pStyle w:val="a3"/>
        <w:numPr>
          <w:ilvl w:val="0"/>
          <w:numId w:val="1"/>
        </w:numPr>
        <w:bidi w:val="0"/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An analysis and evaluation of intellectual property rights protection provided under TRIPS  Agreement ,European Journal of Social </w:t>
      </w:r>
    </w:p>
    <w:p w:rsidR="001F02A5" w:rsidRDefault="001F02A5" w:rsidP="00493C3E">
      <w:pPr>
        <w:pStyle w:val="a3"/>
        <w:numPr>
          <w:ilvl w:val="0"/>
          <w:numId w:val="1"/>
        </w:numPr>
        <w:bidi w:val="0"/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Sciences ,ref: EJSS44301 , 11-10-2014 .</w:t>
      </w:r>
    </w:p>
    <w:p w:rsidR="00493C3E" w:rsidRDefault="00493C3E" w:rsidP="00493C3E">
      <w:pPr>
        <w:spacing w:line="480" w:lineRule="auto"/>
        <w:ind w:left="28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93C3E" w:rsidRPr="00474E79" w:rsidRDefault="00493C3E" w:rsidP="00493C3E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74E7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تحكيم البحوث التالية لجامعة الشارقة بالامارات العربية المتحدة :</w:t>
      </w:r>
    </w:p>
    <w:p w:rsidR="00493C3E" w:rsidRPr="00493C3E" w:rsidRDefault="00493C3E" w:rsidP="00493C3E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552BE" w:rsidRDefault="00F552BE" w:rsidP="00F552BE">
      <w:pPr>
        <w:pStyle w:val="a3"/>
        <w:numPr>
          <w:ilvl w:val="0"/>
          <w:numId w:val="1"/>
        </w:numPr>
        <w:bidi w:val="0"/>
        <w:rPr>
          <w:b/>
          <w:bCs/>
          <w:sz w:val="28"/>
          <w:szCs w:val="28"/>
          <w:lang w:val="fr-FR"/>
        </w:rPr>
      </w:pPr>
      <w:r w:rsidRPr="00F552BE">
        <w:rPr>
          <w:b/>
          <w:bCs/>
          <w:sz w:val="28"/>
          <w:szCs w:val="28"/>
          <w:lang w:val="fr-FR"/>
        </w:rPr>
        <w:t>Réflexion  critique sur le statut juridique de la société en nom collectif en droit émirati à la lumière du droit français , Arab Law Quarterly , Journal ,Brill , Netherland ,vol. 29-2,2015 .</w:t>
      </w:r>
    </w:p>
    <w:p w:rsidR="00F552BE" w:rsidRPr="00F552BE" w:rsidRDefault="00F552BE" w:rsidP="00F552BE">
      <w:pPr>
        <w:pStyle w:val="a3"/>
        <w:rPr>
          <w:b/>
          <w:bCs/>
          <w:sz w:val="28"/>
          <w:szCs w:val="28"/>
          <w:lang w:val="fr-FR"/>
        </w:rPr>
      </w:pPr>
    </w:p>
    <w:p w:rsidR="00F552BE" w:rsidRPr="00F552BE" w:rsidRDefault="00F552BE" w:rsidP="00F552BE">
      <w:pPr>
        <w:pStyle w:val="a3"/>
        <w:numPr>
          <w:ilvl w:val="0"/>
          <w:numId w:val="1"/>
        </w:numPr>
        <w:bidi w:val="0"/>
        <w:rPr>
          <w:b/>
          <w:bCs/>
          <w:sz w:val="28"/>
          <w:szCs w:val="28"/>
        </w:rPr>
      </w:pPr>
      <w:r w:rsidRPr="00F552BE">
        <w:rPr>
          <w:b/>
          <w:bCs/>
          <w:sz w:val="28"/>
          <w:szCs w:val="28"/>
        </w:rPr>
        <w:lastRenderedPageBreak/>
        <w:t>DUTY OF THE INSURED TO DISCLOSE RISKS IN TERRESTIAL INSURANCE CONTRACTS IN JORDAN , UAE AND FRANCE : AN ANALYTICAL STUDY UPHELD BY RECENT DECISIONS OF COURTS OF CASSATION</w:t>
      </w:r>
      <w:r>
        <w:rPr>
          <w:b/>
          <w:bCs/>
          <w:sz w:val="28"/>
          <w:szCs w:val="28"/>
        </w:rPr>
        <w:t xml:space="preserve"> ,</w:t>
      </w:r>
    </w:p>
    <w:p w:rsidR="00F552BE" w:rsidRDefault="00F552BE" w:rsidP="00F552BE">
      <w:pPr>
        <w:bidi w:val="0"/>
        <w:ind w:left="283"/>
        <w:rPr>
          <w:b/>
          <w:bCs/>
          <w:sz w:val="28"/>
          <w:szCs w:val="28"/>
        </w:rPr>
      </w:pPr>
      <w:r w:rsidRPr="00F552BE">
        <w:rPr>
          <w:b/>
          <w:bCs/>
          <w:sz w:val="28"/>
          <w:szCs w:val="28"/>
        </w:rPr>
        <w:t>Arab Law Quarterly , Journal ,Brill , Netherland ,vol. 29-</w:t>
      </w:r>
      <w:r>
        <w:rPr>
          <w:b/>
          <w:bCs/>
          <w:sz w:val="28"/>
          <w:szCs w:val="28"/>
        </w:rPr>
        <w:t>1</w:t>
      </w:r>
      <w:r w:rsidRPr="00F552BE">
        <w:rPr>
          <w:b/>
          <w:bCs/>
          <w:sz w:val="28"/>
          <w:szCs w:val="28"/>
        </w:rPr>
        <w:t>,2015 .</w:t>
      </w:r>
    </w:p>
    <w:p w:rsidR="00F552BE" w:rsidRDefault="00F552BE" w:rsidP="00F552BE">
      <w:pPr>
        <w:bidi w:val="0"/>
        <w:ind w:left="283"/>
        <w:rPr>
          <w:b/>
          <w:bCs/>
          <w:sz w:val="28"/>
          <w:szCs w:val="28"/>
        </w:rPr>
      </w:pPr>
    </w:p>
    <w:p w:rsidR="00F552BE" w:rsidRDefault="00F552BE" w:rsidP="00F552BE">
      <w:pPr>
        <w:ind w:left="283"/>
        <w:rPr>
          <w:b/>
          <w:bCs/>
          <w:sz w:val="28"/>
          <w:szCs w:val="28"/>
          <w:rtl/>
        </w:rPr>
      </w:pPr>
    </w:p>
    <w:p w:rsidR="00F552BE" w:rsidRDefault="00F552BE" w:rsidP="00F855FA">
      <w:pPr>
        <w:pStyle w:val="a3"/>
        <w:ind w:left="643"/>
        <w:rPr>
          <w:b/>
          <w:bCs/>
          <w:sz w:val="32"/>
          <w:szCs w:val="32"/>
          <w:u w:val="single"/>
        </w:rPr>
      </w:pPr>
    </w:p>
    <w:p w:rsidR="00F552BE" w:rsidRPr="00F552BE" w:rsidRDefault="00F552BE" w:rsidP="00F552BE">
      <w:pPr>
        <w:pStyle w:val="a3"/>
        <w:numPr>
          <w:ilvl w:val="0"/>
          <w:numId w:val="1"/>
        </w:numPr>
        <w:jc w:val="center"/>
        <w:rPr>
          <w:b/>
          <w:bCs/>
          <w:sz w:val="32"/>
          <w:szCs w:val="32"/>
          <w:rtl/>
        </w:rPr>
      </w:pPr>
      <w:r w:rsidRPr="00F552BE">
        <w:rPr>
          <w:rFonts w:hint="cs"/>
          <w:b/>
          <w:bCs/>
          <w:sz w:val="32"/>
          <w:szCs w:val="32"/>
          <w:rtl/>
        </w:rPr>
        <w:t xml:space="preserve">تطور مفهوم عقد الحفظ الامين في ظل ازالة الكيان المادي للأوراق المالية </w:t>
      </w:r>
    </w:p>
    <w:p w:rsidR="00F552BE" w:rsidRPr="00F552BE" w:rsidRDefault="00F552BE" w:rsidP="00F552BE">
      <w:pPr>
        <w:ind w:left="283"/>
        <w:jc w:val="center"/>
        <w:rPr>
          <w:b/>
          <w:bCs/>
          <w:sz w:val="32"/>
          <w:szCs w:val="32"/>
          <w:rtl/>
        </w:rPr>
      </w:pPr>
      <w:r w:rsidRPr="00F552BE">
        <w:rPr>
          <w:rFonts w:hint="cs"/>
          <w:b/>
          <w:bCs/>
          <w:sz w:val="32"/>
          <w:szCs w:val="32"/>
          <w:rtl/>
        </w:rPr>
        <w:t>دراسة قانونية في ضوء التشريع الاردني</w:t>
      </w:r>
      <w:r>
        <w:rPr>
          <w:rFonts w:hint="cs"/>
          <w:b/>
          <w:bCs/>
          <w:sz w:val="32"/>
          <w:szCs w:val="32"/>
          <w:rtl/>
        </w:rPr>
        <w:t xml:space="preserve"> ، مجلة لشريعة والقانون ، جامعة الامارات العربية المتحدة ،امجلد 28 العدد 60 ، اكتوبر 2014 .</w:t>
      </w:r>
    </w:p>
    <w:p w:rsidR="00F552BE" w:rsidRDefault="00F552BE" w:rsidP="00F552BE">
      <w:pPr>
        <w:rPr>
          <w:b/>
          <w:bCs/>
          <w:sz w:val="28"/>
          <w:szCs w:val="28"/>
          <w:rtl/>
        </w:rPr>
      </w:pPr>
    </w:p>
    <w:p w:rsidR="00F552BE" w:rsidRDefault="00F552BE" w:rsidP="00F552BE">
      <w:pPr>
        <w:rPr>
          <w:b/>
          <w:bCs/>
          <w:sz w:val="28"/>
          <w:szCs w:val="28"/>
          <w:rtl/>
        </w:rPr>
      </w:pPr>
    </w:p>
    <w:p w:rsidR="00F552BE" w:rsidRPr="00F552BE" w:rsidRDefault="00F552BE" w:rsidP="00F552BE">
      <w:pPr>
        <w:ind w:left="283"/>
        <w:rPr>
          <w:b/>
          <w:bCs/>
          <w:sz w:val="28"/>
          <w:szCs w:val="28"/>
          <w:rtl/>
        </w:rPr>
      </w:pPr>
    </w:p>
    <w:p w:rsidR="00F552BE" w:rsidRDefault="00F552BE" w:rsidP="00F552BE">
      <w:pPr>
        <w:pStyle w:val="a3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F552BE">
        <w:rPr>
          <w:rFonts w:hint="cs"/>
          <w:b/>
          <w:bCs/>
          <w:sz w:val="32"/>
          <w:szCs w:val="32"/>
          <w:rtl/>
        </w:rPr>
        <w:t>النظام القانوني لمقدمي خدمات الانترنت دراسة تحليلية مقارنة</w:t>
      </w:r>
      <w:r>
        <w:rPr>
          <w:rFonts w:hint="cs"/>
          <w:b/>
          <w:bCs/>
          <w:sz w:val="32"/>
          <w:szCs w:val="32"/>
          <w:rtl/>
        </w:rPr>
        <w:t xml:space="preserve"> ، مجلة المنارة لبحوث والدراسات ، جامعة ال ابيت ، المجلد 13 العدد 9 ، سبتمبر 2007.</w:t>
      </w:r>
    </w:p>
    <w:p w:rsidR="00F552BE" w:rsidRDefault="00F552BE" w:rsidP="00F552BE">
      <w:pPr>
        <w:rPr>
          <w:b/>
          <w:bCs/>
          <w:sz w:val="32"/>
          <w:szCs w:val="32"/>
          <w:rtl/>
        </w:rPr>
      </w:pPr>
    </w:p>
    <w:p w:rsidR="00F552BE" w:rsidRPr="00F552BE" w:rsidRDefault="00F552BE" w:rsidP="00F552BE">
      <w:pPr>
        <w:rPr>
          <w:b/>
          <w:bCs/>
          <w:sz w:val="32"/>
          <w:szCs w:val="32"/>
          <w:rtl/>
        </w:rPr>
      </w:pPr>
    </w:p>
    <w:p w:rsidR="00F552BE" w:rsidRDefault="00F552BE" w:rsidP="00F552BE">
      <w:pPr>
        <w:pStyle w:val="a3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F552BE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F552BE">
        <w:rPr>
          <w:rFonts w:hint="cs"/>
          <w:b/>
          <w:bCs/>
          <w:sz w:val="32"/>
          <w:szCs w:val="32"/>
          <w:rtl/>
        </w:rPr>
        <w:t xml:space="preserve">صناديق الاستثمار الجماعي العقاري الاسلامي </w:t>
      </w:r>
      <w:r>
        <w:rPr>
          <w:rFonts w:hint="cs"/>
          <w:b/>
          <w:bCs/>
          <w:sz w:val="32"/>
          <w:szCs w:val="32"/>
          <w:rtl/>
        </w:rPr>
        <w:t xml:space="preserve">، </w:t>
      </w:r>
      <w:r w:rsidRPr="00F552BE">
        <w:rPr>
          <w:rFonts w:hint="cs"/>
          <w:b/>
          <w:bCs/>
          <w:sz w:val="32"/>
          <w:szCs w:val="32"/>
          <w:rtl/>
        </w:rPr>
        <w:t>قراءة في موقف المشرع الفرنسي</w:t>
      </w:r>
      <w:r>
        <w:rPr>
          <w:rFonts w:hint="cs"/>
          <w:b/>
          <w:bCs/>
          <w:sz w:val="32"/>
          <w:szCs w:val="32"/>
          <w:rtl/>
        </w:rPr>
        <w:t xml:space="preserve"> ، مجلة جامعة الشارقة علوم الشرعية والقانونية  ، جامعة الشارقة ، مارس 2015 .</w:t>
      </w:r>
    </w:p>
    <w:p w:rsidR="00F552BE" w:rsidRDefault="00F552BE" w:rsidP="00F552BE">
      <w:pPr>
        <w:rPr>
          <w:b/>
          <w:bCs/>
          <w:sz w:val="32"/>
          <w:szCs w:val="32"/>
          <w:rtl/>
        </w:rPr>
      </w:pPr>
    </w:p>
    <w:p w:rsidR="00F552BE" w:rsidRDefault="00F552BE" w:rsidP="00F552BE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F552BE">
        <w:rPr>
          <w:rFonts w:hint="cs"/>
          <w:b/>
          <w:bCs/>
          <w:sz w:val="32"/>
          <w:szCs w:val="32"/>
          <w:rtl/>
        </w:rPr>
        <w:t xml:space="preserve">استخدام الوكيل الذكي في التجارة الالكترونية </w:t>
      </w:r>
      <w:r>
        <w:rPr>
          <w:rFonts w:hint="cs"/>
          <w:b/>
          <w:bCs/>
          <w:sz w:val="32"/>
          <w:szCs w:val="32"/>
          <w:rtl/>
        </w:rPr>
        <w:t xml:space="preserve">، </w:t>
      </w:r>
      <w:r w:rsidRPr="00F552BE">
        <w:rPr>
          <w:rFonts w:hint="cs"/>
          <w:b/>
          <w:bCs/>
          <w:sz w:val="32"/>
          <w:szCs w:val="32"/>
          <w:rtl/>
        </w:rPr>
        <w:t>دراسة قانونية مقارنة في اطار ماهيته ونفاذ تصرفاته</w:t>
      </w:r>
      <w:r>
        <w:rPr>
          <w:rFonts w:hint="cs"/>
          <w:b/>
          <w:bCs/>
          <w:sz w:val="32"/>
          <w:szCs w:val="32"/>
          <w:rtl/>
        </w:rPr>
        <w:t xml:space="preserve"> ، مجلة القانون والاقتصاد ، جامعة القاهرة ، سبتمبر 2014 .</w:t>
      </w:r>
    </w:p>
    <w:p w:rsidR="00F552BE" w:rsidRPr="00F552BE" w:rsidRDefault="00F552BE" w:rsidP="00F552BE">
      <w:pPr>
        <w:pStyle w:val="a3"/>
        <w:rPr>
          <w:b/>
          <w:bCs/>
          <w:sz w:val="32"/>
          <w:szCs w:val="32"/>
          <w:rtl/>
        </w:rPr>
      </w:pPr>
    </w:p>
    <w:p w:rsidR="00F552BE" w:rsidRPr="00F552BE" w:rsidRDefault="00F552BE" w:rsidP="00F552BE">
      <w:pPr>
        <w:pStyle w:val="a3"/>
        <w:numPr>
          <w:ilvl w:val="0"/>
          <w:numId w:val="1"/>
        </w:numPr>
        <w:jc w:val="center"/>
        <w:rPr>
          <w:b/>
          <w:bCs/>
          <w:sz w:val="32"/>
          <w:szCs w:val="32"/>
          <w:rtl/>
        </w:rPr>
      </w:pPr>
      <w:r w:rsidRPr="00F552BE">
        <w:rPr>
          <w:rFonts w:hint="cs"/>
          <w:b/>
          <w:bCs/>
          <w:sz w:val="32"/>
          <w:szCs w:val="32"/>
          <w:rtl/>
        </w:rPr>
        <w:t xml:space="preserve">نحو تعزيز حق المساهم في الرقابة علي ادارة شركة المساهمة العامة </w:t>
      </w:r>
    </w:p>
    <w:p w:rsidR="00F552BE" w:rsidRDefault="00F552BE" w:rsidP="00F552BE">
      <w:pPr>
        <w:ind w:left="283"/>
        <w:rPr>
          <w:b/>
          <w:bCs/>
          <w:sz w:val="32"/>
          <w:szCs w:val="32"/>
          <w:rtl/>
        </w:rPr>
      </w:pPr>
      <w:r w:rsidRPr="00F552BE">
        <w:rPr>
          <w:rFonts w:hint="cs"/>
          <w:b/>
          <w:bCs/>
          <w:sz w:val="32"/>
          <w:szCs w:val="32"/>
          <w:rtl/>
        </w:rPr>
        <w:t>( دراية نقدية في قانون الشركات الاماراتي بالاستفادة من التجربة الاوربية )</w:t>
      </w:r>
      <w:r>
        <w:rPr>
          <w:rFonts w:hint="cs"/>
          <w:b/>
          <w:bCs/>
          <w:sz w:val="32"/>
          <w:szCs w:val="32"/>
          <w:rtl/>
        </w:rPr>
        <w:t xml:space="preserve"> مجلة الشريعة والقانون ، جامعة الامارات العربية المتحدة ، اغسطس 2014 .</w:t>
      </w:r>
    </w:p>
    <w:p w:rsidR="003361FB" w:rsidRDefault="003361FB" w:rsidP="00F552BE">
      <w:pPr>
        <w:ind w:left="283"/>
        <w:rPr>
          <w:b/>
          <w:bCs/>
          <w:sz w:val="32"/>
          <w:szCs w:val="32"/>
          <w:rtl/>
        </w:rPr>
      </w:pPr>
    </w:p>
    <w:p w:rsidR="00112C88" w:rsidRPr="007A7858" w:rsidRDefault="00112C88" w:rsidP="00112C88">
      <w:pPr>
        <w:pStyle w:val="a3"/>
        <w:ind w:left="360"/>
        <w:jc w:val="both"/>
        <w:rPr>
          <w:rFonts w:asciiTheme="majorBidi" w:eastAsia="Perpetua" w:hAnsiTheme="majorBidi" w:cstheme="majorBidi"/>
          <w:b/>
          <w:bCs/>
          <w:sz w:val="28"/>
          <w:szCs w:val="28"/>
          <w:rtl/>
        </w:rPr>
      </w:pPr>
    </w:p>
    <w:p w:rsidR="00B052FD" w:rsidRPr="003846EE" w:rsidRDefault="00B052FD" w:rsidP="00513975">
      <w:pPr>
        <w:pStyle w:val="a3"/>
        <w:numPr>
          <w:ilvl w:val="0"/>
          <w:numId w:val="7"/>
        </w:numPr>
        <w:jc w:val="both"/>
        <w:rPr>
          <w:rFonts w:asciiTheme="majorBidi" w:eastAsia="Perpetua" w:hAnsiTheme="majorBidi" w:cstheme="majorBidi"/>
          <w:b/>
          <w:bCs/>
          <w:sz w:val="28"/>
          <w:szCs w:val="28"/>
          <w:u w:val="single"/>
          <w:rtl/>
        </w:rPr>
      </w:pPr>
      <w:r w:rsidRPr="003846EE">
        <w:rPr>
          <w:rFonts w:asciiTheme="majorBidi" w:eastAsia="Perpetua" w:hAnsiTheme="majorBidi" w:cstheme="majorBidi"/>
          <w:b/>
          <w:bCs/>
          <w:sz w:val="28"/>
          <w:szCs w:val="28"/>
          <w:u w:val="single"/>
          <w:rtl/>
        </w:rPr>
        <w:t>تدريس المواد التالية  بكلية الحقوق - جامعة الزقازيق منذ عام 1999/ حتى 2011:-</w:t>
      </w:r>
    </w:p>
    <w:p w:rsidR="00B052FD" w:rsidRPr="003846EE" w:rsidRDefault="00B052FD" w:rsidP="00B052FD">
      <w:pPr>
        <w:pStyle w:val="a3"/>
        <w:ind w:left="763"/>
        <w:jc w:val="both"/>
        <w:rPr>
          <w:rFonts w:asciiTheme="majorBidi" w:eastAsia="Perpetua" w:hAnsiTheme="majorBidi" w:cstheme="majorBidi"/>
          <w:b/>
          <w:bCs/>
          <w:sz w:val="28"/>
          <w:szCs w:val="28"/>
          <w:u w:val="single"/>
          <w:rtl/>
        </w:rPr>
      </w:pPr>
    </w:p>
    <w:p w:rsidR="00B052FD" w:rsidRDefault="003846EE" w:rsidP="00513975">
      <w:pPr>
        <w:ind w:left="283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</w:t>
      </w:r>
      <w:r w:rsidRPr="003846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-  </w:t>
      </w:r>
      <w:r w:rsidR="00B052FD" w:rsidRPr="003846EE">
        <w:rPr>
          <w:rFonts w:asciiTheme="majorBidi" w:hAnsiTheme="majorBidi" w:cstheme="majorBidi"/>
          <w:b/>
          <w:bCs/>
          <w:sz w:val="28"/>
          <w:szCs w:val="28"/>
          <w:rtl/>
        </w:rPr>
        <w:t>الاقتصاد</w:t>
      </w:r>
      <w:r w:rsidR="0051397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السياسي </w:t>
      </w:r>
      <w:r w:rsidR="00B052FD" w:rsidRPr="003846E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513975" w:rsidRPr="003846EE" w:rsidRDefault="00513975" w:rsidP="00513975">
      <w:pPr>
        <w:ind w:left="283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846EE" w:rsidRDefault="003846EE" w:rsidP="003846EE">
      <w:pPr>
        <w:pStyle w:val="a3"/>
        <w:ind w:left="360"/>
        <w:rPr>
          <w:rFonts w:asciiTheme="majorBidi" w:eastAsia="Perpetua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Perpetua" w:hAnsiTheme="majorBidi" w:cstheme="majorBidi" w:hint="cs"/>
          <w:b/>
          <w:bCs/>
          <w:sz w:val="28"/>
          <w:szCs w:val="28"/>
          <w:rtl/>
        </w:rPr>
        <w:t xml:space="preserve">     </w:t>
      </w:r>
      <w:r w:rsidR="00B052FD" w:rsidRPr="003846EE">
        <w:rPr>
          <w:rFonts w:asciiTheme="majorBidi" w:eastAsia="Perpetua" w:hAnsiTheme="majorBidi" w:cstheme="majorBidi"/>
          <w:b/>
          <w:bCs/>
          <w:sz w:val="28"/>
          <w:szCs w:val="28"/>
          <w:rtl/>
        </w:rPr>
        <w:t xml:space="preserve">- التشريعات الاقتصادية والمالية </w:t>
      </w:r>
      <w:r w:rsidR="00DC3A4A">
        <w:rPr>
          <w:rFonts w:asciiTheme="majorBidi" w:eastAsia="Perpetua" w:hAnsiTheme="majorBidi" w:cstheme="majorBidi" w:hint="cs"/>
          <w:b/>
          <w:bCs/>
          <w:sz w:val="28"/>
          <w:szCs w:val="28"/>
          <w:rtl/>
        </w:rPr>
        <w:t xml:space="preserve">التالية: </w:t>
      </w:r>
      <w:r w:rsidR="00DC3A4A">
        <w:rPr>
          <w:rFonts w:asciiTheme="majorBidi" w:eastAsia="Perpetua" w:hAnsiTheme="majorBidi" w:cstheme="majorBidi"/>
          <w:b/>
          <w:bCs/>
          <w:sz w:val="28"/>
          <w:szCs w:val="28"/>
          <w:rtl/>
        </w:rPr>
        <w:t>-</w:t>
      </w:r>
      <w:r>
        <w:rPr>
          <w:rFonts w:asciiTheme="majorBidi" w:eastAsia="Perpetua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3846EE" w:rsidRDefault="003846EE" w:rsidP="003846EE">
      <w:pPr>
        <w:pStyle w:val="a3"/>
        <w:ind w:left="360"/>
        <w:rPr>
          <w:rFonts w:asciiTheme="majorBidi" w:eastAsia="Perpetua" w:hAnsiTheme="majorBidi" w:cstheme="majorBidi"/>
          <w:b/>
          <w:bCs/>
          <w:sz w:val="28"/>
          <w:szCs w:val="28"/>
          <w:rtl/>
        </w:rPr>
      </w:pPr>
    </w:p>
    <w:p w:rsidR="003846EE" w:rsidRDefault="00B052FD" w:rsidP="003846EE">
      <w:pPr>
        <w:pStyle w:val="a3"/>
        <w:numPr>
          <w:ilvl w:val="0"/>
          <w:numId w:val="8"/>
        </w:numPr>
        <w:rPr>
          <w:rFonts w:asciiTheme="majorBidi" w:eastAsia="Perpetua" w:hAnsiTheme="majorBidi" w:cstheme="majorBidi"/>
          <w:b/>
          <w:bCs/>
          <w:sz w:val="28"/>
          <w:szCs w:val="28"/>
        </w:rPr>
      </w:pPr>
      <w:r w:rsidRPr="003846EE">
        <w:rPr>
          <w:rFonts w:asciiTheme="majorBidi" w:eastAsia="Perpetua" w:hAnsiTheme="majorBidi" w:cstheme="majorBidi"/>
          <w:b/>
          <w:bCs/>
          <w:sz w:val="28"/>
          <w:szCs w:val="28"/>
          <w:rtl/>
        </w:rPr>
        <w:t xml:space="preserve">قانون الاستثمار </w:t>
      </w:r>
    </w:p>
    <w:p w:rsidR="003846EE" w:rsidRPr="003846EE" w:rsidRDefault="003846EE" w:rsidP="003846EE">
      <w:pPr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:rsidR="003846EE" w:rsidRDefault="003846EE" w:rsidP="003846EE">
      <w:pPr>
        <w:pStyle w:val="a3"/>
        <w:numPr>
          <w:ilvl w:val="0"/>
          <w:numId w:val="8"/>
        </w:numPr>
        <w:rPr>
          <w:rFonts w:asciiTheme="majorBidi" w:eastAsia="Perpetua" w:hAnsiTheme="majorBidi" w:cstheme="majorBidi"/>
          <w:b/>
          <w:bCs/>
          <w:sz w:val="28"/>
          <w:szCs w:val="28"/>
        </w:rPr>
      </w:pPr>
      <w:r w:rsidRPr="003846EE">
        <w:rPr>
          <w:rFonts w:asciiTheme="majorBidi" w:eastAsia="Perpetua" w:hAnsiTheme="majorBidi" w:cstheme="majorBidi"/>
          <w:b/>
          <w:bCs/>
          <w:sz w:val="28"/>
          <w:szCs w:val="28"/>
          <w:rtl/>
        </w:rPr>
        <w:t xml:space="preserve">قانون سوق رأس المال </w:t>
      </w:r>
    </w:p>
    <w:p w:rsidR="003846EE" w:rsidRPr="003846EE" w:rsidRDefault="003846EE" w:rsidP="003846EE">
      <w:pPr>
        <w:ind w:left="72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       </w:t>
      </w:r>
    </w:p>
    <w:p w:rsidR="003846EE" w:rsidRDefault="003846EE" w:rsidP="003846EE">
      <w:pPr>
        <w:pStyle w:val="a3"/>
        <w:numPr>
          <w:ilvl w:val="0"/>
          <w:numId w:val="8"/>
        </w:numPr>
        <w:rPr>
          <w:rFonts w:asciiTheme="majorBidi" w:eastAsia="Perpetua" w:hAnsiTheme="majorBidi" w:cstheme="majorBidi"/>
          <w:b/>
          <w:bCs/>
          <w:sz w:val="28"/>
          <w:szCs w:val="28"/>
          <w:rtl/>
        </w:rPr>
      </w:pPr>
      <w:r w:rsidRPr="003846EE">
        <w:rPr>
          <w:rFonts w:asciiTheme="majorBidi" w:eastAsia="Perpetua" w:hAnsiTheme="majorBidi" w:cstheme="majorBidi"/>
          <w:b/>
          <w:bCs/>
          <w:sz w:val="28"/>
          <w:szCs w:val="28"/>
          <w:rtl/>
        </w:rPr>
        <w:t xml:space="preserve">قانون البنوك </w:t>
      </w:r>
    </w:p>
    <w:p w:rsidR="003846EE" w:rsidRPr="003846EE" w:rsidRDefault="003846EE" w:rsidP="003846EE">
      <w:pPr>
        <w:ind w:left="72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052FD" w:rsidRPr="003846EE" w:rsidRDefault="003846EE" w:rsidP="003846EE">
      <w:pPr>
        <w:pStyle w:val="a3"/>
        <w:numPr>
          <w:ilvl w:val="0"/>
          <w:numId w:val="8"/>
        </w:numPr>
        <w:rPr>
          <w:rFonts w:asciiTheme="majorBidi" w:eastAsia="Perpetua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Perpetua" w:hAnsiTheme="majorBidi" w:cstheme="majorBidi" w:hint="cs"/>
          <w:b/>
          <w:bCs/>
          <w:sz w:val="28"/>
          <w:szCs w:val="28"/>
          <w:rtl/>
        </w:rPr>
        <w:t>ا</w:t>
      </w:r>
      <w:r w:rsidR="00B052FD" w:rsidRPr="003846EE">
        <w:rPr>
          <w:rFonts w:asciiTheme="majorBidi" w:eastAsia="Perpetua" w:hAnsiTheme="majorBidi" w:cstheme="majorBidi"/>
          <w:b/>
          <w:bCs/>
          <w:sz w:val="28"/>
          <w:szCs w:val="28"/>
          <w:rtl/>
        </w:rPr>
        <w:t xml:space="preserve">لقانون </w:t>
      </w:r>
      <w:r w:rsidR="00C05E49" w:rsidRPr="003846EE">
        <w:rPr>
          <w:rFonts w:asciiTheme="majorBidi" w:eastAsia="Perpetua" w:hAnsiTheme="majorBidi" w:cstheme="majorBidi" w:hint="cs"/>
          <w:b/>
          <w:bCs/>
          <w:sz w:val="28"/>
          <w:szCs w:val="28"/>
          <w:rtl/>
        </w:rPr>
        <w:t>الضريبي</w:t>
      </w:r>
      <w:r w:rsidRPr="003846EE">
        <w:rPr>
          <w:rFonts w:asciiTheme="majorBidi" w:eastAsia="Perpetua" w:hAnsiTheme="majorBidi" w:cstheme="majorBidi"/>
          <w:b/>
          <w:bCs/>
          <w:sz w:val="28"/>
          <w:szCs w:val="28"/>
          <w:rtl/>
        </w:rPr>
        <w:t xml:space="preserve"> </w:t>
      </w:r>
    </w:p>
    <w:p w:rsidR="00B052FD" w:rsidRPr="003846EE" w:rsidRDefault="00B052FD" w:rsidP="00B052FD">
      <w:pPr>
        <w:pStyle w:val="a3"/>
        <w:ind w:left="360"/>
        <w:jc w:val="both"/>
        <w:rPr>
          <w:rFonts w:asciiTheme="majorBidi" w:eastAsia="Perpetua" w:hAnsiTheme="majorBidi" w:cstheme="majorBidi"/>
          <w:b/>
          <w:bCs/>
          <w:sz w:val="28"/>
          <w:szCs w:val="28"/>
          <w:rtl/>
        </w:rPr>
      </w:pPr>
    </w:p>
    <w:p w:rsidR="00B052FD" w:rsidRPr="003846EE" w:rsidRDefault="00B052FD" w:rsidP="00B052FD">
      <w:pPr>
        <w:pStyle w:val="a3"/>
        <w:ind w:left="709" w:hanging="349"/>
        <w:jc w:val="both"/>
        <w:rPr>
          <w:rFonts w:asciiTheme="majorBidi" w:eastAsia="Perpetua" w:hAnsiTheme="majorBidi" w:cstheme="majorBidi"/>
          <w:b/>
          <w:bCs/>
          <w:sz w:val="28"/>
          <w:szCs w:val="28"/>
          <w:rtl/>
        </w:rPr>
      </w:pPr>
      <w:r w:rsidRPr="003846EE">
        <w:rPr>
          <w:rFonts w:asciiTheme="majorBidi" w:eastAsia="Perpetua" w:hAnsiTheme="majorBidi" w:cstheme="majorBidi"/>
          <w:b/>
          <w:bCs/>
          <w:sz w:val="28"/>
          <w:szCs w:val="28"/>
          <w:rtl/>
        </w:rPr>
        <w:t xml:space="preserve">     -  العلاقات الاقتصادية الدولية</w:t>
      </w:r>
    </w:p>
    <w:p w:rsidR="00B052FD" w:rsidRPr="003846EE" w:rsidRDefault="00B052FD" w:rsidP="00B052FD">
      <w:pPr>
        <w:pStyle w:val="a3"/>
        <w:ind w:left="709" w:hanging="349"/>
        <w:jc w:val="both"/>
        <w:rPr>
          <w:rFonts w:asciiTheme="majorBidi" w:eastAsia="Perpetua" w:hAnsiTheme="majorBidi" w:cstheme="majorBidi"/>
          <w:b/>
          <w:bCs/>
          <w:sz w:val="28"/>
          <w:szCs w:val="28"/>
          <w:rtl/>
        </w:rPr>
      </w:pPr>
    </w:p>
    <w:p w:rsidR="00B052FD" w:rsidRPr="003846EE" w:rsidRDefault="00B052FD" w:rsidP="00B052FD">
      <w:pPr>
        <w:pStyle w:val="a3"/>
        <w:numPr>
          <w:ilvl w:val="0"/>
          <w:numId w:val="1"/>
        </w:numPr>
        <w:ind w:left="1080"/>
        <w:jc w:val="both"/>
        <w:rPr>
          <w:rFonts w:asciiTheme="majorBidi" w:eastAsia="Perpetua" w:hAnsiTheme="majorBidi" w:cstheme="majorBidi"/>
          <w:b/>
          <w:bCs/>
          <w:sz w:val="28"/>
          <w:szCs w:val="28"/>
        </w:rPr>
      </w:pPr>
      <w:r w:rsidRPr="003846EE">
        <w:rPr>
          <w:rFonts w:asciiTheme="majorBidi" w:eastAsia="Perpetua" w:hAnsiTheme="majorBidi" w:cstheme="majorBidi"/>
          <w:b/>
          <w:bCs/>
          <w:sz w:val="28"/>
          <w:szCs w:val="28"/>
          <w:rtl/>
        </w:rPr>
        <w:t>الأسواق – الإنتاج - الإثمان</w:t>
      </w:r>
    </w:p>
    <w:p w:rsidR="00B052FD" w:rsidRPr="003846EE" w:rsidRDefault="00B052FD" w:rsidP="00B052FD">
      <w:pPr>
        <w:pStyle w:val="a3"/>
        <w:ind w:left="360"/>
        <w:jc w:val="both"/>
        <w:rPr>
          <w:rFonts w:asciiTheme="majorBidi" w:eastAsia="Perpetua" w:hAnsiTheme="majorBidi" w:cstheme="majorBidi"/>
          <w:b/>
          <w:bCs/>
          <w:sz w:val="28"/>
          <w:szCs w:val="28"/>
        </w:rPr>
      </w:pPr>
    </w:p>
    <w:p w:rsidR="00B052FD" w:rsidRPr="003846EE" w:rsidRDefault="00B052FD" w:rsidP="00B052FD">
      <w:pPr>
        <w:pStyle w:val="a3"/>
        <w:numPr>
          <w:ilvl w:val="0"/>
          <w:numId w:val="1"/>
        </w:numPr>
        <w:ind w:left="1080"/>
        <w:jc w:val="both"/>
        <w:rPr>
          <w:rFonts w:asciiTheme="majorBidi" w:eastAsia="Perpetua" w:hAnsiTheme="majorBidi" w:cstheme="majorBidi"/>
          <w:b/>
          <w:bCs/>
          <w:sz w:val="28"/>
          <w:szCs w:val="28"/>
        </w:rPr>
      </w:pPr>
      <w:r w:rsidRPr="003846EE">
        <w:rPr>
          <w:rFonts w:asciiTheme="majorBidi" w:eastAsia="Perpetua" w:hAnsiTheme="majorBidi" w:cstheme="majorBidi"/>
          <w:b/>
          <w:bCs/>
          <w:sz w:val="28"/>
          <w:szCs w:val="28"/>
          <w:rtl/>
        </w:rPr>
        <w:t>التجارة الدولية</w:t>
      </w:r>
    </w:p>
    <w:p w:rsidR="00B052FD" w:rsidRPr="003846EE" w:rsidRDefault="00B052FD" w:rsidP="00B052FD">
      <w:pPr>
        <w:pStyle w:val="a3"/>
        <w:ind w:left="360"/>
        <w:jc w:val="both"/>
        <w:rPr>
          <w:rFonts w:asciiTheme="majorBidi" w:eastAsia="Perpetua" w:hAnsiTheme="majorBidi" w:cstheme="majorBidi"/>
          <w:b/>
          <w:bCs/>
          <w:sz w:val="28"/>
          <w:szCs w:val="28"/>
        </w:rPr>
      </w:pPr>
    </w:p>
    <w:p w:rsidR="00B052FD" w:rsidRPr="003846EE" w:rsidRDefault="00B052FD" w:rsidP="00B052FD">
      <w:pPr>
        <w:pStyle w:val="a3"/>
        <w:numPr>
          <w:ilvl w:val="0"/>
          <w:numId w:val="1"/>
        </w:numPr>
        <w:ind w:left="1080"/>
        <w:jc w:val="both"/>
        <w:rPr>
          <w:rFonts w:asciiTheme="majorBidi" w:eastAsia="Perpetua" w:hAnsiTheme="majorBidi" w:cstheme="majorBidi"/>
          <w:b/>
          <w:bCs/>
          <w:sz w:val="28"/>
          <w:szCs w:val="28"/>
        </w:rPr>
      </w:pPr>
      <w:r w:rsidRPr="003846EE">
        <w:rPr>
          <w:rFonts w:asciiTheme="majorBidi" w:eastAsia="Perpetua" w:hAnsiTheme="majorBidi" w:cstheme="majorBidi"/>
          <w:b/>
          <w:bCs/>
          <w:sz w:val="28"/>
          <w:szCs w:val="28"/>
          <w:rtl/>
        </w:rPr>
        <w:t>النقود والبنوك</w:t>
      </w:r>
    </w:p>
    <w:p w:rsidR="00B052FD" w:rsidRPr="003846EE" w:rsidRDefault="00B052FD" w:rsidP="00B052FD">
      <w:pPr>
        <w:pStyle w:val="a3"/>
        <w:ind w:left="360"/>
        <w:jc w:val="both"/>
        <w:rPr>
          <w:rFonts w:asciiTheme="majorBidi" w:eastAsia="Perpetua" w:hAnsiTheme="majorBidi" w:cstheme="majorBidi"/>
          <w:b/>
          <w:bCs/>
          <w:sz w:val="28"/>
          <w:szCs w:val="28"/>
        </w:rPr>
      </w:pPr>
    </w:p>
    <w:p w:rsidR="00B052FD" w:rsidRPr="003846EE" w:rsidRDefault="00B052FD" w:rsidP="00B052FD">
      <w:pPr>
        <w:pStyle w:val="a3"/>
        <w:numPr>
          <w:ilvl w:val="0"/>
          <w:numId w:val="1"/>
        </w:numPr>
        <w:ind w:left="1080"/>
        <w:jc w:val="both"/>
        <w:rPr>
          <w:rFonts w:asciiTheme="majorBidi" w:eastAsia="Perpetua" w:hAnsiTheme="majorBidi" w:cstheme="majorBidi"/>
          <w:b/>
          <w:bCs/>
          <w:sz w:val="28"/>
          <w:szCs w:val="28"/>
        </w:rPr>
      </w:pPr>
      <w:r w:rsidRPr="003846EE">
        <w:rPr>
          <w:rFonts w:asciiTheme="majorBidi" w:eastAsia="Perpetua" w:hAnsiTheme="majorBidi" w:cstheme="majorBidi"/>
          <w:b/>
          <w:bCs/>
          <w:sz w:val="28"/>
          <w:szCs w:val="28"/>
          <w:rtl/>
        </w:rPr>
        <w:t xml:space="preserve"> المالية العامة </w:t>
      </w:r>
    </w:p>
    <w:p w:rsidR="00B052FD" w:rsidRPr="003846EE" w:rsidRDefault="00B052FD" w:rsidP="00B052FD">
      <w:pPr>
        <w:pStyle w:val="a3"/>
        <w:ind w:left="360"/>
        <w:jc w:val="both"/>
        <w:rPr>
          <w:rFonts w:asciiTheme="majorBidi" w:eastAsia="Perpetua" w:hAnsiTheme="majorBidi" w:cstheme="majorBidi"/>
          <w:b/>
          <w:bCs/>
          <w:sz w:val="28"/>
          <w:szCs w:val="28"/>
        </w:rPr>
      </w:pPr>
    </w:p>
    <w:p w:rsidR="00B052FD" w:rsidRPr="003846EE" w:rsidRDefault="00B052FD" w:rsidP="00B052FD">
      <w:pPr>
        <w:pStyle w:val="a3"/>
        <w:numPr>
          <w:ilvl w:val="0"/>
          <w:numId w:val="1"/>
        </w:numPr>
        <w:ind w:left="1080"/>
        <w:jc w:val="both"/>
        <w:rPr>
          <w:rFonts w:asciiTheme="majorBidi" w:eastAsia="Perpetua" w:hAnsiTheme="majorBidi" w:cstheme="majorBidi"/>
          <w:b/>
          <w:bCs/>
          <w:sz w:val="28"/>
          <w:szCs w:val="28"/>
        </w:rPr>
      </w:pPr>
      <w:r w:rsidRPr="003846EE">
        <w:rPr>
          <w:rFonts w:asciiTheme="majorBidi" w:eastAsia="Perpetua" w:hAnsiTheme="majorBidi" w:cstheme="majorBidi"/>
          <w:b/>
          <w:bCs/>
          <w:sz w:val="28"/>
          <w:szCs w:val="28"/>
          <w:rtl/>
        </w:rPr>
        <w:t xml:space="preserve">التشريع الضريبي </w:t>
      </w:r>
    </w:p>
    <w:p w:rsidR="00B052FD" w:rsidRPr="003846EE" w:rsidRDefault="00B052FD" w:rsidP="00B052FD">
      <w:pPr>
        <w:pStyle w:val="a3"/>
        <w:ind w:left="360"/>
        <w:jc w:val="both"/>
        <w:rPr>
          <w:rFonts w:asciiTheme="majorBidi" w:eastAsia="Perpetua" w:hAnsiTheme="majorBidi" w:cstheme="majorBidi"/>
          <w:b/>
          <w:bCs/>
          <w:sz w:val="28"/>
          <w:szCs w:val="28"/>
        </w:rPr>
      </w:pPr>
    </w:p>
    <w:p w:rsidR="00B052FD" w:rsidRPr="003846EE" w:rsidRDefault="00B052FD" w:rsidP="00B052FD">
      <w:pPr>
        <w:pStyle w:val="a3"/>
        <w:numPr>
          <w:ilvl w:val="0"/>
          <w:numId w:val="1"/>
        </w:numPr>
        <w:ind w:left="1080"/>
        <w:jc w:val="both"/>
        <w:rPr>
          <w:rFonts w:asciiTheme="majorBidi" w:eastAsia="Perpetua" w:hAnsiTheme="majorBidi" w:cstheme="majorBidi"/>
          <w:b/>
          <w:bCs/>
          <w:sz w:val="28"/>
          <w:szCs w:val="28"/>
        </w:rPr>
      </w:pPr>
      <w:r w:rsidRPr="003846EE">
        <w:rPr>
          <w:rFonts w:asciiTheme="majorBidi" w:eastAsia="Perpetua" w:hAnsiTheme="majorBidi" w:cstheme="majorBidi"/>
          <w:b/>
          <w:bCs/>
          <w:sz w:val="28"/>
          <w:szCs w:val="28"/>
          <w:rtl/>
        </w:rPr>
        <w:t xml:space="preserve">المبادئ التعاونية </w:t>
      </w:r>
    </w:p>
    <w:p w:rsidR="00B052FD" w:rsidRPr="003846EE" w:rsidRDefault="00B052FD" w:rsidP="00B052FD">
      <w:pPr>
        <w:pStyle w:val="a3"/>
        <w:ind w:left="360"/>
        <w:jc w:val="both"/>
        <w:rPr>
          <w:rFonts w:asciiTheme="majorBidi" w:eastAsia="Perpetua" w:hAnsiTheme="majorBidi" w:cstheme="majorBidi"/>
          <w:b/>
          <w:bCs/>
          <w:sz w:val="28"/>
          <w:szCs w:val="28"/>
        </w:rPr>
      </w:pPr>
    </w:p>
    <w:p w:rsidR="00B052FD" w:rsidRPr="003846EE" w:rsidRDefault="00B052FD" w:rsidP="00B052FD">
      <w:pPr>
        <w:pStyle w:val="a3"/>
        <w:numPr>
          <w:ilvl w:val="0"/>
          <w:numId w:val="1"/>
        </w:numPr>
        <w:ind w:left="1080"/>
        <w:jc w:val="both"/>
        <w:rPr>
          <w:rFonts w:asciiTheme="majorBidi" w:eastAsia="Perpetua" w:hAnsiTheme="majorBidi" w:cstheme="majorBidi"/>
          <w:b/>
          <w:bCs/>
          <w:sz w:val="28"/>
          <w:szCs w:val="28"/>
        </w:rPr>
      </w:pPr>
      <w:r w:rsidRPr="003846EE">
        <w:rPr>
          <w:rFonts w:asciiTheme="majorBidi" w:eastAsia="Perpetua" w:hAnsiTheme="majorBidi" w:cstheme="majorBidi"/>
          <w:b/>
          <w:bCs/>
          <w:sz w:val="28"/>
          <w:szCs w:val="28"/>
          <w:rtl/>
        </w:rPr>
        <w:t xml:space="preserve">مصطلحات قانونيه باللغة الانجليزية </w:t>
      </w:r>
    </w:p>
    <w:p w:rsidR="00B052FD" w:rsidRPr="003846EE" w:rsidRDefault="00B052FD" w:rsidP="00B052FD">
      <w:pPr>
        <w:pStyle w:val="a3"/>
        <w:ind w:left="360"/>
        <w:jc w:val="both"/>
        <w:rPr>
          <w:rFonts w:asciiTheme="majorBidi" w:eastAsia="Perpetua" w:hAnsiTheme="majorBidi" w:cstheme="majorBidi"/>
          <w:b/>
          <w:bCs/>
          <w:sz w:val="28"/>
          <w:szCs w:val="28"/>
        </w:rPr>
      </w:pPr>
    </w:p>
    <w:p w:rsidR="00B052FD" w:rsidRPr="003846EE" w:rsidRDefault="00DC3A4A" w:rsidP="00B052FD">
      <w:pPr>
        <w:pStyle w:val="a3"/>
        <w:numPr>
          <w:ilvl w:val="0"/>
          <w:numId w:val="1"/>
        </w:numPr>
        <w:ind w:left="1080"/>
        <w:jc w:val="both"/>
        <w:rPr>
          <w:rFonts w:asciiTheme="majorBidi" w:eastAsia="Perpetua" w:hAnsiTheme="majorBidi" w:cstheme="majorBidi"/>
          <w:b/>
          <w:bCs/>
          <w:sz w:val="28"/>
          <w:szCs w:val="28"/>
        </w:rPr>
      </w:pPr>
      <w:r w:rsidRPr="003846EE">
        <w:rPr>
          <w:rFonts w:asciiTheme="majorBidi" w:eastAsia="Perpetua" w:hAnsiTheme="majorBidi" w:cstheme="majorBidi"/>
          <w:b/>
          <w:bCs/>
          <w:sz w:val="30"/>
          <w:szCs w:val="30"/>
        </w:rPr>
        <w:t xml:space="preserve">Economics </w:t>
      </w:r>
      <w:r w:rsidRPr="003846EE">
        <w:rPr>
          <w:rFonts w:asciiTheme="majorBidi" w:eastAsia="Perpetua" w:hAnsiTheme="majorBidi" w:cstheme="majorBidi" w:hint="cs"/>
          <w:b/>
          <w:bCs/>
          <w:sz w:val="28"/>
          <w:szCs w:val="28"/>
          <w:rtl/>
        </w:rPr>
        <w:t>بشعبة</w:t>
      </w:r>
      <w:r w:rsidR="00B052FD" w:rsidRPr="003846EE">
        <w:rPr>
          <w:rFonts w:asciiTheme="majorBidi" w:eastAsia="Perpetua" w:hAnsiTheme="majorBidi" w:cstheme="majorBidi"/>
          <w:b/>
          <w:bCs/>
          <w:sz w:val="28"/>
          <w:szCs w:val="28"/>
          <w:rtl/>
        </w:rPr>
        <w:t xml:space="preserve"> اللغة الانجليزية بالكلية </w:t>
      </w:r>
    </w:p>
    <w:p w:rsidR="00B052FD" w:rsidRPr="003846EE" w:rsidRDefault="00B052FD" w:rsidP="00B052FD">
      <w:pPr>
        <w:pStyle w:val="a3"/>
        <w:ind w:left="0"/>
        <w:jc w:val="both"/>
        <w:rPr>
          <w:rFonts w:asciiTheme="majorBidi" w:eastAsia="Perpetua" w:hAnsiTheme="majorBidi" w:cstheme="majorBidi"/>
          <w:b/>
          <w:bCs/>
          <w:sz w:val="28"/>
          <w:szCs w:val="28"/>
          <w:rtl/>
        </w:rPr>
      </w:pPr>
    </w:p>
    <w:p w:rsidR="00B052FD" w:rsidRPr="003846EE" w:rsidRDefault="00B052FD" w:rsidP="00B052FD">
      <w:pPr>
        <w:pStyle w:val="a3"/>
        <w:numPr>
          <w:ilvl w:val="0"/>
          <w:numId w:val="1"/>
        </w:numPr>
        <w:ind w:left="1080"/>
        <w:jc w:val="both"/>
        <w:rPr>
          <w:rFonts w:asciiTheme="majorBidi" w:eastAsia="Perpetua" w:hAnsiTheme="majorBidi" w:cstheme="majorBidi"/>
          <w:b/>
          <w:bCs/>
          <w:sz w:val="28"/>
          <w:szCs w:val="28"/>
        </w:rPr>
      </w:pPr>
      <w:r w:rsidRPr="003846EE">
        <w:rPr>
          <w:rFonts w:asciiTheme="majorBidi" w:eastAsia="Perpetua" w:hAnsiTheme="majorBidi" w:cstheme="majorBidi"/>
          <w:b/>
          <w:bCs/>
          <w:sz w:val="30"/>
          <w:szCs w:val="30"/>
        </w:rPr>
        <w:t>Money and Banking</w:t>
      </w:r>
    </w:p>
    <w:p w:rsidR="00B052FD" w:rsidRPr="003846EE" w:rsidRDefault="00B052FD" w:rsidP="00B052FD">
      <w:pPr>
        <w:pStyle w:val="a3"/>
        <w:ind w:left="360"/>
        <w:jc w:val="both"/>
        <w:rPr>
          <w:rFonts w:asciiTheme="majorBidi" w:eastAsia="Perpetua" w:hAnsiTheme="majorBidi" w:cstheme="majorBidi"/>
          <w:b/>
          <w:bCs/>
          <w:sz w:val="28"/>
          <w:szCs w:val="28"/>
        </w:rPr>
      </w:pPr>
    </w:p>
    <w:p w:rsidR="00B052FD" w:rsidRPr="003846EE" w:rsidRDefault="00DC3A4A" w:rsidP="00B052FD">
      <w:pPr>
        <w:pStyle w:val="a3"/>
        <w:numPr>
          <w:ilvl w:val="0"/>
          <w:numId w:val="1"/>
        </w:numPr>
        <w:ind w:left="1080"/>
        <w:jc w:val="both"/>
        <w:rPr>
          <w:rFonts w:asciiTheme="majorBidi" w:eastAsia="Perpetua" w:hAnsiTheme="majorBidi" w:cstheme="majorBidi"/>
          <w:b/>
          <w:bCs/>
          <w:sz w:val="28"/>
          <w:szCs w:val="28"/>
        </w:rPr>
      </w:pPr>
      <w:r w:rsidRPr="003846EE">
        <w:rPr>
          <w:rFonts w:asciiTheme="majorBidi" w:eastAsia="Perpetua" w:hAnsiTheme="majorBidi" w:cstheme="majorBidi"/>
          <w:b/>
          <w:bCs/>
          <w:sz w:val="28"/>
          <w:szCs w:val="28"/>
        </w:rPr>
        <w:t>Economic Legislation</w:t>
      </w:r>
    </w:p>
    <w:p w:rsidR="00B052FD" w:rsidRPr="003846EE" w:rsidRDefault="00B052FD" w:rsidP="00B052FD">
      <w:pPr>
        <w:pStyle w:val="a3"/>
        <w:ind w:left="360"/>
        <w:jc w:val="both"/>
        <w:rPr>
          <w:rFonts w:asciiTheme="majorBidi" w:eastAsia="Perpetua" w:hAnsiTheme="majorBidi" w:cstheme="majorBidi"/>
          <w:b/>
          <w:bCs/>
          <w:sz w:val="28"/>
          <w:szCs w:val="28"/>
        </w:rPr>
      </w:pPr>
    </w:p>
    <w:p w:rsidR="00B052FD" w:rsidRPr="003846EE" w:rsidRDefault="00B052FD" w:rsidP="00B052FD">
      <w:pPr>
        <w:pStyle w:val="a3"/>
        <w:numPr>
          <w:ilvl w:val="0"/>
          <w:numId w:val="1"/>
        </w:numPr>
        <w:ind w:left="1080"/>
        <w:jc w:val="both"/>
        <w:rPr>
          <w:rFonts w:asciiTheme="majorBidi" w:eastAsia="Perpetua" w:hAnsiTheme="majorBidi" w:cstheme="majorBidi"/>
          <w:b/>
          <w:bCs/>
          <w:sz w:val="28"/>
          <w:szCs w:val="28"/>
        </w:rPr>
      </w:pPr>
      <w:r w:rsidRPr="003846EE">
        <w:rPr>
          <w:rFonts w:asciiTheme="majorBidi" w:eastAsia="Perpetua" w:hAnsiTheme="majorBidi" w:cstheme="majorBidi"/>
          <w:b/>
          <w:bCs/>
          <w:sz w:val="28"/>
          <w:szCs w:val="28"/>
          <w:rtl/>
        </w:rPr>
        <w:t xml:space="preserve">تدريس مادة النظم المالية والنقدية الأسيوية فى معهد الدراسات والبحوث الأسيوية </w:t>
      </w:r>
    </w:p>
    <w:p w:rsidR="00B052FD" w:rsidRPr="003846EE" w:rsidRDefault="00B052FD" w:rsidP="00B052FD">
      <w:pPr>
        <w:pStyle w:val="a3"/>
        <w:ind w:left="360"/>
        <w:jc w:val="both"/>
        <w:rPr>
          <w:rFonts w:asciiTheme="majorBidi" w:eastAsia="Perpetua" w:hAnsiTheme="majorBidi" w:cstheme="majorBidi"/>
          <w:b/>
          <w:bCs/>
          <w:sz w:val="28"/>
          <w:szCs w:val="28"/>
        </w:rPr>
      </w:pPr>
    </w:p>
    <w:p w:rsidR="003846EE" w:rsidRDefault="003846EE" w:rsidP="003846EE">
      <w:pPr>
        <w:pStyle w:val="a3"/>
        <w:numPr>
          <w:ilvl w:val="0"/>
          <w:numId w:val="1"/>
        </w:numPr>
        <w:ind w:left="1080"/>
        <w:jc w:val="both"/>
        <w:rPr>
          <w:rFonts w:asciiTheme="majorBidi" w:eastAsia="Perpetua" w:hAnsiTheme="majorBidi" w:cstheme="majorBidi"/>
          <w:b/>
          <w:bCs/>
          <w:sz w:val="28"/>
          <w:szCs w:val="28"/>
        </w:rPr>
      </w:pPr>
      <w:r>
        <w:rPr>
          <w:rFonts w:asciiTheme="majorBidi" w:eastAsia="Perpetua" w:hAnsiTheme="majorBidi" w:cstheme="majorBidi"/>
          <w:b/>
          <w:bCs/>
          <w:sz w:val="28"/>
          <w:szCs w:val="28"/>
          <w:rtl/>
        </w:rPr>
        <w:t>تدريس مادة حقوق الإنسان</w:t>
      </w:r>
    </w:p>
    <w:p w:rsidR="003846EE" w:rsidRPr="003846EE" w:rsidRDefault="003846EE" w:rsidP="003846EE">
      <w:pPr>
        <w:pStyle w:val="a3"/>
        <w:rPr>
          <w:rFonts w:asciiTheme="majorBidi" w:eastAsia="Perpetua" w:hAnsiTheme="majorBidi" w:cstheme="majorBidi"/>
          <w:b/>
          <w:bCs/>
          <w:sz w:val="28"/>
          <w:szCs w:val="28"/>
          <w:rtl/>
        </w:rPr>
      </w:pPr>
    </w:p>
    <w:p w:rsidR="00B052FD" w:rsidRDefault="00B052FD" w:rsidP="00B052FD">
      <w:pPr>
        <w:pStyle w:val="a3"/>
        <w:numPr>
          <w:ilvl w:val="0"/>
          <w:numId w:val="1"/>
        </w:numPr>
        <w:ind w:left="1080"/>
        <w:jc w:val="both"/>
        <w:rPr>
          <w:rFonts w:asciiTheme="majorBidi" w:eastAsia="Perpetua" w:hAnsiTheme="majorBidi" w:cstheme="majorBidi"/>
          <w:b/>
          <w:bCs/>
          <w:sz w:val="28"/>
          <w:szCs w:val="28"/>
        </w:rPr>
      </w:pPr>
      <w:r w:rsidRPr="003846EE">
        <w:rPr>
          <w:rFonts w:asciiTheme="majorBidi" w:eastAsia="Perpetua" w:hAnsiTheme="majorBidi" w:cstheme="majorBidi"/>
          <w:b/>
          <w:bCs/>
          <w:sz w:val="28"/>
          <w:szCs w:val="28"/>
          <w:rtl/>
        </w:rPr>
        <w:t>تدريس الاقتصاد والمالية العامة والتشريع الضريبي والنقود والمصارف بجامعة التحدي بليبيا عام 2007</w:t>
      </w:r>
      <w:r w:rsidR="00474E79">
        <w:rPr>
          <w:rFonts w:asciiTheme="majorBidi" w:eastAsia="Perpetua" w:hAnsiTheme="majorBidi" w:cstheme="majorBidi" w:hint="cs"/>
          <w:b/>
          <w:bCs/>
          <w:sz w:val="28"/>
          <w:szCs w:val="28"/>
          <w:rtl/>
        </w:rPr>
        <w:t>.</w:t>
      </w:r>
    </w:p>
    <w:p w:rsidR="00E97CD0" w:rsidRPr="000261F1" w:rsidRDefault="00E97CD0" w:rsidP="003846EE">
      <w:pPr>
        <w:pStyle w:val="a3"/>
        <w:ind w:left="360"/>
        <w:jc w:val="both"/>
        <w:rPr>
          <w:rFonts w:cs="AF_Najed"/>
          <w:b/>
          <w:bCs/>
          <w:sz w:val="28"/>
          <w:szCs w:val="28"/>
        </w:rPr>
      </w:pPr>
    </w:p>
    <w:p w:rsidR="001B55E3" w:rsidRDefault="001B55E3" w:rsidP="00782E20">
      <w:pPr>
        <w:pStyle w:val="a3"/>
        <w:numPr>
          <w:ilvl w:val="0"/>
          <w:numId w:val="2"/>
        </w:numPr>
        <w:ind w:left="327"/>
        <w:jc w:val="both"/>
        <w:rPr>
          <w:rFonts w:cs="AF_Najed"/>
          <w:b/>
          <w:bCs/>
          <w:sz w:val="48"/>
          <w:szCs w:val="48"/>
          <w:u w:val="single"/>
        </w:rPr>
      </w:pPr>
      <w:r w:rsidRPr="000261F1">
        <w:rPr>
          <w:rFonts w:cs="AF_Najed" w:hint="cs"/>
          <w:b/>
          <w:bCs/>
          <w:sz w:val="48"/>
          <w:szCs w:val="48"/>
          <w:u w:val="single"/>
          <w:rtl/>
        </w:rPr>
        <w:t xml:space="preserve">الدورات </w:t>
      </w:r>
    </w:p>
    <w:p w:rsidR="001B55E3" w:rsidRPr="00120ED4" w:rsidRDefault="001B55E3" w:rsidP="00120ED4">
      <w:pPr>
        <w:pStyle w:val="2"/>
        <w:numPr>
          <w:ilvl w:val="0"/>
          <w:numId w:val="1"/>
        </w:numPr>
        <w:rPr>
          <w:rFonts w:eastAsia="Perpetua"/>
          <w:color w:val="000000" w:themeColor="text1"/>
          <w:sz w:val="28"/>
          <w:szCs w:val="28"/>
        </w:rPr>
      </w:pPr>
      <w:r w:rsidRPr="00120ED4">
        <w:rPr>
          <w:rFonts w:eastAsia="Perpetua" w:hint="cs"/>
          <w:color w:val="000000" w:themeColor="text1"/>
          <w:sz w:val="28"/>
          <w:szCs w:val="28"/>
          <w:rtl/>
        </w:rPr>
        <w:t>دورة فى الاق</w:t>
      </w:r>
      <w:r w:rsidR="00782E20" w:rsidRPr="00120ED4">
        <w:rPr>
          <w:rFonts w:eastAsia="Perpetua" w:hint="cs"/>
          <w:color w:val="000000" w:themeColor="text1"/>
          <w:sz w:val="28"/>
          <w:szCs w:val="28"/>
          <w:rtl/>
        </w:rPr>
        <w:t xml:space="preserve">تصاد </w:t>
      </w:r>
      <w:r w:rsidR="00E97CD0" w:rsidRPr="00120ED4">
        <w:rPr>
          <w:rFonts w:eastAsia="Perpetua" w:hint="cs"/>
          <w:color w:val="000000" w:themeColor="text1"/>
          <w:sz w:val="28"/>
          <w:szCs w:val="28"/>
          <w:rtl/>
        </w:rPr>
        <w:t>الدولي</w:t>
      </w:r>
      <w:r w:rsidR="00782E20" w:rsidRPr="00120ED4">
        <w:rPr>
          <w:rFonts w:eastAsia="Perpetua" w:hint="cs"/>
          <w:color w:val="000000" w:themeColor="text1"/>
          <w:sz w:val="28"/>
          <w:szCs w:val="28"/>
          <w:rtl/>
        </w:rPr>
        <w:t xml:space="preserve"> جامعة جورج تاون واشنط</w:t>
      </w:r>
      <w:r w:rsidRPr="00120ED4">
        <w:rPr>
          <w:rFonts w:eastAsia="Perpetua" w:hint="cs"/>
          <w:color w:val="000000" w:themeColor="text1"/>
          <w:sz w:val="28"/>
          <w:szCs w:val="28"/>
          <w:rtl/>
        </w:rPr>
        <w:t xml:space="preserve">ن </w:t>
      </w:r>
      <w:r w:rsidR="00782E20" w:rsidRPr="00120ED4">
        <w:rPr>
          <w:rFonts w:eastAsia="Perpetua" w:hint="cs"/>
          <w:color w:val="000000" w:themeColor="text1"/>
          <w:sz w:val="28"/>
          <w:szCs w:val="28"/>
          <w:rtl/>
        </w:rPr>
        <w:t>العاصمة</w:t>
      </w:r>
      <w:r w:rsidRPr="00120ED4">
        <w:rPr>
          <w:rFonts w:eastAsia="Perpetua" w:hint="cs"/>
          <w:color w:val="000000" w:themeColor="text1"/>
          <w:sz w:val="28"/>
          <w:szCs w:val="28"/>
          <w:rtl/>
        </w:rPr>
        <w:t xml:space="preserve"> ربيع 1996 </w:t>
      </w:r>
    </w:p>
    <w:p w:rsidR="0065082E" w:rsidRPr="00120ED4" w:rsidRDefault="0065082E" w:rsidP="00120ED4">
      <w:pPr>
        <w:pStyle w:val="2"/>
        <w:rPr>
          <w:rFonts w:eastAsia="Perpetua"/>
          <w:color w:val="000000" w:themeColor="text1"/>
          <w:sz w:val="28"/>
          <w:szCs w:val="28"/>
        </w:rPr>
      </w:pPr>
    </w:p>
    <w:p w:rsidR="001B55E3" w:rsidRDefault="001B55E3" w:rsidP="00120ED4">
      <w:pPr>
        <w:pStyle w:val="2"/>
        <w:numPr>
          <w:ilvl w:val="0"/>
          <w:numId w:val="1"/>
        </w:numPr>
        <w:rPr>
          <w:rFonts w:eastAsia="Perpetua"/>
          <w:color w:val="000000" w:themeColor="text1"/>
          <w:sz w:val="28"/>
          <w:szCs w:val="28"/>
          <w:rtl/>
        </w:rPr>
      </w:pPr>
      <w:r w:rsidRPr="00120ED4">
        <w:rPr>
          <w:rFonts w:eastAsia="Perpetua" w:hint="cs"/>
          <w:color w:val="000000" w:themeColor="text1"/>
          <w:sz w:val="28"/>
          <w:szCs w:val="28"/>
          <w:rtl/>
        </w:rPr>
        <w:t xml:space="preserve">دورة فى التمويل </w:t>
      </w:r>
      <w:r w:rsidR="00E97CD0" w:rsidRPr="00120ED4">
        <w:rPr>
          <w:rFonts w:eastAsia="Perpetua" w:hint="cs"/>
          <w:color w:val="000000" w:themeColor="text1"/>
          <w:sz w:val="28"/>
          <w:szCs w:val="28"/>
          <w:rtl/>
        </w:rPr>
        <w:t>الدولي</w:t>
      </w:r>
      <w:r w:rsidRPr="00120ED4">
        <w:rPr>
          <w:rFonts w:eastAsia="Perpetua" w:hint="cs"/>
          <w:color w:val="000000" w:themeColor="text1"/>
          <w:sz w:val="28"/>
          <w:szCs w:val="28"/>
          <w:rtl/>
        </w:rPr>
        <w:t xml:space="preserve"> </w:t>
      </w:r>
      <w:r w:rsidR="00782E20" w:rsidRPr="00120ED4">
        <w:rPr>
          <w:rFonts w:eastAsia="Perpetua" w:hint="cs"/>
          <w:color w:val="000000" w:themeColor="text1"/>
          <w:sz w:val="28"/>
          <w:szCs w:val="28"/>
          <w:rtl/>
        </w:rPr>
        <w:t>جامعة جورج تاون واشنط</w:t>
      </w:r>
      <w:r w:rsidRPr="00120ED4">
        <w:rPr>
          <w:rFonts w:eastAsia="Perpetua" w:hint="cs"/>
          <w:color w:val="000000" w:themeColor="text1"/>
          <w:sz w:val="28"/>
          <w:szCs w:val="28"/>
          <w:rtl/>
        </w:rPr>
        <w:t xml:space="preserve">ن </w:t>
      </w:r>
      <w:r w:rsidR="00782E20" w:rsidRPr="00120ED4">
        <w:rPr>
          <w:rFonts w:eastAsia="Perpetua" w:hint="cs"/>
          <w:color w:val="000000" w:themeColor="text1"/>
          <w:sz w:val="28"/>
          <w:szCs w:val="28"/>
          <w:rtl/>
        </w:rPr>
        <w:t>العاصمة</w:t>
      </w:r>
      <w:r w:rsidRPr="00120ED4">
        <w:rPr>
          <w:rFonts w:eastAsia="Perpetua" w:hint="cs"/>
          <w:color w:val="000000" w:themeColor="text1"/>
          <w:sz w:val="28"/>
          <w:szCs w:val="28"/>
          <w:rtl/>
        </w:rPr>
        <w:t xml:space="preserve"> خريف 1997  </w:t>
      </w:r>
    </w:p>
    <w:p w:rsidR="00355D2A" w:rsidRDefault="00355D2A" w:rsidP="00355D2A">
      <w:pPr>
        <w:rPr>
          <w:rtl/>
        </w:rPr>
      </w:pPr>
    </w:p>
    <w:p w:rsidR="001B55E3" w:rsidRPr="00120ED4" w:rsidRDefault="00355D2A" w:rsidP="00120ED4">
      <w:pPr>
        <w:pStyle w:val="2"/>
        <w:rPr>
          <w:rFonts w:eastAsia="Perpetua"/>
          <w:color w:val="000000" w:themeColor="text1"/>
          <w:sz w:val="28"/>
          <w:szCs w:val="28"/>
        </w:rPr>
      </w:pPr>
      <w:r>
        <w:rPr>
          <w:rFonts w:eastAsia="Perpetua" w:hint="cs"/>
          <w:color w:val="000000" w:themeColor="text1"/>
          <w:sz w:val="28"/>
          <w:szCs w:val="28"/>
          <w:rtl/>
        </w:rPr>
        <w:lastRenderedPageBreak/>
        <w:t xml:space="preserve">  </w:t>
      </w:r>
      <w:r w:rsidR="00120ED4">
        <w:rPr>
          <w:rFonts w:eastAsia="Perpetua" w:hint="cs"/>
          <w:color w:val="000000" w:themeColor="text1"/>
          <w:sz w:val="28"/>
          <w:szCs w:val="28"/>
          <w:rtl/>
        </w:rPr>
        <w:t>- 3</w:t>
      </w:r>
      <w:r w:rsidR="001B55E3" w:rsidRPr="00120ED4">
        <w:rPr>
          <w:rFonts w:eastAsia="Perpetua" w:hint="cs"/>
          <w:color w:val="000000" w:themeColor="text1"/>
          <w:sz w:val="28"/>
          <w:szCs w:val="28"/>
          <w:rtl/>
        </w:rPr>
        <w:t xml:space="preserve"> دورات فى المحادثة باللغة الانجليزية جامعة جورج تاون ربيع 1996- 1997  </w:t>
      </w:r>
    </w:p>
    <w:p w:rsidR="0065082E" w:rsidRPr="00120ED4" w:rsidRDefault="0065082E" w:rsidP="00120ED4">
      <w:pPr>
        <w:pStyle w:val="2"/>
        <w:rPr>
          <w:rFonts w:eastAsia="Perpetua"/>
          <w:color w:val="000000" w:themeColor="text1"/>
          <w:sz w:val="28"/>
          <w:szCs w:val="28"/>
        </w:rPr>
      </w:pPr>
    </w:p>
    <w:p w:rsidR="001B55E3" w:rsidRPr="00120ED4" w:rsidRDefault="001B55E3" w:rsidP="00355D2A">
      <w:pPr>
        <w:pStyle w:val="2"/>
        <w:numPr>
          <w:ilvl w:val="0"/>
          <w:numId w:val="1"/>
        </w:numPr>
        <w:rPr>
          <w:rFonts w:eastAsia="Perpetua"/>
          <w:color w:val="000000" w:themeColor="text1"/>
          <w:sz w:val="28"/>
          <w:szCs w:val="28"/>
        </w:rPr>
      </w:pPr>
      <w:r w:rsidRPr="00120ED4">
        <w:rPr>
          <w:rFonts w:eastAsia="Perpetua" w:hint="cs"/>
          <w:color w:val="000000" w:themeColor="text1"/>
          <w:sz w:val="28"/>
          <w:szCs w:val="28"/>
          <w:rtl/>
        </w:rPr>
        <w:t xml:space="preserve">دورة فى موضوعات مختارة فى التدريس جامعة الزقازيق 2005 </w:t>
      </w:r>
    </w:p>
    <w:p w:rsidR="0065082E" w:rsidRPr="00120ED4" w:rsidRDefault="0065082E" w:rsidP="00120ED4">
      <w:pPr>
        <w:pStyle w:val="2"/>
        <w:rPr>
          <w:rFonts w:eastAsia="Perpetua"/>
          <w:color w:val="000000" w:themeColor="text1"/>
          <w:sz w:val="28"/>
          <w:szCs w:val="28"/>
        </w:rPr>
      </w:pPr>
    </w:p>
    <w:p w:rsidR="001B55E3" w:rsidRPr="00120ED4" w:rsidRDefault="001B55E3" w:rsidP="00355D2A">
      <w:pPr>
        <w:pStyle w:val="2"/>
        <w:numPr>
          <w:ilvl w:val="0"/>
          <w:numId w:val="1"/>
        </w:numPr>
        <w:rPr>
          <w:rFonts w:eastAsia="Perpetua"/>
          <w:color w:val="000000" w:themeColor="text1"/>
          <w:sz w:val="28"/>
          <w:szCs w:val="28"/>
        </w:rPr>
      </w:pPr>
      <w:r w:rsidRPr="00120ED4">
        <w:rPr>
          <w:rFonts w:eastAsia="Perpetua" w:hint="cs"/>
          <w:color w:val="000000" w:themeColor="text1"/>
          <w:sz w:val="28"/>
          <w:szCs w:val="28"/>
          <w:rtl/>
        </w:rPr>
        <w:t>دوره فى الساعات المعتمدة جامعة الزقازيق 2006</w:t>
      </w:r>
      <w:r w:rsidR="00BA5C68" w:rsidRPr="00120ED4">
        <w:rPr>
          <w:rFonts w:eastAsia="Perpetua" w:hint="cs"/>
          <w:color w:val="000000" w:themeColor="text1"/>
          <w:sz w:val="28"/>
          <w:szCs w:val="28"/>
          <w:rtl/>
        </w:rPr>
        <w:t xml:space="preserve"> </w:t>
      </w:r>
    </w:p>
    <w:p w:rsidR="0065082E" w:rsidRPr="00120ED4" w:rsidRDefault="0065082E" w:rsidP="00120ED4">
      <w:pPr>
        <w:pStyle w:val="2"/>
        <w:rPr>
          <w:rFonts w:eastAsia="Perpetua"/>
          <w:color w:val="000000" w:themeColor="text1"/>
          <w:sz w:val="28"/>
          <w:szCs w:val="28"/>
        </w:rPr>
      </w:pPr>
    </w:p>
    <w:p w:rsidR="00BA5C68" w:rsidRPr="00120ED4" w:rsidRDefault="00BA5C68" w:rsidP="00355D2A">
      <w:pPr>
        <w:pStyle w:val="2"/>
        <w:numPr>
          <w:ilvl w:val="0"/>
          <w:numId w:val="1"/>
        </w:numPr>
        <w:rPr>
          <w:rFonts w:eastAsia="Perpetua"/>
          <w:color w:val="000000" w:themeColor="text1"/>
          <w:sz w:val="28"/>
          <w:szCs w:val="28"/>
        </w:rPr>
      </w:pPr>
      <w:r w:rsidRPr="00120ED4">
        <w:rPr>
          <w:rFonts w:eastAsia="Perpetua" w:hint="cs"/>
          <w:color w:val="000000" w:themeColor="text1"/>
          <w:sz w:val="28"/>
          <w:szCs w:val="28"/>
          <w:rtl/>
        </w:rPr>
        <w:t xml:space="preserve">دورة فى تصميم المقرر جامعة الزقازيق 2006 </w:t>
      </w:r>
    </w:p>
    <w:p w:rsidR="0065082E" w:rsidRPr="00120ED4" w:rsidRDefault="0065082E" w:rsidP="00120ED4">
      <w:pPr>
        <w:pStyle w:val="2"/>
        <w:rPr>
          <w:rFonts w:eastAsia="Perpetua"/>
          <w:color w:val="000000" w:themeColor="text1"/>
          <w:sz w:val="28"/>
          <w:szCs w:val="28"/>
        </w:rPr>
      </w:pPr>
    </w:p>
    <w:p w:rsidR="00BA5C68" w:rsidRPr="00120ED4" w:rsidRDefault="00BA5C68" w:rsidP="00355D2A">
      <w:pPr>
        <w:pStyle w:val="2"/>
        <w:numPr>
          <w:ilvl w:val="0"/>
          <w:numId w:val="1"/>
        </w:numPr>
        <w:rPr>
          <w:rFonts w:eastAsia="Perpetua"/>
          <w:color w:val="000000" w:themeColor="text1"/>
          <w:sz w:val="28"/>
          <w:szCs w:val="28"/>
        </w:rPr>
      </w:pPr>
      <w:r w:rsidRPr="00120ED4">
        <w:rPr>
          <w:rFonts w:eastAsia="Perpetua" w:hint="cs"/>
          <w:color w:val="000000" w:themeColor="text1"/>
          <w:sz w:val="28"/>
          <w:szCs w:val="28"/>
          <w:rtl/>
        </w:rPr>
        <w:t xml:space="preserve">دورة فى توكيد </w:t>
      </w:r>
      <w:r w:rsidR="000B76A0" w:rsidRPr="00120ED4">
        <w:rPr>
          <w:rFonts w:eastAsia="Perpetua" w:hint="cs"/>
          <w:color w:val="000000" w:themeColor="text1"/>
          <w:sz w:val="28"/>
          <w:szCs w:val="28"/>
          <w:rtl/>
        </w:rPr>
        <w:t>الجودة</w:t>
      </w:r>
      <w:r w:rsidRPr="00120ED4">
        <w:rPr>
          <w:rFonts w:eastAsia="Perpetua" w:hint="cs"/>
          <w:color w:val="000000" w:themeColor="text1"/>
          <w:sz w:val="28"/>
          <w:szCs w:val="28"/>
          <w:rtl/>
        </w:rPr>
        <w:t xml:space="preserve"> جامعة الزقازيق 2006 </w:t>
      </w:r>
      <w:r w:rsidR="00631250" w:rsidRPr="00120ED4">
        <w:rPr>
          <w:rFonts w:eastAsia="Perpetua" w:hint="cs"/>
          <w:color w:val="000000" w:themeColor="text1"/>
          <w:sz w:val="28"/>
          <w:szCs w:val="28"/>
          <w:rtl/>
        </w:rPr>
        <w:t>.</w:t>
      </w:r>
    </w:p>
    <w:p w:rsidR="0065082E" w:rsidRPr="00120ED4" w:rsidRDefault="0065082E" w:rsidP="00120ED4">
      <w:pPr>
        <w:pStyle w:val="2"/>
        <w:rPr>
          <w:rFonts w:eastAsia="Perpetua"/>
          <w:color w:val="000000" w:themeColor="text1"/>
          <w:sz w:val="28"/>
          <w:szCs w:val="28"/>
        </w:rPr>
      </w:pPr>
    </w:p>
    <w:p w:rsidR="00BA5C68" w:rsidRPr="00120ED4" w:rsidRDefault="00BA5C68" w:rsidP="00355D2A">
      <w:pPr>
        <w:pStyle w:val="2"/>
        <w:numPr>
          <w:ilvl w:val="0"/>
          <w:numId w:val="1"/>
        </w:numPr>
        <w:rPr>
          <w:rFonts w:eastAsia="Perpetua"/>
          <w:color w:val="000000" w:themeColor="text1"/>
          <w:sz w:val="28"/>
          <w:szCs w:val="28"/>
        </w:rPr>
      </w:pPr>
      <w:r w:rsidRPr="00120ED4">
        <w:rPr>
          <w:rFonts w:eastAsia="Perpetua" w:hint="cs"/>
          <w:color w:val="000000" w:themeColor="text1"/>
          <w:sz w:val="28"/>
          <w:szCs w:val="28"/>
          <w:rtl/>
        </w:rPr>
        <w:t xml:space="preserve">دورة فى التدريس باستخدام التكنولوجيا جامعة الزقازيق 2006 </w:t>
      </w:r>
      <w:r w:rsidR="00631250" w:rsidRPr="00120ED4">
        <w:rPr>
          <w:rFonts w:eastAsia="Perpetua" w:hint="cs"/>
          <w:color w:val="000000" w:themeColor="text1"/>
          <w:sz w:val="28"/>
          <w:szCs w:val="28"/>
          <w:rtl/>
        </w:rPr>
        <w:t>.</w:t>
      </w:r>
    </w:p>
    <w:p w:rsidR="0065082E" w:rsidRPr="00120ED4" w:rsidRDefault="0065082E" w:rsidP="00120ED4">
      <w:pPr>
        <w:pStyle w:val="2"/>
        <w:rPr>
          <w:rFonts w:eastAsia="Perpetua"/>
          <w:color w:val="000000" w:themeColor="text1"/>
          <w:sz w:val="28"/>
          <w:szCs w:val="28"/>
        </w:rPr>
      </w:pPr>
    </w:p>
    <w:p w:rsidR="00BA5C68" w:rsidRPr="00120ED4" w:rsidRDefault="00BA5C68" w:rsidP="00355D2A">
      <w:pPr>
        <w:pStyle w:val="2"/>
        <w:numPr>
          <w:ilvl w:val="0"/>
          <w:numId w:val="1"/>
        </w:numPr>
        <w:rPr>
          <w:rFonts w:eastAsia="Perpetua"/>
          <w:color w:val="000000" w:themeColor="text1"/>
          <w:sz w:val="28"/>
          <w:szCs w:val="28"/>
        </w:rPr>
      </w:pPr>
      <w:r w:rsidRPr="00120ED4">
        <w:rPr>
          <w:rFonts w:eastAsia="Perpetua" w:hint="cs"/>
          <w:color w:val="000000" w:themeColor="text1"/>
          <w:sz w:val="28"/>
          <w:szCs w:val="28"/>
          <w:rtl/>
        </w:rPr>
        <w:t xml:space="preserve">دورة فى </w:t>
      </w:r>
      <w:r w:rsidR="000B76A0" w:rsidRPr="00120ED4">
        <w:rPr>
          <w:rFonts w:eastAsia="Perpetua" w:hint="cs"/>
          <w:color w:val="000000" w:themeColor="text1"/>
          <w:sz w:val="28"/>
          <w:szCs w:val="28"/>
          <w:rtl/>
        </w:rPr>
        <w:t>إعداد</w:t>
      </w:r>
      <w:r w:rsidRPr="00120ED4">
        <w:rPr>
          <w:rFonts w:eastAsia="Perpetua" w:hint="cs"/>
          <w:color w:val="000000" w:themeColor="text1"/>
          <w:sz w:val="28"/>
          <w:szCs w:val="28"/>
          <w:rtl/>
        </w:rPr>
        <w:t xml:space="preserve"> كتابة البحوث العلمية ونشرها دوليا جامعة الزقازيق 2006 </w:t>
      </w:r>
    </w:p>
    <w:p w:rsidR="0065082E" w:rsidRPr="00120ED4" w:rsidRDefault="0065082E" w:rsidP="00120ED4">
      <w:pPr>
        <w:pStyle w:val="2"/>
        <w:rPr>
          <w:rFonts w:eastAsia="Perpetua"/>
          <w:color w:val="000000" w:themeColor="text1"/>
          <w:sz w:val="28"/>
          <w:szCs w:val="28"/>
        </w:rPr>
      </w:pPr>
    </w:p>
    <w:p w:rsidR="00631250" w:rsidRPr="00120ED4" w:rsidRDefault="00631250" w:rsidP="00355D2A">
      <w:pPr>
        <w:pStyle w:val="2"/>
        <w:numPr>
          <w:ilvl w:val="0"/>
          <w:numId w:val="1"/>
        </w:numPr>
        <w:rPr>
          <w:rFonts w:eastAsia="Perpetua"/>
          <w:color w:val="000000" w:themeColor="text1"/>
          <w:sz w:val="28"/>
          <w:szCs w:val="28"/>
        </w:rPr>
      </w:pPr>
      <w:r w:rsidRPr="00120ED4">
        <w:rPr>
          <w:rFonts w:eastAsia="Perpetua" w:hint="cs"/>
          <w:color w:val="000000" w:themeColor="text1"/>
          <w:sz w:val="28"/>
          <w:szCs w:val="28"/>
          <w:rtl/>
        </w:rPr>
        <w:t>دورة فى الكمبيوتر والانترنت بجامعة جورج تاون عام 1997 .</w:t>
      </w:r>
    </w:p>
    <w:p w:rsidR="007B07E8" w:rsidRPr="00120ED4" w:rsidRDefault="007B07E8" w:rsidP="00120ED4">
      <w:pPr>
        <w:pStyle w:val="2"/>
        <w:rPr>
          <w:rFonts w:eastAsia="Perpetua"/>
          <w:color w:val="000000" w:themeColor="text1"/>
          <w:sz w:val="28"/>
          <w:szCs w:val="28"/>
          <w:rtl/>
        </w:rPr>
      </w:pPr>
    </w:p>
    <w:p w:rsidR="007B07E8" w:rsidRPr="00120ED4" w:rsidRDefault="007B07E8" w:rsidP="00355D2A">
      <w:pPr>
        <w:pStyle w:val="2"/>
        <w:numPr>
          <w:ilvl w:val="0"/>
          <w:numId w:val="1"/>
        </w:numPr>
        <w:rPr>
          <w:rFonts w:eastAsia="Perpetua"/>
          <w:color w:val="000000" w:themeColor="text1"/>
          <w:sz w:val="28"/>
          <w:szCs w:val="28"/>
        </w:rPr>
      </w:pPr>
      <w:r w:rsidRPr="00120ED4">
        <w:rPr>
          <w:rFonts w:eastAsia="Perpetua" w:hint="cs"/>
          <w:color w:val="000000" w:themeColor="text1"/>
          <w:sz w:val="28"/>
          <w:szCs w:val="28"/>
          <w:rtl/>
        </w:rPr>
        <w:t xml:space="preserve">دورة في استخدام القاعات الذكية </w:t>
      </w:r>
      <w:r w:rsidRPr="00120ED4">
        <w:rPr>
          <w:rFonts w:eastAsia="Perpetua"/>
          <w:color w:val="000000" w:themeColor="text1"/>
          <w:sz w:val="28"/>
          <w:szCs w:val="28"/>
          <w:rtl/>
        </w:rPr>
        <w:t>–</w:t>
      </w:r>
      <w:r w:rsidRPr="00120ED4">
        <w:rPr>
          <w:rFonts w:eastAsia="Perpetua" w:hint="cs"/>
          <w:color w:val="000000" w:themeColor="text1"/>
          <w:sz w:val="28"/>
          <w:szCs w:val="28"/>
          <w:rtl/>
        </w:rPr>
        <w:t xml:space="preserve"> جامعة الملك سعود 2012</w:t>
      </w:r>
    </w:p>
    <w:p w:rsidR="007B07E8" w:rsidRPr="00120ED4" w:rsidRDefault="007B07E8" w:rsidP="00120ED4">
      <w:pPr>
        <w:pStyle w:val="2"/>
        <w:rPr>
          <w:rFonts w:eastAsia="Perpetua"/>
          <w:color w:val="000000" w:themeColor="text1"/>
          <w:sz w:val="28"/>
          <w:szCs w:val="28"/>
          <w:rtl/>
        </w:rPr>
      </w:pPr>
    </w:p>
    <w:p w:rsidR="007B07E8" w:rsidRPr="00120ED4" w:rsidRDefault="00355D2A" w:rsidP="00120ED4">
      <w:pPr>
        <w:pStyle w:val="2"/>
        <w:rPr>
          <w:rFonts w:eastAsia="Perpetua"/>
          <w:color w:val="000000" w:themeColor="text1"/>
          <w:sz w:val="28"/>
          <w:szCs w:val="28"/>
        </w:rPr>
      </w:pPr>
      <w:r>
        <w:rPr>
          <w:rFonts w:eastAsia="Perpetua" w:hint="cs"/>
          <w:color w:val="000000" w:themeColor="text1"/>
          <w:sz w:val="28"/>
          <w:szCs w:val="28"/>
          <w:rtl/>
        </w:rPr>
        <w:t xml:space="preserve">- </w:t>
      </w:r>
      <w:r w:rsidR="007B07E8" w:rsidRPr="00120ED4">
        <w:rPr>
          <w:rFonts w:eastAsia="Perpetua" w:hint="cs"/>
          <w:color w:val="000000" w:themeColor="text1"/>
          <w:sz w:val="28"/>
          <w:szCs w:val="28"/>
          <w:rtl/>
        </w:rPr>
        <w:t xml:space="preserve">دورة في ادارة نظام التعلم </w:t>
      </w:r>
      <w:r w:rsidR="007B07E8" w:rsidRPr="00120ED4">
        <w:rPr>
          <w:rFonts w:eastAsia="Perpetua"/>
          <w:color w:val="000000" w:themeColor="text1"/>
          <w:sz w:val="28"/>
          <w:szCs w:val="28"/>
        </w:rPr>
        <w:t xml:space="preserve">LMS) </w:t>
      </w:r>
      <w:r w:rsidR="007B07E8" w:rsidRPr="00120ED4">
        <w:rPr>
          <w:rFonts w:eastAsia="Perpetua" w:hint="cs"/>
          <w:color w:val="000000" w:themeColor="text1"/>
          <w:sz w:val="28"/>
          <w:szCs w:val="28"/>
          <w:rtl/>
        </w:rPr>
        <w:t xml:space="preserve"> ) جامعة الملك سعود 2013</w:t>
      </w:r>
    </w:p>
    <w:p w:rsidR="00044A87" w:rsidRPr="00120ED4" w:rsidRDefault="00044A87" w:rsidP="00120ED4">
      <w:pPr>
        <w:pStyle w:val="2"/>
        <w:rPr>
          <w:rFonts w:eastAsia="Perpetua"/>
          <w:color w:val="000000" w:themeColor="text1"/>
          <w:sz w:val="28"/>
          <w:szCs w:val="28"/>
          <w:rtl/>
        </w:rPr>
      </w:pPr>
    </w:p>
    <w:p w:rsidR="00C810DC" w:rsidRPr="00120ED4" w:rsidRDefault="00C810DC" w:rsidP="00044A87">
      <w:pPr>
        <w:pStyle w:val="a3"/>
        <w:ind w:left="1080"/>
        <w:jc w:val="both"/>
        <w:rPr>
          <w:rFonts w:eastAsia="Perpetua" w:cs="AdvertisingBold"/>
          <w:b/>
          <w:bCs/>
          <w:color w:val="000000" w:themeColor="text1"/>
          <w:sz w:val="16"/>
          <w:szCs w:val="16"/>
          <w:rtl/>
        </w:rPr>
      </w:pPr>
    </w:p>
    <w:p w:rsidR="00C810DC" w:rsidRDefault="00C810DC" w:rsidP="00044A87">
      <w:pPr>
        <w:pStyle w:val="a3"/>
        <w:ind w:left="1080"/>
        <w:jc w:val="both"/>
        <w:rPr>
          <w:rFonts w:eastAsia="Perpetua" w:cs="AdvertisingBold"/>
          <w:b/>
          <w:bCs/>
          <w:sz w:val="16"/>
          <w:szCs w:val="16"/>
          <w:rtl/>
        </w:rPr>
      </w:pPr>
    </w:p>
    <w:p w:rsidR="00495A0A" w:rsidRPr="007B07E8" w:rsidRDefault="00495A0A" w:rsidP="00044A87">
      <w:pPr>
        <w:pStyle w:val="a3"/>
        <w:ind w:left="1080"/>
        <w:jc w:val="both"/>
        <w:rPr>
          <w:rFonts w:eastAsia="Perpetua" w:cs="AdvertisingBold"/>
          <w:b/>
          <w:bCs/>
          <w:sz w:val="16"/>
          <w:szCs w:val="16"/>
        </w:rPr>
      </w:pPr>
    </w:p>
    <w:p w:rsidR="00BA5C68" w:rsidRDefault="00BA5C68" w:rsidP="00C810DC">
      <w:pPr>
        <w:pStyle w:val="a3"/>
        <w:numPr>
          <w:ilvl w:val="0"/>
          <w:numId w:val="2"/>
        </w:numPr>
        <w:tabs>
          <w:tab w:val="left" w:pos="43"/>
        </w:tabs>
        <w:jc w:val="lowKashida"/>
        <w:rPr>
          <w:rFonts w:cs="AF_Najed"/>
          <w:b/>
          <w:bCs/>
          <w:sz w:val="48"/>
          <w:szCs w:val="48"/>
          <w:u w:val="single"/>
          <w:rtl/>
        </w:rPr>
      </w:pPr>
      <w:r w:rsidRPr="000261F1">
        <w:rPr>
          <w:rFonts w:cs="AF_Najed" w:hint="cs"/>
          <w:b/>
          <w:bCs/>
          <w:sz w:val="48"/>
          <w:szCs w:val="48"/>
          <w:u w:val="single"/>
          <w:rtl/>
        </w:rPr>
        <w:t>انشطة جامعية</w:t>
      </w:r>
    </w:p>
    <w:p w:rsidR="00112C88" w:rsidRDefault="00112C88" w:rsidP="000B76A0">
      <w:pPr>
        <w:pStyle w:val="a3"/>
        <w:tabs>
          <w:tab w:val="left" w:pos="43"/>
        </w:tabs>
        <w:ind w:left="651"/>
        <w:jc w:val="lowKashida"/>
        <w:rPr>
          <w:rFonts w:cs="AF_Najed"/>
          <w:b/>
          <w:bCs/>
          <w:sz w:val="48"/>
          <w:szCs w:val="48"/>
          <w:u w:val="single"/>
          <w:rtl/>
        </w:rPr>
      </w:pPr>
    </w:p>
    <w:p w:rsidR="007A7858" w:rsidRDefault="007A7858" w:rsidP="007A7858">
      <w:pPr>
        <w:tabs>
          <w:tab w:val="left" w:pos="43"/>
        </w:tabs>
        <w:ind w:left="360"/>
        <w:jc w:val="lowKashida"/>
        <w:rPr>
          <w:rFonts w:cs="AF_Najed"/>
          <w:b/>
          <w:bCs/>
          <w:sz w:val="48"/>
          <w:szCs w:val="48"/>
          <w:rtl/>
        </w:rPr>
      </w:pPr>
    </w:p>
    <w:p w:rsidR="009631B5" w:rsidRDefault="008806BE" w:rsidP="000B76A0">
      <w:pPr>
        <w:pStyle w:val="a3"/>
        <w:tabs>
          <w:tab w:val="left" w:pos="43"/>
        </w:tabs>
        <w:ind w:left="471" w:hanging="540"/>
        <w:rPr>
          <w:rFonts w:cs="AF_Najed"/>
          <w:b/>
          <w:bCs/>
          <w:sz w:val="28"/>
          <w:szCs w:val="28"/>
          <w:rtl/>
        </w:rPr>
      </w:pPr>
      <w:r>
        <w:rPr>
          <w:rFonts w:cs="AF_Najed" w:hint="cs"/>
          <w:b/>
          <w:bCs/>
          <w:sz w:val="28"/>
          <w:szCs w:val="28"/>
          <w:rtl/>
        </w:rPr>
        <w:t xml:space="preserve">       </w:t>
      </w:r>
      <w:r w:rsidR="009631B5" w:rsidRPr="000B76A0">
        <w:rPr>
          <w:rFonts w:cs="AF_Najed" w:hint="cs"/>
          <w:b/>
          <w:bCs/>
          <w:sz w:val="28"/>
          <w:szCs w:val="28"/>
          <w:rtl/>
        </w:rPr>
        <w:t xml:space="preserve">  </w:t>
      </w:r>
      <w:r>
        <w:rPr>
          <w:rFonts w:cs="AF_Najed" w:hint="cs"/>
          <w:b/>
          <w:bCs/>
          <w:sz w:val="28"/>
          <w:szCs w:val="28"/>
          <w:rtl/>
        </w:rPr>
        <w:t xml:space="preserve">   </w:t>
      </w:r>
      <w:r w:rsidR="009631B5" w:rsidRPr="000B76A0">
        <w:rPr>
          <w:rFonts w:cs="AF_Najed" w:hint="cs"/>
          <w:b/>
          <w:bCs/>
          <w:sz w:val="28"/>
          <w:szCs w:val="28"/>
          <w:rtl/>
        </w:rPr>
        <w:t>-   وكيل كلية الحقوق</w:t>
      </w:r>
      <w:r w:rsidR="0065082E" w:rsidRPr="000B76A0">
        <w:rPr>
          <w:rFonts w:cs="AF_Najed" w:hint="cs"/>
          <w:b/>
          <w:bCs/>
          <w:sz w:val="28"/>
          <w:szCs w:val="28"/>
          <w:rtl/>
        </w:rPr>
        <w:t xml:space="preserve"> </w:t>
      </w:r>
      <w:r w:rsidR="000B76A0" w:rsidRPr="000B76A0">
        <w:rPr>
          <w:rFonts w:cs="AF_Najed" w:hint="cs"/>
          <w:b/>
          <w:bCs/>
          <w:sz w:val="28"/>
          <w:szCs w:val="28"/>
          <w:rtl/>
        </w:rPr>
        <w:t>لشؤو</w:t>
      </w:r>
      <w:r w:rsidR="000B76A0" w:rsidRPr="000B76A0">
        <w:rPr>
          <w:rFonts w:cs="AF_Najed" w:hint="eastAsia"/>
          <w:b/>
          <w:bCs/>
          <w:sz w:val="28"/>
          <w:szCs w:val="28"/>
          <w:rtl/>
        </w:rPr>
        <w:t>ن</w:t>
      </w:r>
      <w:r w:rsidR="0065082E" w:rsidRPr="000B76A0">
        <w:rPr>
          <w:rFonts w:cs="AF_Najed" w:hint="cs"/>
          <w:b/>
          <w:bCs/>
          <w:sz w:val="28"/>
          <w:szCs w:val="28"/>
          <w:rtl/>
        </w:rPr>
        <w:t xml:space="preserve"> التعليم والطلاب</w:t>
      </w:r>
      <w:r>
        <w:rPr>
          <w:rFonts w:cs="AF_Najed" w:hint="cs"/>
          <w:b/>
          <w:bCs/>
          <w:sz w:val="28"/>
          <w:szCs w:val="28"/>
          <w:rtl/>
        </w:rPr>
        <w:t xml:space="preserve"> </w:t>
      </w:r>
      <w:r>
        <w:rPr>
          <w:rFonts w:cs="AF_Najed"/>
          <w:b/>
          <w:bCs/>
          <w:sz w:val="28"/>
          <w:szCs w:val="28"/>
          <w:rtl/>
        </w:rPr>
        <w:t>–</w:t>
      </w:r>
      <w:r>
        <w:rPr>
          <w:rFonts w:cs="AF_Najed" w:hint="cs"/>
          <w:b/>
          <w:bCs/>
          <w:sz w:val="28"/>
          <w:szCs w:val="28"/>
          <w:rtl/>
        </w:rPr>
        <w:t xml:space="preserve"> جامعة الزقازيق</w:t>
      </w:r>
    </w:p>
    <w:p w:rsidR="00355D2A" w:rsidRPr="000B76A0" w:rsidRDefault="00355D2A" w:rsidP="000B76A0">
      <w:pPr>
        <w:pStyle w:val="a3"/>
        <w:tabs>
          <w:tab w:val="left" w:pos="43"/>
        </w:tabs>
        <w:ind w:left="471" w:hanging="540"/>
        <w:rPr>
          <w:rFonts w:cs="AF_Najed"/>
          <w:b/>
          <w:bCs/>
          <w:sz w:val="28"/>
          <w:szCs w:val="28"/>
        </w:rPr>
      </w:pPr>
    </w:p>
    <w:p w:rsidR="0065082E" w:rsidRPr="000B76A0" w:rsidRDefault="0065082E" w:rsidP="008806BE">
      <w:pPr>
        <w:pStyle w:val="a3"/>
        <w:tabs>
          <w:tab w:val="left" w:pos="43"/>
        </w:tabs>
        <w:ind w:left="0"/>
        <w:rPr>
          <w:rFonts w:cs="AF_Najed"/>
          <w:b/>
          <w:bCs/>
          <w:sz w:val="28"/>
          <w:szCs w:val="28"/>
        </w:rPr>
      </w:pPr>
    </w:p>
    <w:p w:rsidR="00ED394F" w:rsidRDefault="00ED394F" w:rsidP="00782E20">
      <w:pPr>
        <w:pStyle w:val="a3"/>
        <w:numPr>
          <w:ilvl w:val="0"/>
          <w:numId w:val="1"/>
        </w:numPr>
        <w:ind w:left="1080"/>
        <w:jc w:val="both"/>
        <w:rPr>
          <w:rFonts w:eastAsia="Perpetua" w:cs="AdvertisingBold"/>
          <w:b/>
          <w:bCs/>
          <w:sz w:val="28"/>
          <w:szCs w:val="28"/>
        </w:rPr>
      </w:pPr>
      <w:r w:rsidRPr="008806BE">
        <w:rPr>
          <w:rFonts w:eastAsia="Perpetua" w:cs="AdvertisingBold" w:hint="cs"/>
          <w:b/>
          <w:bCs/>
          <w:sz w:val="28"/>
          <w:szCs w:val="28"/>
          <w:rtl/>
        </w:rPr>
        <w:t>رئيس قسم الاقتصاد والم</w:t>
      </w:r>
      <w:r w:rsidR="00A0576B" w:rsidRPr="008806BE">
        <w:rPr>
          <w:rFonts w:eastAsia="Perpetua" w:cs="AdvertisingBold" w:hint="cs"/>
          <w:b/>
          <w:bCs/>
          <w:sz w:val="28"/>
          <w:szCs w:val="28"/>
          <w:rtl/>
        </w:rPr>
        <w:t>ا</w:t>
      </w:r>
      <w:r w:rsidRPr="008806BE">
        <w:rPr>
          <w:rFonts w:eastAsia="Perpetua" w:cs="AdvertisingBold" w:hint="cs"/>
          <w:b/>
          <w:bCs/>
          <w:sz w:val="28"/>
          <w:szCs w:val="28"/>
          <w:rtl/>
        </w:rPr>
        <w:t xml:space="preserve">لية العامة </w:t>
      </w:r>
      <w:r w:rsidR="0065082E" w:rsidRPr="008806BE">
        <w:rPr>
          <w:rFonts w:eastAsia="Perpetua" w:cs="AdvertisingBold" w:hint="cs"/>
          <w:b/>
          <w:bCs/>
          <w:sz w:val="28"/>
          <w:szCs w:val="28"/>
          <w:rtl/>
        </w:rPr>
        <w:t xml:space="preserve">والتشريعات الاقتصادية والمالية </w:t>
      </w:r>
      <w:r w:rsidR="00DC3A4A" w:rsidRPr="008806BE">
        <w:rPr>
          <w:rFonts w:eastAsia="Perpetua" w:cs="AdvertisingBold" w:hint="cs"/>
          <w:b/>
          <w:bCs/>
          <w:sz w:val="28"/>
          <w:szCs w:val="28"/>
          <w:rtl/>
        </w:rPr>
        <w:t>بالكلية.</w:t>
      </w:r>
    </w:p>
    <w:p w:rsidR="00355D2A" w:rsidRPr="00355D2A" w:rsidRDefault="00355D2A" w:rsidP="00355D2A">
      <w:pPr>
        <w:ind w:left="283"/>
        <w:jc w:val="both"/>
        <w:rPr>
          <w:rFonts w:cs="AdvertisingBold"/>
          <w:b/>
          <w:bCs/>
          <w:sz w:val="28"/>
          <w:szCs w:val="28"/>
        </w:rPr>
      </w:pPr>
    </w:p>
    <w:p w:rsidR="0065082E" w:rsidRPr="000B76A0" w:rsidRDefault="0065082E" w:rsidP="000B76A0">
      <w:pPr>
        <w:pStyle w:val="a3"/>
        <w:ind w:left="360"/>
        <w:jc w:val="both"/>
        <w:rPr>
          <w:rFonts w:eastAsia="Perpetua" w:cs="AdvertisingBold"/>
          <w:b/>
          <w:bCs/>
          <w:sz w:val="26"/>
          <w:szCs w:val="26"/>
        </w:rPr>
      </w:pPr>
    </w:p>
    <w:p w:rsidR="00BA5C68" w:rsidRDefault="000B76A0" w:rsidP="00F55896">
      <w:pPr>
        <w:pStyle w:val="a3"/>
        <w:numPr>
          <w:ilvl w:val="0"/>
          <w:numId w:val="1"/>
        </w:numPr>
        <w:ind w:left="1080"/>
        <w:jc w:val="both"/>
        <w:rPr>
          <w:rFonts w:eastAsia="Perpetua" w:cs="AdvertisingBold"/>
          <w:b/>
          <w:bCs/>
          <w:sz w:val="28"/>
          <w:szCs w:val="28"/>
        </w:rPr>
      </w:pPr>
      <w:r w:rsidRPr="008806BE">
        <w:rPr>
          <w:rFonts w:eastAsia="Perpetua" w:cs="AdvertisingBold" w:hint="cs"/>
          <w:b/>
          <w:bCs/>
          <w:sz w:val="28"/>
          <w:szCs w:val="28"/>
          <w:rtl/>
        </w:rPr>
        <w:t>الإشراف</w:t>
      </w:r>
      <w:r w:rsidR="00BA5C68" w:rsidRPr="008806BE">
        <w:rPr>
          <w:rFonts w:eastAsia="Perpetua" w:cs="AdvertisingBold" w:hint="cs"/>
          <w:b/>
          <w:bCs/>
          <w:sz w:val="28"/>
          <w:szCs w:val="28"/>
          <w:rtl/>
        </w:rPr>
        <w:t xml:space="preserve"> على </w:t>
      </w:r>
      <w:r w:rsidR="00F55896">
        <w:rPr>
          <w:rFonts w:eastAsia="Perpetua" w:cs="AdvertisingBold" w:hint="cs"/>
          <w:b/>
          <w:bCs/>
          <w:sz w:val="28"/>
          <w:szCs w:val="28"/>
          <w:rtl/>
        </w:rPr>
        <w:t xml:space="preserve">حوالي </w:t>
      </w:r>
      <w:r w:rsidR="00DC3A4A">
        <w:rPr>
          <w:rFonts w:eastAsia="Perpetua" w:cs="AdvertisingBold" w:hint="cs"/>
          <w:b/>
          <w:bCs/>
          <w:sz w:val="28"/>
          <w:szCs w:val="28"/>
          <w:rtl/>
        </w:rPr>
        <w:t xml:space="preserve">عشرة </w:t>
      </w:r>
      <w:r w:rsidR="00DC3A4A" w:rsidRPr="008806BE">
        <w:rPr>
          <w:rFonts w:eastAsia="Perpetua" w:cs="AdvertisingBold" w:hint="cs"/>
          <w:b/>
          <w:bCs/>
          <w:sz w:val="28"/>
          <w:szCs w:val="28"/>
          <w:rtl/>
        </w:rPr>
        <w:t>من</w:t>
      </w:r>
      <w:r w:rsidR="00BA5C68" w:rsidRPr="008806BE">
        <w:rPr>
          <w:rFonts w:eastAsia="Perpetua" w:cs="AdvertisingBold" w:hint="cs"/>
          <w:b/>
          <w:bCs/>
          <w:sz w:val="28"/>
          <w:szCs w:val="28"/>
          <w:rtl/>
        </w:rPr>
        <w:t xml:space="preserve"> رسائل الدكتوراه والماجستير بجامعة الزقازيق</w:t>
      </w:r>
      <w:r w:rsidR="00ED394F" w:rsidRPr="008806BE">
        <w:rPr>
          <w:rFonts w:eastAsia="Perpetua" w:cs="AdvertisingBold" w:hint="cs"/>
          <w:b/>
          <w:bCs/>
          <w:sz w:val="28"/>
          <w:szCs w:val="28"/>
          <w:rtl/>
        </w:rPr>
        <w:t>.</w:t>
      </w:r>
      <w:r w:rsidR="00BA5C68" w:rsidRPr="008806BE">
        <w:rPr>
          <w:rFonts w:eastAsia="Perpetua" w:cs="AdvertisingBold" w:hint="cs"/>
          <w:b/>
          <w:bCs/>
          <w:sz w:val="28"/>
          <w:szCs w:val="28"/>
          <w:rtl/>
        </w:rPr>
        <w:t xml:space="preserve"> </w:t>
      </w:r>
    </w:p>
    <w:p w:rsidR="00120ED4" w:rsidRPr="00120ED4" w:rsidRDefault="00120ED4" w:rsidP="00120ED4">
      <w:pPr>
        <w:pStyle w:val="a3"/>
        <w:rPr>
          <w:rFonts w:eastAsia="Perpetua" w:cs="AdvertisingBold"/>
          <w:b/>
          <w:bCs/>
          <w:sz w:val="28"/>
          <w:szCs w:val="28"/>
          <w:rtl/>
        </w:rPr>
      </w:pPr>
    </w:p>
    <w:p w:rsidR="00120ED4" w:rsidRPr="00120ED4" w:rsidRDefault="00120ED4" w:rsidP="00120ED4">
      <w:pPr>
        <w:ind w:left="283"/>
        <w:jc w:val="both"/>
        <w:rPr>
          <w:rFonts w:cs="AdvertisingBold"/>
          <w:b/>
          <w:bCs/>
          <w:sz w:val="28"/>
          <w:szCs w:val="28"/>
        </w:rPr>
      </w:pPr>
    </w:p>
    <w:p w:rsidR="00F55896" w:rsidRDefault="00F55896" w:rsidP="00F55896">
      <w:pPr>
        <w:pStyle w:val="a3"/>
        <w:numPr>
          <w:ilvl w:val="0"/>
          <w:numId w:val="1"/>
        </w:numPr>
        <w:ind w:left="1080"/>
        <w:jc w:val="both"/>
        <w:rPr>
          <w:rFonts w:eastAsia="Perpetua" w:cs="AdvertisingBold"/>
          <w:b/>
          <w:bCs/>
          <w:sz w:val="28"/>
          <w:szCs w:val="28"/>
        </w:rPr>
      </w:pPr>
      <w:r>
        <w:rPr>
          <w:rFonts w:eastAsia="Perpetua" w:cs="AdvertisingBold" w:hint="cs"/>
          <w:b/>
          <w:bCs/>
          <w:sz w:val="28"/>
          <w:szCs w:val="28"/>
          <w:rtl/>
        </w:rPr>
        <w:t xml:space="preserve">المشاركة فى مناقشة </w:t>
      </w:r>
      <w:r w:rsidR="00DC3A4A">
        <w:rPr>
          <w:rFonts w:eastAsia="Perpetua" w:cs="AdvertisingBold" w:hint="cs"/>
          <w:b/>
          <w:bCs/>
          <w:sz w:val="28"/>
          <w:szCs w:val="28"/>
          <w:rtl/>
        </w:rPr>
        <w:t>حوالي</w:t>
      </w:r>
      <w:r>
        <w:rPr>
          <w:rFonts w:eastAsia="Perpetua" w:cs="AdvertisingBold" w:hint="cs"/>
          <w:b/>
          <w:bCs/>
          <w:sz w:val="28"/>
          <w:szCs w:val="28"/>
          <w:rtl/>
        </w:rPr>
        <w:t xml:space="preserve"> سبعة من رسائل الدكتوراه والماجستير</w:t>
      </w:r>
    </w:p>
    <w:p w:rsidR="00355D2A" w:rsidRPr="00355D2A" w:rsidRDefault="00355D2A" w:rsidP="00355D2A">
      <w:pPr>
        <w:ind w:left="283"/>
        <w:jc w:val="both"/>
        <w:rPr>
          <w:rFonts w:cs="AdvertisingBold"/>
          <w:b/>
          <w:bCs/>
          <w:sz w:val="28"/>
          <w:szCs w:val="28"/>
        </w:rPr>
      </w:pPr>
    </w:p>
    <w:p w:rsidR="0065082E" w:rsidRPr="000B76A0" w:rsidRDefault="0065082E" w:rsidP="000B76A0">
      <w:pPr>
        <w:pStyle w:val="a3"/>
        <w:ind w:left="360"/>
        <w:jc w:val="both"/>
        <w:rPr>
          <w:rFonts w:eastAsia="Perpetua" w:cs="AdvertisingBold"/>
          <w:b/>
          <w:bCs/>
          <w:sz w:val="26"/>
          <w:szCs w:val="26"/>
        </w:rPr>
      </w:pPr>
    </w:p>
    <w:p w:rsidR="00BA5C68" w:rsidRDefault="00BA5C68" w:rsidP="00782E20">
      <w:pPr>
        <w:pStyle w:val="a3"/>
        <w:numPr>
          <w:ilvl w:val="0"/>
          <w:numId w:val="1"/>
        </w:numPr>
        <w:ind w:left="1080"/>
        <w:jc w:val="both"/>
        <w:rPr>
          <w:rFonts w:eastAsia="Perpetua" w:cs="AdvertisingBold"/>
          <w:b/>
          <w:bCs/>
          <w:sz w:val="28"/>
          <w:szCs w:val="28"/>
        </w:rPr>
      </w:pPr>
      <w:r w:rsidRPr="008806BE">
        <w:rPr>
          <w:rFonts w:eastAsia="Perpetua" w:cs="AdvertisingBold" w:hint="cs"/>
          <w:b/>
          <w:bCs/>
          <w:sz w:val="28"/>
          <w:szCs w:val="28"/>
          <w:rtl/>
        </w:rPr>
        <w:t xml:space="preserve">المرشد </w:t>
      </w:r>
      <w:r w:rsidR="007B07E8" w:rsidRPr="008806BE">
        <w:rPr>
          <w:rFonts w:eastAsia="Perpetua" w:cs="AdvertisingBold" w:hint="cs"/>
          <w:b/>
          <w:bCs/>
          <w:sz w:val="28"/>
          <w:szCs w:val="28"/>
          <w:rtl/>
        </w:rPr>
        <w:t>الأكاديمي</w:t>
      </w:r>
      <w:r w:rsidRPr="008806BE">
        <w:rPr>
          <w:rFonts w:eastAsia="Perpetua" w:cs="AdvertisingBold" w:hint="cs"/>
          <w:b/>
          <w:bCs/>
          <w:sz w:val="28"/>
          <w:szCs w:val="28"/>
          <w:rtl/>
        </w:rPr>
        <w:t xml:space="preserve"> لنظام التعليم </w:t>
      </w:r>
      <w:r w:rsidR="00F55896" w:rsidRPr="008806BE">
        <w:rPr>
          <w:rFonts w:eastAsia="Perpetua" w:cs="AdvertisingBold" w:hint="cs"/>
          <w:b/>
          <w:bCs/>
          <w:sz w:val="28"/>
          <w:szCs w:val="28"/>
          <w:rtl/>
        </w:rPr>
        <w:t>القانوني</w:t>
      </w:r>
      <w:r w:rsidRPr="008806BE">
        <w:rPr>
          <w:rFonts w:eastAsia="Perpetua" w:cs="AdvertisingBold" w:hint="cs"/>
          <w:b/>
          <w:bCs/>
          <w:sz w:val="28"/>
          <w:szCs w:val="28"/>
          <w:rtl/>
        </w:rPr>
        <w:t xml:space="preserve"> </w:t>
      </w:r>
      <w:r w:rsidR="00DC3A4A" w:rsidRPr="008806BE">
        <w:rPr>
          <w:rFonts w:eastAsia="Perpetua" w:cs="AdvertisingBold" w:hint="cs"/>
          <w:b/>
          <w:bCs/>
          <w:sz w:val="28"/>
          <w:szCs w:val="28"/>
          <w:rtl/>
        </w:rPr>
        <w:t>المفتوح بجامعة</w:t>
      </w:r>
      <w:r w:rsidRPr="008806BE">
        <w:rPr>
          <w:rFonts w:eastAsia="Perpetua" w:cs="AdvertisingBold" w:hint="cs"/>
          <w:b/>
          <w:bCs/>
          <w:sz w:val="28"/>
          <w:szCs w:val="28"/>
          <w:rtl/>
        </w:rPr>
        <w:t xml:space="preserve"> الزقازيق</w:t>
      </w:r>
      <w:r w:rsidR="000B76A0" w:rsidRPr="008806BE">
        <w:rPr>
          <w:rFonts w:eastAsia="Perpetua" w:cs="AdvertisingBold" w:hint="cs"/>
          <w:b/>
          <w:bCs/>
          <w:sz w:val="28"/>
          <w:szCs w:val="28"/>
          <w:rtl/>
        </w:rPr>
        <w:t xml:space="preserve"> وقناة </w:t>
      </w:r>
      <w:r w:rsidR="00DC3A4A" w:rsidRPr="008806BE">
        <w:rPr>
          <w:rFonts w:eastAsia="Perpetua" w:cs="AdvertisingBold" w:hint="cs"/>
          <w:b/>
          <w:bCs/>
          <w:sz w:val="28"/>
          <w:szCs w:val="28"/>
          <w:rtl/>
        </w:rPr>
        <w:t>السويس.</w:t>
      </w:r>
    </w:p>
    <w:p w:rsidR="00355D2A" w:rsidRPr="00355D2A" w:rsidRDefault="00355D2A" w:rsidP="00355D2A">
      <w:pPr>
        <w:ind w:left="283"/>
        <w:jc w:val="both"/>
        <w:rPr>
          <w:rFonts w:cs="AdvertisingBold"/>
          <w:b/>
          <w:bCs/>
          <w:sz w:val="28"/>
          <w:szCs w:val="28"/>
        </w:rPr>
      </w:pPr>
    </w:p>
    <w:p w:rsidR="0065082E" w:rsidRPr="000B76A0" w:rsidRDefault="0065082E" w:rsidP="000B76A0">
      <w:pPr>
        <w:pStyle w:val="a3"/>
        <w:ind w:left="360"/>
        <w:jc w:val="both"/>
        <w:rPr>
          <w:rFonts w:eastAsia="Perpetua" w:cs="AdvertisingBold"/>
          <w:b/>
          <w:bCs/>
          <w:sz w:val="26"/>
          <w:szCs w:val="26"/>
        </w:rPr>
      </w:pPr>
    </w:p>
    <w:p w:rsidR="00BA5C68" w:rsidRDefault="00BA5C68" w:rsidP="00782E20">
      <w:pPr>
        <w:pStyle w:val="a3"/>
        <w:numPr>
          <w:ilvl w:val="0"/>
          <w:numId w:val="1"/>
        </w:numPr>
        <w:ind w:left="1080"/>
        <w:jc w:val="both"/>
        <w:rPr>
          <w:rFonts w:eastAsia="Perpetua" w:cs="AdvertisingBold"/>
          <w:b/>
          <w:bCs/>
          <w:sz w:val="28"/>
          <w:szCs w:val="28"/>
        </w:rPr>
      </w:pPr>
      <w:r w:rsidRPr="008806BE">
        <w:rPr>
          <w:rFonts w:eastAsia="Perpetua" w:cs="AdvertisingBold" w:hint="cs"/>
          <w:b/>
          <w:bCs/>
          <w:sz w:val="28"/>
          <w:szCs w:val="28"/>
          <w:rtl/>
        </w:rPr>
        <w:t xml:space="preserve">المرشد </w:t>
      </w:r>
      <w:r w:rsidR="007B07E8" w:rsidRPr="008806BE">
        <w:rPr>
          <w:rFonts w:eastAsia="Perpetua" w:cs="AdvertisingBold" w:hint="cs"/>
          <w:b/>
          <w:bCs/>
          <w:sz w:val="28"/>
          <w:szCs w:val="28"/>
          <w:rtl/>
        </w:rPr>
        <w:t>الأكاديمي</w:t>
      </w:r>
      <w:r w:rsidRPr="008806BE">
        <w:rPr>
          <w:rFonts w:eastAsia="Perpetua" w:cs="AdvertisingBold" w:hint="cs"/>
          <w:b/>
          <w:bCs/>
          <w:sz w:val="28"/>
          <w:szCs w:val="28"/>
          <w:rtl/>
        </w:rPr>
        <w:t xml:space="preserve"> لبرنامج </w:t>
      </w:r>
      <w:r w:rsidR="00DC3A4A" w:rsidRPr="008806BE">
        <w:rPr>
          <w:rFonts w:eastAsia="Perpetua" w:cs="AdvertisingBold"/>
          <w:b/>
          <w:bCs/>
          <w:sz w:val="28"/>
          <w:szCs w:val="28"/>
        </w:rPr>
        <w:t xml:space="preserve">ICDL </w:t>
      </w:r>
      <w:r w:rsidR="00DC3A4A" w:rsidRPr="008806BE">
        <w:rPr>
          <w:rFonts w:eastAsia="Perpetua" w:cs="AdvertisingBold" w:hint="cs"/>
          <w:b/>
          <w:bCs/>
          <w:sz w:val="28"/>
          <w:szCs w:val="28"/>
          <w:rtl/>
        </w:rPr>
        <w:t>بكلية</w:t>
      </w:r>
      <w:r w:rsidRPr="008806BE">
        <w:rPr>
          <w:rFonts w:eastAsia="Perpetua" w:cs="AdvertisingBold" w:hint="cs"/>
          <w:b/>
          <w:bCs/>
          <w:sz w:val="28"/>
          <w:szCs w:val="28"/>
          <w:rtl/>
        </w:rPr>
        <w:t xml:space="preserve"> الحقوق جامعة </w:t>
      </w:r>
      <w:r w:rsidR="00DC3A4A" w:rsidRPr="008806BE">
        <w:rPr>
          <w:rFonts w:eastAsia="Perpetua" w:cs="AdvertisingBold" w:hint="cs"/>
          <w:b/>
          <w:bCs/>
          <w:sz w:val="28"/>
          <w:szCs w:val="28"/>
          <w:rtl/>
        </w:rPr>
        <w:t>الزقازيق.</w:t>
      </w:r>
    </w:p>
    <w:p w:rsidR="00355D2A" w:rsidRPr="00355D2A" w:rsidRDefault="00355D2A" w:rsidP="00355D2A">
      <w:pPr>
        <w:ind w:left="283"/>
        <w:jc w:val="both"/>
        <w:rPr>
          <w:rFonts w:cs="AdvertisingBold"/>
          <w:b/>
          <w:bCs/>
          <w:sz w:val="28"/>
          <w:szCs w:val="28"/>
        </w:rPr>
      </w:pPr>
    </w:p>
    <w:p w:rsidR="0065082E" w:rsidRPr="000B76A0" w:rsidRDefault="0065082E" w:rsidP="000B76A0">
      <w:pPr>
        <w:pStyle w:val="a3"/>
        <w:ind w:left="360"/>
        <w:jc w:val="both"/>
        <w:rPr>
          <w:rFonts w:eastAsia="Perpetua" w:cs="AdvertisingBold"/>
          <w:b/>
          <w:bCs/>
          <w:sz w:val="26"/>
          <w:szCs w:val="26"/>
        </w:rPr>
      </w:pPr>
    </w:p>
    <w:p w:rsidR="00BA5C68" w:rsidRDefault="00BA5C68" w:rsidP="00782E20">
      <w:pPr>
        <w:pStyle w:val="a3"/>
        <w:numPr>
          <w:ilvl w:val="0"/>
          <w:numId w:val="1"/>
        </w:numPr>
        <w:ind w:left="1080"/>
        <w:jc w:val="both"/>
        <w:rPr>
          <w:rFonts w:eastAsia="Perpetua" w:cs="AdvertisingBold"/>
          <w:b/>
          <w:bCs/>
          <w:sz w:val="28"/>
          <w:szCs w:val="28"/>
        </w:rPr>
      </w:pPr>
      <w:r w:rsidRPr="008806BE">
        <w:rPr>
          <w:rFonts w:eastAsia="Perpetua" w:cs="AdvertisingBold" w:hint="cs"/>
          <w:b/>
          <w:bCs/>
          <w:sz w:val="28"/>
          <w:szCs w:val="28"/>
          <w:rtl/>
        </w:rPr>
        <w:t xml:space="preserve">رئيس كنترول شعبة اللغة الانجليزية </w:t>
      </w:r>
      <w:r w:rsidR="00F55896" w:rsidRPr="008806BE">
        <w:rPr>
          <w:rFonts w:eastAsia="Perpetua" w:cs="AdvertisingBold" w:hint="cs"/>
          <w:b/>
          <w:bCs/>
          <w:sz w:val="28"/>
          <w:szCs w:val="28"/>
          <w:rtl/>
        </w:rPr>
        <w:t>بالكلية</w:t>
      </w:r>
      <w:r w:rsidR="00ED394F" w:rsidRPr="008806BE">
        <w:rPr>
          <w:rFonts w:eastAsia="Perpetua" w:cs="AdvertisingBold" w:hint="cs"/>
          <w:b/>
          <w:bCs/>
          <w:sz w:val="28"/>
          <w:szCs w:val="28"/>
          <w:rtl/>
        </w:rPr>
        <w:t>.</w:t>
      </w:r>
      <w:r w:rsidRPr="008806BE">
        <w:rPr>
          <w:rFonts w:eastAsia="Perpetua" w:cs="AdvertisingBold" w:hint="cs"/>
          <w:b/>
          <w:bCs/>
          <w:sz w:val="28"/>
          <w:szCs w:val="28"/>
          <w:rtl/>
        </w:rPr>
        <w:t xml:space="preserve"> </w:t>
      </w:r>
    </w:p>
    <w:p w:rsidR="00355D2A" w:rsidRPr="00355D2A" w:rsidRDefault="00355D2A" w:rsidP="00355D2A">
      <w:pPr>
        <w:ind w:left="283"/>
        <w:jc w:val="both"/>
        <w:rPr>
          <w:rFonts w:cs="AdvertisingBold"/>
          <w:b/>
          <w:bCs/>
          <w:sz w:val="28"/>
          <w:szCs w:val="28"/>
        </w:rPr>
      </w:pPr>
    </w:p>
    <w:p w:rsidR="003D426F" w:rsidRDefault="003D426F" w:rsidP="003D426F">
      <w:pPr>
        <w:pStyle w:val="a3"/>
        <w:ind w:left="0"/>
        <w:jc w:val="both"/>
        <w:rPr>
          <w:rFonts w:eastAsia="Perpetua" w:cs="AdvertisingBold"/>
          <w:b/>
          <w:bCs/>
          <w:sz w:val="26"/>
          <w:szCs w:val="26"/>
          <w:rtl/>
        </w:rPr>
      </w:pPr>
    </w:p>
    <w:p w:rsidR="003D426F" w:rsidRDefault="003D426F" w:rsidP="00782E20">
      <w:pPr>
        <w:pStyle w:val="a3"/>
        <w:numPr>
          <w:ilvl w:val="0"/>
          <w:numId w:val="1"/>
        </w:numPr>
        <w:ind w:left="1080"/>
        <w:jc w:val="both"/>
        <w:rPr>
          <w:rFonts w:eastAsia="Perpetua" w:cs="AdvertisingBold"/>
          <w:b/>
          <w:bCs/>
          <w:sz w:val="28"/>
          <w:szCs w:val="28"/>
        </w:rPr>
      </w:pPr>
      <w:r w:rsidRPr="008806BE">
        <w:rPr>
          <w:rFonts w:eastAsia="Perpetua" w:cs="AdvertisingBold" w:hint="cs"/>
          <w:b/>
          <w:bCs/>
          <w:sz w:val="28"/>
          <w:szCs w:val="28"/>
          <w:rtl/>
        </w:rPr>
        <w:t>رئيس كنترول الفرقة الرابعة بالكلية</w:t>
      </w:r>
    </w:p>
    <w:p w:rsidR="00355D2A" w:rsidRPr="00355D2A" w:rsidRDefault="00355D2A" w:rsidP="00355D2A">
      <w:pPr>
        <w:ind w:left="283"/>
        <w:jc w:val="both"/>
        <w:rPr>
          <w:rFonts w:cs="AdvertisingBold"/>
          <w:b/>
          <w:bCs/>
          <w:sz w:val="28"/>
          <w:szCs w:val="28"/>
        </w:rPr>
      </w:pPr>
    </w:p>
    <w:p w:rsidR="0065082E" w:rsidRPr="000B76A0" w:rsidRDefault="0065082E" w:rsidP="000B76A0">
      <w:pPr>
        <w:pStyle w:val="a3"/>
        <w:ind w:left="360"/>
        <w:jc w:val="both"/>
        <w:rPr>
          <w:rFonts w:eastAsia="Perpetua" w:cs="AdvertisingBold"/>
          <w:b/>
          <w:bCs/>
          <w:sz w:val="26"/>
          <w:szCs w:val="26"/>
        </w:rPr>
      </w:pPr>
    </w:p>
    <w:p w:rsidR="00BA5C68" w:rsidRDefault="00BA5C68" w:rsidP="00782E20">
      <w:pPr>
        <w:pStyle w:val="a3"/>
        <w:numPr>
          <w:ilvl w:val="0"/>
          <w:numId w:val="1"/>
        </w:numPr>
        <w:ind w:left="1080"/>
        <w:jc w:val="both"/>
        <w:rPr>
          <w:rFonts w:eastAsia="Perpetua" w:cs="AdvertisingBold"/>
          <w:b/>
          <w:bCs/>
          <w:sz w:val="28"/>
          <w:szCs w:val="28"/>
        </w:rPr>
      </w:pPr>
      <w:r w:rsidRPr="008806BE">
        <w:rPr>
          <w:rFonts w:eastAsia="Perpetua" w:cs="AdvertisingBold" w:hint="cs"/>
          <w:b/>
          <w:bCs/>
          <w:sz w:val="28"/>
          <w:szCs w:val="28"/>
          <w:rtl/>
        </w:rPr>
        <w:t xml:space="preserve">رائد اللجنة الفنية باتحاد طلاب </w:t>
      </w:r>
      <w:r w:rsidR="00DC3A4A" w:rsidRPr="008806BE">
        <w:rPr>
          <w:rFonts w:eastAsia="Perpetua" w:cs="AdvertisingBold" w:hint="cs"/>
          <w:b/>
          <w:bCs/>
          <w:sz w:val="28"/>
          <w:szCs w:val="28"/>
          <w:rtl/>
        </w:rPr>
        <w:t>الكلية.</w:t>
      </w:r>
    </w:p>
    <w:p w:rsidR="00355D2A" w:rsidRPr="00355D2A" w:rsidRDefault="00355D2A" w:rsidP="00355D2A">
      <w:pPr>
        <w:ind w:left="283"/>
        <w:jc w:val="both"/>
        <w:rPr>
          <w:rFonts w:cs="AdvertisingBold"/>
          <w:b/>
          <w:bCs/>
          <w:sz w:val="28"/>
          <w:szCs w:val="28"/>
        </w:rPr>
      </w:pPr>
    </w:p>
    <w:p w:rsidR="0065082E" w:rsidRPr="000B76A0" w:rsidRDefault="0065082E" w:rsidP="000B76A0">
      <w:pPr>
        <w:pStyle w:val="a3"/>
        <w:ind w:left="360"/>
        <w:jc w:val="both"/>
        <w:rPr>
          <w:rFonts w:eastAsia="Perpetua" w:cs="AdvertisingBold"/>
          <w:b/>
          <w:bCs/>
          <w:sz w:val="26"/>
          <w:szCs w:val="26"/>
        </w:rPr>
      </w:pPr>
    </w:p>
    <w:p w:rsidR="00BA5C68" w:rsidRDefault="00BA5C68" w:rsidP="00782E20">
      <w:pPr>
        <w:pStyle w:val="a3"/>
        <w:numPr>
          <w:ilvl w:val="0"/>
          <w:numId w:val="1"/>
        </w:numPr>
        <w:ind w:left="1080"/>
        <w:jc w:val="both"/>
        <w:rPr>
          <w:rFonts w:eastAsia="Perpetua" w:cs="AdvertisingBold"/>
          <w:b/>
          <w:bCs/>
          <w:sz w:val="28"/>
          <w:szCs w:val="28"/>
        </w:rPr>
      </w:pPr>
      <w:r w:rsidRPr="008806BE">
        <w:rPr>
          <w:rFonts w:eastAsia="Perpetua" w:cs="AdvertisingBold" w:hint="cs"/>
          <w:b/>
          <w:bCs/>
          <w:sz w:val="28"/>
          <w:szCs w:val="28"/>
          <w:rtl/>
        </w:rPr>
        <w:t xml:space="preserve">عضو مجلس ادارة مركز المعلومات والاتصالات </w:t>
      </w:r>
      <w:r w:rsidR="00DC3A4A" w:rsidRPr="008806BE">
        <w:rPr>
          <w:rFonts w:eastAsia="Perpetua" w:cs="AdvertisingBold" w:hint="cs"/>
          <w:b/>
          <w:bCs/>
          <w:sz w:val="28"/>
          <w:szCs w:val="28"/>
          <w:rtl/>
        </w:rPr>
        <w:t>بالجامعة.</w:t>
      </w:r>
    </w:p>
    <w:p w:rsidR="00355D2A" w:rsidRPr="00355D2A" w:rsidRDefault="00355D2A" w:rsidP="00355D2A">
      <w:pPr>
        <w:ind w:left="283"/>
        <w:jc w:val="both"/>
        <w:rPr>
          <w:rFonts w:cs="AdvertisingBold"/>
          <w:b/>
          <w:bCs/>
          <w:sz w:val="28"/>
          <w:szCs w:val="28"/>
        </w:rPr>
      </w:pPr>
    </w:p>
    <w:p w:rsidR="0065082E" w:rsidRPr="000B76A0" w:rsidRDefault="0065082E" w:rsidP="000B76A0">
      <w:pPr>
        <w:pStyle w:val="a3"/>
        <w:ind w:left="360"/>
        <w:jc w:val="both"/>
        <w:rPr>
          <w:rFonts w:eastAsia="Perpetua" w:cs="AdvertisingBold"/>
          <w:b/>
          <w:bCs/>
          <w:sz w:val="26"/>
          <w:szCs w:val="26"/>
        </w:rPr>
      </w:pPr>
    </w:p>
    <w:p w:rsidR="0065082E" w:rsidRDefault="0065082E" w:rsidP="00782E20">
      <w:pPr>
        <w:pStyle w:val="a3"/>
        <w:numPr>
          <w:ilvl w:val="0"/>
          <w:numId w:val="1"/>
        </w:numPr>
        <w:ind w:left="1080"/>
        <w:jc w:val="both"/>
        <w:rPr>
          <w:rFonts w:eastAsia="Perpetua" w:cs="AdvertisingBold"/>
          <w:b/>
          <w:bCs/>
          <w:sz w:val="28"/>
          <w:szCs w:val="28"/>
        </w:rPr>
      </w:pPr>
      <w:r w:rsidRPr="008806BE">
        <w:rPr>
          <w:rFonts w:eastAsia="Perpetua" w:cs="AdvertisingBold" w:hint="cs"/>
          <w:b/>
          <w:bCs/>
          <w:sz w:val="28"/>
          <w:szCs w:val="28"/>
          <w:rtl/>
        </w:rPr>
        <w:t xml:space="preserve">رئيس مجلس ادارة صندوق التكافل </w:t>
      </w:r>
      <w:r w:rsidR="00F55896" w:rsidRPr="008806BE">
        <w:rPr>
          <w:rFonts w:eastAsia="Perpetua" w:cs="AdvertisingBold" w:hint="cs"/>
          <w:b/>
          <w:bCs/>
          <w:sz w:val="28"/>
          <w:szCs w:val="28"/>
          <w:rtl/>
        </w:rPr>
        <w:t>الاجتماعي</w:t>
      </w:r>
      <w:r w:rsidRPr="008806BE">
        <w:rPr>
          <w:rFonts w:eastAsia="Perpetua" w:cs="AdvertisingBold" w:hint="cs"/>
          <w:b/>
          <w:bCs/>
          <w:sz w:val="28"/>
          <w:szCs w:val="28"/>
          <w:rtl/>
        </w:rPr>
        <w:t xml:space="preserve"> للطلاب بالكلية</w:t>
      </w:r>
    </w:p>
    <w:p w:rsidR="00355D2A" w:rsidRPr="00355D2A" w:rsidRDefault="00355D2A" w:rsidP="00355D2A">
      <w:pPr>
        <w:ind w:left="283"/>
        <w:jc w:val="both"/>
        <w:rPr>
          <w:rFonts w:cs="AdvertisingBold"/>
          <w:b/>
          <w:bCs/>
          <w:sz w:val="28"/>
          <w:szCs w:val="28"/>
        </w:rPr>
      </w:pPr>
    </w:p>
    <w:p w:rsidR="0065082E" w:rsidRPr="000B76A0" w:rsidRDefault="0065082E" w:rsidP="000B76A0">
      <w:pPr>
        <w:pStyle w:val="a3"/>
        <w:ind w:left="360"/>
        <w:jc w:val="both"/>
        <w:rPr>
          <w:rFonts w:eastAsia="Perpetua" w:cs="AdvertisingBold"/>
          <w:b/>
          <w:bCs/>
          <w:sz w:val="26"/>
          <w:szCs w:val="26"/>
        </w:rPr>
      </w:pPr>
    </w:p>
    <w:p w:rsidR="00BA5C68" w:rsidRDefault="00BA5C68" w:rsidP="00782E20">
      <w:pPr>
        <w:pStyle w:val="a3"/>
        <w:numPr>
          <w:ilvl w:val="0"/>
          <w:numId w:val="1"/>
        </w:numPr>
        <w:ind w:left="1080"/>
        <w:jc w:val="both"/>
        <w:rPr>
          <w:rFonts w:eastAsia="Perpetua" w:cs="AdvertisingBold"/>
          <w:b/>
          <w:bCs/>
          <w:sz w:val="28"/>
          <w:szCs w:val="28"/>
        </w:rPr>
      </w:pPr>
      <w:r w:rsidRPr="008806BE">
        <w:rPr>
          <w:rFonts w:eastAsia="Perpetua" w:cs="AdvertisingBold" w:hint="cs"/>
          <w:b/>
          <w:bCs/>
          <w:sz w:val="28"/>
          <w:szCs w:val="28"/>
          <w:rtl/>
        </w:rPr>
        <w:t xml:space="preserve">عضو مجلس ادارة مركز تطوير التعليم </w:t>
      </w:r>
      <w:r w:rsidR="00DC3A4A" w:rsidRPr="008806BE">
        <w:rPr>
          <w:rFonts w:eastAsia="Perpetua" w:cs="AdvertisingBold" w:hint="cs"/>
          <w:b/>
          <w:bCs/>
          <w:sz w:val="28"/>
          <w:szCs w:val="28"/>
          <w:rtl/>
        </w:rPr>
        <w:t>بالجامعة.</w:t>
      </w:r>
    </w:p>
    <w:p w:rsidR="00355D2A" w:rsidRPr="00355D2A" w:rsidRDefault="00355D2A" w:rsidP="00355D2A">
      <w:pPr>
        <w:ind w:left="283"/>
        <w:jc w:val="both"/>
        <w:rPr>
          <w:rFonts w:cs="AdvertisingBold"/>
          <w:b/>
          <w:bCs/>
          <w:sz w:val="28"/>
          <w:szCs w:val="28"/>
        </w:rPr>
      </w:pPr>
    </w:p>
    <w:p w:rsidR="0065082E" w:rsidRPr="000B76A0" w:rsidRDefault="0065082E" w:rsidP="000B76A0">
      <w:pPr>
        <w:pStyle w:val="a3"/>
        <w:ind w:left="360"/>
        <w:jc w:val="both"/>
        <w:rPr>
          <w:rFonts w:eastAsia="Perpetua" w:cs="AdvertisingBold"/>
          <w:b/>
          <w:bCs/>
          <w:sz w:val="26"/>
          <w:szCs w:val="26"/>
        </w:rPr>
      </w:pPr>
    </w:p>
    <w:p w:rsidR="00BA5C68" w:rsidRDefault="0065082E" w:rsidP="000B76A0">
      <w:pPr>
        <w:pStyle w:val="a3"/>
        <w:numPr>
          <w:ilvl w:val="0"/>
          <w:numId w:val="1"/>
        </w:numPr>
        <w:ind w:left="1080"/>
        <w:jc w:val="both"/>
        <w:rPr>
          <w:rFonts w:eastAsia="Perpetua" w:cs="AdvertisingBold"/>
          <w:b/>
          <w:bCs/>
          <w:sz w:val="28"/>
          <w:szCs w:val="28"/>
        </w:rPr>
      </w:pPr>
      <w:r w:rsidRPr="008806BE">
        <w:rPr>
          <w:rFonts w:eastAsia="Perpetua" w:cs="AdvertisingBold" w:hint="cs"/>
          <w:b/>
          <w:bCs/>
          <w:sz w:val="28"/>
          <w:szCs w:val="28"/>
          <w:rtl/>
        </w:rPr>
        <w:t>مدير</w:t>
      </w:r>
      <w:r w:rsidR="00BA5C68" w:rsidRPr="008806BE">
        <w:rPr>
          <w:rFonts w:eastAsia="Perpetua" w:cs="AdvertisingBold" w:hint="cs"/>
          <w:b/>
          <w:bCs/>
          <w:sz w:val="28"/>
          <w:szCs w:val="28"/>
          <w:rtl/>
        </w:rPr>
        <w:t xml:space="preserve"> وحدة تق</w:t>
      </w:r>
      <w:r w:rsidR="000B76A0" w:rsidRPr="008806BE">
        <w:rPr>
          <w:rFonts w:eastAsia="Perpetua" w:cs="AdvertisingBold" w:hint="cs"/>
          <w:b/>
          <w:bCs/>
          <w:sz w:val="28"/>
          <w:szCs w:val="28"/>
          <w:rtl/>
        </w:rPr>
        <w:t>ويم</w:t>
      </w:r>
      <w:r w:rsidR="00BA5C68" w:rsidRPr="008806BE">
        <w:rPr>
          <w:rFonts w:eastAsia="Perpetua" w:cs="AdvertisingBold" w:hint="cs"/>
          <w:b/>
          <w:bCs/>
          <w:sz w:val="28"/>
          <w:szCs w:val="28"/>
          <w:rtl/>
        </w:rPr>
        <w:t xml:space="preserve"> الاداء </w:t>
      </w:r>
      <w:r w:rsidR="00ED394F" w:rsidRPr="008806BE">
        <w:rPr>
          <w:rFonts w:eastAsia="Perpetua" w:cs="AdvertisingBold" w:hint="cs"/>
          <w:b/>
          <w:bCs/>
          <w:sz w:val="28"/>
          <w:szCs w:val="28"/>
          <w:rtl/>
        </w:rPr>
        <w:t xml:space="preserve">وضمان الجودة </w:t>
      </w:r>
      <w:r w:rsidR="00DC3A4A" w:rsidRPr="008806BE">
        <w:rPr>
          <w:rFonts w:eastAsia="Perpetua" w:cs="AdvertisingBold" w:hint="cs"/>
          <w:b/>
          <w:bCs/>
          <w:sz w:val="28"/>
          <w:szCs w:val="28"/>
          <w:rtl/>
        </w:rPr>
        <w:t>بالكلية.</w:t>
      </w:r>
    </w:p>
    <w:p w:rsidR="00355D2A" w:rsidRPr="00355D2A" w:rsidRDefault="00355D2A" w:rsidP="00355D2A">
      <w:pPr>
        <w:ind w:left="283"/>
        <w:jc w:val="both"/>
        <w:rPr>
          <w:rFonts w:cs="AdvertisingBold"/>
          <w:b/>
          <w:bCs/>
          <w:sz w:val="28"/>
          <w:szCs w:val="28"/>
        </w:rPr>
      </w:pPr>
    </w:p>
    <w:p w:rsidR="0065082E" w:rsidRPr="000B76A0" w:rsidRDefault="0065082E" w:rsidP="000B76A0">
      <w:pPr>
        <w:pStyle w:val="a3"/>
        <w:ind w:left="360"/>
        <w:jc w:val="both"/>
        <w:rPr>
          <w:rFonts w:eastAsia="Perpetua" w:cs="AdvertisingBold"/>
          <w:b/>
          <w:bCs/>
          <w:sz w:val="26"/>
          <w:szCs w:val="26"/>
        </w:rPr>
      </w:pPr>
    </w:p>
    <w:p w:rsidR="00ED394F" w:rsidRDefault="00ED394F" w:rsidP="00782E20">
      <w:pPr>
        <w:pStyle w:val="a3"/>
        <w:numPr>
          <w:ilvl w:val="0"/>
          <w:numId w:val="1"/>
        </w:numPr>
        <w:ind w:left="1080"/>
        <w:jc w:val="both"/>
        <w:rPr>
          <w:rFonts w:eastAsia="Perpetua" w:cs="AdvertisingBold"/>
          <w:b/>
          <w:bCs/>
          <w:sz w:val="28"/>
          <w:szCs w:val="28"/>
        </w:rPr>
      </w:pPr>
      <w:r w:rsidRPr="008806BE">
        <w:rPr>
          <w:rFonts w:eastAsia="Perpetua" w:cs="AdvertisingBold" w:hint="cs"/>
          <w:b/>
          <w:bCs/>
          <w:sz w:val="28"/>
          <w:szCs w:val="28"/>
          <w:rtl/>
        </w:rPr>
        <w:t xml:space="preserve">عضو مجلس ادارة لجنة المكتبات </w:t>
      </w:r>
      <w:r w:rsidR="00DC3A4A" w:rsidRPr="008806BE">
        <w:rPr>
          <w:rFonts w:eastAsia="Perpetua" w:cs="AdvertisingBold" w:hint="cs"/>
          <w:b/>
          <w:bCs/>
          <w:sz w:val="28"/>
          <w:szCs w:val="28"/>
          <w:rtl/>
        </w:rPr>
        <w:t>بالجامعة.</w:t>
      </w:r>
    </w:p>
    <w:p w:rsidR="00355D2A" w:rsidRPr="00355D2A" w:rsidRDefault="00355D2A" w:rsidP="00355D2A">
      <w:pPr>
        <w:ind w:left="283"/>
        <w:jc w:val="both"/>
        <w:rPr>
          <w:rFonts w:cs="AdvertisingBold"/>
          <w:b/>
          <w:bCs/>
          <w:sz w:val="28"/>
          <w:szCs w:val="28"/>
        </w:rPr>
      </w:pPr>
    </w:p>
    <w:p w:rsidR="000B76A0" w:rsidRPr="000B76A0" w:rsidRDefault="000B76A0" w:rsidP="000B76A0">
      <w:pPr>
        <w:pStyle w:val="a3"/>
        <w:ind w:left="360"/>
        <w:jc w:val="both"/>
        <w:rPr>
          <w:rFonts w:eastAsia="Perpetua" w:cs="AdvertisingBold"/>
          <w:b/>
          <w:bCs/>
          <w:sz w:val="26"/>
          <w:szCs w:val="26"/>
        </w:rPr>
      </w:pPr>
    </w:p>
    <w:p w:rsidR="00A0576B" w:rsidRDefault="00A0576B" w:rsidP="00A0576B">
      <w:pPr>
        <w:pStyle w:val="a3"/>
        <w:numPr>
          <w:ilvl w:val="0"/>
          <w:numId w:val="1"/>
        </w:numPr>
        <w:ind w:left="1080"/>
        <w:jc w:val="both"/>
        <w:rPr>
          <w:rFonts w:eastAsia="Perpetua" w:cs="AdvertisingBold"/>
          <w:b/>
          <w:bCs/>
          <w:sz w:val="28"/>
          <w:szCs w:val="28"/>
        </w:rPr>
      </w:pPr>
      <w:r w:rsidRPr="008806BE">
        <w:rPr>
          <w:rFonts w:eastAsia="Perpetua" w:cs="AdvertisingBold" w:hint="cs"/>
          <w:b/>
          <w:bCs/>
          <w:sz w:val="28"/>
          <w:szCs w:val="28"/>
          <w:rtl/>
        </w:rPr>
        <w:t xml:space="preserve">عضو مجلس التأديب </w:t>
      </w:r>
      <w:r w:rsidR="00513975" w:rsidRPr="008806BE">
        <w:rPr>
          <w:rFonts w:eastAsia="Perpetua" w:cs="AdvertisingBold" w:hint="cs"/>
          <w:b/>
          <w:bCs/>
          <w:sz w:val="28"/>
          <w:szCs w:val="28"/>
          <w:rtl/>
        </w:rPr>
        <w:t>ألاستئنافي</w:t>
      </w:r>
      <w:r w:rsidRPr="008806BE">
        <w:rPr>
          <w:rFonts w:eastAsia="Perpetua" w:cs="AdvertisingBold" w:hint="cs"/>
          <w:b/>
          <w:bCs/>
          <w:sz w:val="28"/>
          <w:szCs w:val="28"/>
          <w:rtl/>
        </w:rPr>
        <w:t xml:space="preserve"> للطلاب </w:t>
      </w:r>
      <w:r w:rsidR="00DC3A4A" w:rsidRPr="008806BE">
        <w:rPr>
          <w:rFonts w:eastAsia="Perpetua" w:cs="AdvertisingBold" w:hint="cs"/>
          <w:b/>
          <w:bCs/>
          <w:sz w:val="28"/>
          <w:szCs w:val="28"/>
          <w:rtl/>
        </w:rPr>
        <w:t>بالجامعة.</w:t>
      </w:r>
    </w:p>
    <w:p w:rsidR="00355D2A" w:rsidRPr="00355D2A" w:rsidRDefault="00355D2A" w:rsidP="00355D2A">
      <w:pPr>
        <w:ind w:left="283"/>
        <w:jc w:val="both"/>
        <w:rPr>
          <w:rFonts w:cs="AdvertisingBold"/>
          <w:b/>
          <w:bCs/>
          <w:sz w:val="28"/>
          <w:szCs w:val="28"/>
        </w:rPr>
      </w:pPr>
    </w:p>
    <w:p w:rsidR="008806BE" w:rsidRDefault="008806BE" w:rsidP="008806BE">
      <w:pPr>
        <w:pStyle w:val="a3"/>
        <w:rPr>
          <w:rFonts w:eastAsia="Perpetua" w:cs="AdvertisingBold"/>
          <w:b/>
          <w:bCs/>
          <w:sz w:val="28"/>
          <w:szCs w:val="28"/>
          <w:rtl/>
        </w:rPr>
      </w:pPr>
    </w:p>
    <w:p w:rsidR="008806BE" w:rsidRDefault="008806BE" w:rsidP="00A0576B">
      <w:pPr>
        <w:pStyle w:val="a3"/>
        <w:numPr>
          <w:ilvl w:val="0"/>
          <w:numId w:val="1"/>
        </w:numPr>
        <w:ind w:left="1080"/>
        <w:jc w:val="both"/>
        <w:rPr>
          <w:rFonts w:eastAsia="Perpetua" w:cs="AdvertisingBold"/>
          <w:b/>
          <w:bCs/>
          <w:sz w:val="28"/>
          <w:szCs w:val="28"/>
        </w:rPr>
      </w:pPr>
      <w:r>
        <w:rPr>
          <w:rFonts w:eastAsia="Perpetua" w:cs="AdvertisingBold" w:hint="cs"/>
          <w:b/>
          <w:bCs/>
          <w:sz w:val="28"/>
          <w:szCs w:val="28"/>
          <w:rtl/>
        </w:rPr>
        <w:t>عضو لجنة التحقيق مع أعضاء هيئة التدريس بالجامعة</w:t>
      </w:r>
    </w:p>
    <w:p w:rsidR="00DB0F85" w:rsidRDefault="00DB0F85" w:rsidP="00DB0F85">
      <w:pPr>
        <w:pStyle w:val="a3"/>
        <w:rPr>
          <w:rFonts w:eastAsia="Perpetua" w:cs="AdvertisingBold"/>
          <w:b/>
          <w:bCs/>
          <w:sz w:val="28"/>
          <w:szCs w:val="28"/>
          <w:rtl/>
        </w:rPr>
      </w:pPr>
    </w:p>
    <w:p w:rsidR="00DB0F85" w:rsidRDefault="00DB0F85" w:rsidP="00DB0F85">
      <w:pPr>
        <w:pStyle w:val="a3"/>
        <w:rPr>
          <w:rFonts w:eastAsia="Perpetua" w:cs="AdvertisingBold"/>
          <w:b/>
          <w:bCs/>
          <w:sz w:val="28"/>
          <w:szCs w:val="28"/>
          <w:rtl/>
        </w:rPr>
      </w:pPr>
    </w:p>
    <w:p w:rsidR="00474E79" w:rsidRDefault="00474E79" w:rsidP="00DB0F85">
      <w:pPr>
        <w:pStyle w:val="a3"/>
        <w:rPr>
          <w:rFonts w:eastAsia="Perpetua" w:cs="AdvertisingBold"/>
          <w:b/>
          <w:bCs/>
          <w:sz w:val="28"/>
          <w:szCs w:val="28"/>
          <w:rtl/>
        </w:rPr>
      </w:pPr>
    </w:p>
    <w:p w:rsidR="00474E79" w:rsidRDefault="00474E79" w:rsidP="00DB0F85">
      <w:pPr>
        <w:pStyle w:val="a3"/>
        <w:rPr>
          <w:rFonts w:eastAsia="Perpetua" w:cs="AdvertisingBold"/>
          <w:b/>
          <w:bCs/>
          <w:sz w:val="28"/>
          <w:szCs w:val="28"/>
          <w:rtl/>
        </w:rPr>
      </w:pPr>
    </w:p>
    <w:p w:rsidR="008806BE" w:rsidRPr="000B76A0" w:rsidRDefault="008806BE" w:rsidP="00044A87">
      <w:pPr>
        <w:pStyle w:val="a3"/>
        <w:ind w:left="1080"/>
        <w:jc w:val="both"/>
        <w:rPr>
          <w:rFonts w:eastAsia="Perpetua" w:cs="AdvertisingBold"/>
          <w:b/>
          <w:bCs/>
          <w:sz w:val="14"/>
          <w:szCs w:val="14"/>
        </w:rPr>
      </w:pPr>
    </w:p>
    <w:p w:rsidR="00533B0A" w:rsidRDefault="00533B0A" w:rsidP="0014113F">
      <w:pPr>
        <w:pStyle w:val="a3"/>
        <w:numPr>
          <w:ilvl w:val="0"/>
          <w:numId w:val="2"/>
        </w:numPr>
        <w:ind w:left="4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C24C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عضوية بعض المنظمات </w:t>
      </w:r>
      <w:r w:rsidR="00355D2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: </w:t>
      </w:r>
    </w:p>
    <w:p w:rsidR="00355D2A" w:rsidRDefault="00355D2A" w:rsidP="00355D2A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9600F3" w:rsidRPr="00355D2A" w:rsidRDefault="009600F3" w:rsidP="00355D2A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D426F" w:rsidRPr="00CC24C5" w:rsidRDefault="003D426F" w:rsidP="003D426F">
      <w:pPr>
        <w:pStyle w:val="a3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33B0A" w:rsidRDefault="00533B0A" w:rsidP="0014113F">
      <w:pPr>
        <w:pStyle w:val="a3"/>
        <w:numPr>
          <w:ilvl w:val="0"/>
          <w:numId w:val="1"/>
        </w:numPr>
        <w:jc w:val="both"/>
        <w:rPr>
          <w:rFonts w:asciiTheme="majorBidi" w:eastAsia="Perpetua" w:hAnsiTheme="majorBidi" w:cstheme="majorBidi"/>
          <w:b/>
          <w:bCs/>
          <w:sz w:val="28"/>
          <w:szCs w:val="28"/>
        </w:rPr>
      </w:pPr>
      <w:r w:rsidRPr="00CC24C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CC24C5">
        <w:rPr>
          <w:rFonts w:asciiTheme="majorBidi" w:eastAsia="Perpetua" w:hAnsiTheme="majorBidi" w:cstheme="majorBidi"/>
          <w:b/>
          <w:bCs/>
          <w:sz w:val="28"/>
          <w:szCs w:val="28"/>
          <w:rtl/>
        </w:rPr>
        <w:t xml:space="preserve">عضو الجمعية المصرية للاقتصاد </w:t>
      </w:r>
      <w:r w:rsidR="00F47649" w:rsidRPr="00CC24C5">
        <w:rPr>
          <w:rFonts w:asciiTheme="majorBidi" w:eastAsia="Perpetua" w:hAnsiTheme="majorBidi" w:cstheme="majorBidi"/>
          <w:b/>
          <w:bCs/>
          <w:sz w:val="28"/>
          <w:szCs w:val="28"/>
          <w:rtl/>
        </w:rPr>
        <w:t>السياسي</w:t>
      </w:r>
      <w:r w:rsidRPr="00CC24C5">
        <w:rPr>
          <w:rFonts w:asciiTheme="majorBidi" w:eastAsia="Perpetua" w:hAnsiTheme="majorBidi" w:cstheme="majorBidi"/>
          <w:b/>
          <w:bCs/>
          <w:sz w:val="28"/>
          <w:szCs w:val="28"/>
          <w:rtl/>
        </w:rPr>
        <w:t xml:space="preserve"> </w:t>
      </w:r>
      <w:r w:rsidR="00F47649" w:rsidRPr="00CC24C5">
        <w:rPr>
          <w:rFonts w:asciiTheme="majorBidi" w:eastAsia="Perpetua" w:hAnsiTheme="majorBidi" w:cstheme="majorBidi"/>
          <w:b/>
          <w:bCs/>
          <w:sz w:val="28"/>
          <w:szCs w:val="28"/>
          <w:rtl/>
        </w:rPr>
        <w:t>والإحصاء</w:t>
      </w:r>
      <w:r w:rsidRPr="00CC24C5">
        <w:rPr>
          <w:rFonts w:asciiTheme="majorBidi" w:eastAsia="Perpetua" w:hAnsiTheme="majorBidi" w:cstheme="majorBidi"/>
          <w:b/>
          <w:bCs/>
          <w:sz w:val="28"/>
          <w:szCs w:val="28"/>
          <w:rtl/>
        </w:rPr>
        <w:t xml:space="preserve"> </w:t>
      </w:r>
      <w:r w:rsidR="00DC3A4A" w:rsidRPr="00CC24C5">
        <w:rPr>
          <w:rFonts w:asciiTheme="majorBidi" w:eastAsia="Perpetua" w:hAnsiTheme="majorBidi" w:cstheme="majorBidi" w:hint="cs"/>
          <w:b/>
          <w:bCs/>
          <w:sz w:val="28"/>
          <w:szCs w:val="28"/>
          <w:rtl/>
        </w:rPr>
        <w:t>والتشريع.</w:t>
      </w:r>
    </w:p>
    <w:p w:rsidR="009600F3" w:rsidRPr="009600F3" w:rsidRDefault="009600F3" w:rsidP="009600F3">
      <w:pPr>
        <w:ind w:left="28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B76A0" w:rsidRPr="00CC24C5" w:rsidRDefault="000B76A0" w:rsidP="003D426F">
      <w:pPr>
        <w:pStyle w:val="a3"/>
        <w:ind w:left="360"/>
        <w:jc w:val="both"/>
        <w:rPr>
          <w:rFonts w:asciiTheme="majorBidi" w:eastAsia="Perpetua" w:hAnsiTheme="majorBidi" w:cstheme="majorBidi"/>
          <w:b/>
          <w:bCs/>
          <w:sz w:val="28"/>
          <w:szCs w:val="28"/>
        </w:rPr>
      </w:pPr>
    </w:p>
    <w:p w:rsidR="00533B0A" w:rsidRDefault="00533B0A" w:rsidP="0014113F">
      <w:pPr>
        <w:pStyle w:val="a3"/>
        <w:numPr>
          <w:ilvl w:val="0"/>
          <w:numId w:val="1"/>
        </w:numPr>
        <w:jc w:val="both"/>
        <w:rPr>
          <w:rFonts w:asciiTheme="majorBidi" w:eastAsia="Perpetua" w:hAnsiTheme="majorBidi" w:cstheme="majorBidi"/>
          <w:b/>
          <w:bCs/>
          <w:sz w:val="28"/>
          <w:szCs w:val="28"/>
        </w:rPr>
      </w:pPr>
      <w:r w:rsidRPr="00CC24C5">
        <w:rPr>
          <w:rFonts w:asciiTheme="majorBidi" w:eastAsia="Perpetua" w:hAnsiTheme="majorBidi" w:cstheme="majorBidi"/>
          <w:b/>
          <w:bCs/>
          <w:sz w:val="28"/>
          <w:szCs w:val="28"/>
          <w:rtl/>
        </w:rPr>
        <w:t xml:space="preserve">عضو نادى </w:t>
      </w:r>
      <w:r w:rsidR="003D426F" w:rsidRPr="00CC24C5">
        <w:rPr>
          <w:rFonts w:asciiTheme="majorBidi" w:eastAsia="Perpetua" w:hAnsiTheme="majorBidi" w:cstheme="majorBidi"/>
          <w:b/>
          <w:bCs/>
          <w:sz w:val="28"/>
          <w:szCs w:val="28"/>
          <w:rtl/>
        </w:rPr>
        <w:t>أعضاء</w:t>
      </w:r>
      <w:r w:rsidRPr="00CC24C5">
        <w:rPr>
          <w:rFonts w:asciiTheme="majorBidi" w:eastAsia="Perpetua" w:hAnsiTheme="majorBidi" w:cstheme="majorBidi"/>
          <w:b/>
          <w:bCs/>
          <w:sz w:val="28"/>
          <w:szCs w:val="28"/>
          <w:rtl/>
        </w:rPr>
        <w:t xml:space="preserve"> هيئة </w:t>
      </w:r>
      <w:r w:rsidR="00DC3A4A" w:rsidRPr="00CC24C5">
        <w:rPr>
          <w:rFonts w:asciiTheme="majorBidi" w:eastAsia="Perpetua" w:hAnsiTheme="majorBidi" w:cstheme="majorBidi" w:hint="cs"/>
          <w:b/>
          <w:bCs/>
          <w:sz w:val="28"/>
          <w:szCs w:val="28"/>
          <w:rtl/>
        </w:rPr>
        <w:t>التدريس.</w:t>
      </w:r>
    </w:p>
    <w:p w:rsidR="009600F3" w:rsidRPr="009600F3" w:rsidRDefault="009600F3" w:rsidP="009600F3">
      <w:pPr>
        <w:ind w:left="28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B76A0" w:rsidRPr="00CC24C5" w:rsidRDefault="000B76A0" w:rsidP="003D426F">
      <w:pPr>
        <w:pStyle w:val="a3"/>
        <w:ind w:left="360"/>
        <w:jc w:val="both"/>
        <w:rPr>
          <w:rFonts w:asciiTheme="majorBidi" w:eastAsia="Perpetua" w:hAnsiTheme="majorBidi" w:cstheme="majorBidi"/>
          <w:b/>
          <w:bCs/>
          <w:sz w:val="28"/>
          <w:szCs w:val="28"/>
        </w:rPr>
      </w:pPr>
    </w:p>
    <w:p w:rsidR="00533B0A" w:rsidRDefault="00533B0A" w:rsidP="0014113F">
      <w:pPr>
        <w:pStyle w:val="a3"/>
        <w:numPr>
          <w:ilvl w:val="0"/>
          <w:numId w:val="1"/>
        </w:numPr>
        <w:jc w:val="both"/>
        <w:rPr>
          <w:rFonts w:asciiTheme="majorBidi" w:eastAsia="Perpetua" w:hAnsiTheme="majorBidi" w:cstheme="majorBidi"/>
          <w:b/>
          <w:bCs/>
          <w:sz w:val="28"/>
          <w:szCs w:val="28"/>
        </w:rPr>
      </w:pPr>
      <w:r w:rsidRPr="00CC24C5">
        <w:rPr>
          <w:rFonts w:asciiTheme="majorBidi" w:eastAsia="Perpetua" w:hAnsiTheme="majorBidi" w:cstheme="majorBidi"/>
          <w:b/>
          <w:bCs/>
          <w:sz w:val="28"/>
          <w:szCs w:val="28"/>
          <w:rtl/>
        </w:rPr>
        <w:t xml:space="preserve">عضو نادى </w:t>
      </w:r>
      <w:r w:rsidR="00DC3A4A" w:rsidRPr="00CC24C5">
        <w:rPr>
          <w:rFonts w:asciiTheme="majorBidi" w:eastAsia="Perpetua" w:hAnsiTheme="majorBidi" w:cstheme="majorBidi" w:hint="cs"/>
          <w:b/>
          <w:bCs/>
          <w:sz w:val="28"/>
          <w:szCs w:val="28"/>
          <w:rtl/>
        </w:rPr>
        <w:t>القضاة.</w:t>
      </w:r>
    </w:p>
    <w:p w:rsidR="009600F3" w:rsidRPr="009600F3" w:rsidRDefault="009600F3" w:rsidP="009600F3">
      <w:pPr>
        <w:ind w:left="28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B76A0" w:rsidRPr="00CC24C5" w:rsidRDefault="000B76A0" w:rsidP="003D426F">
      <w:pPr>
        <w:pStyle w:val="a3"/>
        <w:ind w:left="360"/>
        <w:jc w:val="both"/>
        <w:rPr>
          <w:rFonts w:asciiTheme="majorBidi" w:eastAsia="Perpetua" w:hAnsiTheme="majorBidi" w:cstheme="majorBidi"/>
          <w:b/>
          <w:bCs/>
          <w:sz w:val="28"/>
          <w:szCs w:val="28"/>
        </w:rPr>
      </w:pPr>
    </w:p>
    <w:p w:rsidR="00533B0A" w:rsidRPr="00CC24C5" w:rsidRDefault="00533B0A" w:rsidP="0014113F">
      <w:pPr>
        <w:pStyle w:val="a3"/>
        <w:numPr>
          <w:ilvl w:val="0"/>
          <w:numId w:val="1"/>
        </w:numPr>
        <w:jc w:val="both"/>
        <w:rPr>
          <w:rFonts w:asciiTheme="majorBidi" w:eastAsia="Perpetua" w:hAnsiTheme="majorBidi" w:cstheme="majorBidi"/>
          <w:b/>
          <w:bCs/>
          <w:sz w:val="28"/>
          <w:szCs w:val="28"/>
        </w:rPr>
      </w:pPr>
      <w:r w:rsidRPr="00CC24C5">
        <w:rPr>
          <w:rFonts w:asciiTheme="majorBidi" w:eastAsia="Perpetua" w:hAnsiTheme="majorBidi" w:cstheme="majorBidi"/>
          <w:b/>
          <w:bCs/>
          <w:sz w:val="28"/>
          <w:szCs w:val="28"/>
          <w:rtl/>
        </w:rPr>
        <w:t xml:space="preserve">عضو المركز </w:t>
      </w:r>
      <w:r w:rsidR="00F55896" w:rsidRPr="00CC24C5">
        <w:rPr>
          <w:rFonts w:asciiTheme="majorBidi" w:eastAsia="Perpetua" w:hAnsiTheme="majorBidi" w:cstheme="majorBidi"/>
          <w:b/>
          <w:bCs/>
          <w:sz w:val="28"/>
          <w:szCs w:val="28"/>
          <w:rtl/>
        </w:rPr>
        <w:t>الثقافي</w:t>
      </w:r>
      <w:r w:rsidRPr="00CC24C5">
        <w:rPr>
          <w:rFonts w:asciiTheme="majorBidi" w:eastAsia="Perpetua" w:hAnsiTheme="majorBidi" w:cstheme="majorBidi"/>
          <w:b/>
          <w:bCs/>
          <w:sz w:val="28"/>
          <w:szCs w:val="28"/>
          <w:rtl/>
        </w:rPr>
        <w:t xml:space="preserve"> </w:t>
      </w:r>
      <w:r w:rsidR="00DC3A4A" w:rsidRPr="00CC24C5">
        <w:rPr>
          <w:rFonts w:asciiTheme="majorBidi" w:eastAsia="Perpetua" w:hAnsiTheme="majorBidi" w:cstheme="majorBidi" w:hint="cs"/>
          <w:b/>
          <w:bCs/>
          <w:sz w:val="28"/>
          <w:szCs w:val="28"/>
          <w:rtl/>
        </w:rPr>
        <w:t>الأمريكي.</w:t>
      </w:r>
    </w:p>
    <w:p w:rsidR="00782E20" w:rsidRPr="00CC24C5" w:rsidRDefault="00782E20" w:rsidP="00782E2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82E20" w:rsidRPr="00CC24C5" w:rsidRDefault="00782E20" w:rsidP="00782E2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82E20" w:rsidRPr="00CC24C5" w:rsidRDefault="00782E20" w:rsidP="00782E20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sectPr w:rsidR="00782E20" w:rsidRPr="00CC24C5" w:rsidSect="00782E20">
      <w:pgSz w:w="11906" w:h="16838"/>
      <w:pgMar w:top="1276" w:right="1274" w:bottom="1418" w:left="170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D70" w:rsidRDefault="00CF2D70" w:rsidP="00F94140">
      <w:r>
        <w:separator/>
      </w:r>
    </w:p>
  </w:endnote>
  <w:endnote w:type="continuationSeparator" w:id="0">
    <w:p w:rsidR="00CF2D70" w:rsidRDefault="00CF2D70" w:rsidP="00F9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F_Naj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D70" w:rsidRDefault="00CF2D70" w:rsidP="00F94140">
      <w:r>
        <w:separator/>
      </w:r>
    </w:p>
  </w:footnote>
  <w:footnote w:type="continuationSeparator" w:id="0">
    <w:p w:rsidR="00CF2D70" w:rsidRDefault="00CF2D70" w:rsidP="00F94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654"/>
    <w:multiLevelType w:val="hybridMultilevel"/>
    <w:tmpl w:val="DEE23840"/>
    <w:lvl w:ilvl="0" w:tplc="58D452C2">
      <w:start w:val="13"/>
      <w:numFmt w:val="decimal"/>
      <w:lvlText w:val="%1-"/>
      <w:lvlJc w:val="left"/>
      <w:pPr>
        <w:ind w:left="1413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C9E3760"/>
    <w:multiLevelType w:val="multilevel"/>
    <w:tmpl w:val="794E15F0"/>
    <w:lvl w:ilvl="0">
      <w:numFmt w:val="bullet"/>
      <w:lvlText w:val="-"/>
      <w:lvlJc w:val="left"/>
      <w:pPr>
        <w:ind w:left="720" w:hanging="360"/>
      </w:pPr>
      <w:rPr>
        <w:rFonts w:ascii="Times New Roman" w:eastAsia="Perpetu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425D"/>
    <w:multiLevelType w:val="hybridMultilevel"/>
    <w:tmpl w:val="518C0100"/>
    <w:lvl w:ilvl="0" w:tplc="DC0A1C76">
      <w:numFmt w:val="bullet"/>
      <w:lvlText w:val="-"/>
      <w:lvlJc w:val="left"/>
      <w:pPr>
        <w:ind w:left="763" w:hanging="360"/>
      </w:pPr>
      <w:rPr>
        <w:rFonts w:ascii="Times New Roman" w:eastAsia="Perpetu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152C5CFE"/>
    <w:multiLevelType w:val="hybridMultilevel"/>
    <w:tmpl w:val="9FCE47E2"/>
    <w:lvl w:ilvl="0" w:tplc="3B9E6F0A">
      <w:start w:val="20"/>
      <w:numFmt w:val="decimal"/>
      <w:lvlText w:val="%1"/>
      <w:lvlJc w:val="left"/>
      <w:pPr>
        <w:ind w:left="1211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7DF790A"/>
    <w:multiLevelType w:val="hybridMultilevel"/>
    <w:tmpl w:val="7F4AC860"/>
    <w:lvl w:ilvl="0" w:tplc="3C2CEE2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664850"/>
    <w:multiLevelType w:val="multilevel"/>
    <w:tmpl w:val="794E15F0"/>
    <w:lvl w:ilvl="0">
      <w:numFmt w:val="bullet"/>
      <w:lvlText w:val="-"/>
      <w:lvlJc w:val="left"/>
      <w:pPr>
        <w:ind w:left="720" w:hanging="360"/>
      </w:pPr>
      <w:rPr>
        <w:rFonts w:ascii="Times New Roman" w:eastAsia="Perpetu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23A0D"/>
    <w:multiLevelType w:val="hybridMultilevel"/>
    <w:tmpl w:val="1AF2F674"/>
    <w:lvl w:ilvl="0" w:tplc="8F42428A">
      <w:start w:val="1"/>
      <w:numFmt w:val="bullet"/>
      <w:lvlText w:val="-"/>
      <w:lvlJc w:val="left"/>
      <w:pPr>
        <w:ind w:left="1080" w:hanging="360"/>
      </w:pPr>
      <w:rPr>
        <w:rFonts w:ascii="Times New Roman" w:eastAsia="Perpetua" w:hAnsi="Times New Roman" w:cs="Advertising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D36F14"/>
    <w:multiLevelType w:val="hybridMultilevel"/>
    <w:tmpl w:val="5F18A874"/>
    <w:lvl w:ilvl="0" w:tplc="D73A5848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</w:abstractNum>
  <w:abstractNum w:abstractNumId="8" w15:restartNumberingAfterBreak="0">
    <w:nsid w:val="496568BC"/>
    <w:multiLevelType w:val="hybridMultilevel"/>
    <w:tmpl w:val="6C10079A"/>
    <w:lvl w:ilvl="0" w:tplc="1D78EB44">
      <w:start w:val="1"/>
      <w:numFmt w:val="decimal"/>
      <w:lvlText w:val="%1-"/>
      <w:lvlJc w:val="left"/>
      <w:pPr>
        <w:ind w:left="1211" w:hanging="360"/>
      </w:pPr>
      <w:rPr>
        <w:rFonts w:cs="AdvertisingBold" w:hint="default"/>
        <w:b w:val="0"/>
        <w:bCs w:val="0"/>
        <w:lang w:val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3E6F94"/>
    <w:multiLevelType w:val="multilevel"/>
    <w:tmpl w:val="794E15F0"/>
    <w:lvl w:ilvl="0">
      <w:numFmt w:val="bullet"/>
      <w:lvlText w:val="-"/>
      <w:lvlJc w:val="left"/>
      <w:pPr>
        <w:ind w:left="720" w:hanging="360"/>
      </w:pPr>
      <w:rPr>
        <w:rFonts w:ascii="Times New Roman" w:eastAsia="Perpetu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B2C96"/>
    <w:multiLevelType w:val="multilevel"/>
    <w:tmpl w:val="794E15F0"/>
    <w:lvl w:ilvl="0">
      <w:numFmt w:val="bullet"/>
      <w:lvlText w:val="-"/>
      <w:lvlJc w:val="left"/>
      <w:pPr>
        <w:ind w:left="720" w:hanging="360"/>
      </w:pPr>
      <w:rPr>
        <w:rFonts w:ascii="Times New Roman" w:eastAsia="Perpetu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4054F"/>
    <w:multiLevelType w:val="hybridMultilevel"/>
    <w:tmpl w:val="688C39B2"/>
    <w:lvl w:ilvl="0" w:tplc="D3CE24F6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AF_Naje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5D5D39"/>
    <w:multiLevelType w:val="hybridMultilevel"/>
    <w:tmpl w:val="C2A609EE"/>
    <w:lvl w:ilvl="0" w:tplc="1818D504">
      <w:numFmt w:val="bullet"/>
      <w:lvlText w:val="-"/>
      <w:lvlJc w:val="left"/>
      <w:pPr>
        <w:ind w:left="643" w:hanging="360"/>
      </w:pPr>
      <w:rPr>
        <w:rFonts w:ascii="Times New Roman" w:eastAsia="Perpetua" w:hAnsi="Times New Roman" w:cs="Times New Roma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63719"/>
    <w:multiLevelType w:val="hybridMultilevel"/>
    <w:tmpl w:val="DEDAEFBC"/>
    <w:lvl w:ilvl="0" w:tplc="E40AE3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45344"/>
    <w:multiLevelType w:val="hybridMultilevel"/>
    <w:tmpl w:val="9F6A2ACA"/>
    <w:lvl w:ilvl="0" w:tplc="03588396">
      <w:start w:val="21"/>
      <w:numFmt w:val="decimal"/>
      <w:lvlText w:val="%1-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EC808D6"/>
    <w:multiLevelType w:val="hybridMultilevel"/>
    <w:tmpl w:val="5A2A89FC"/>
    <w:lvl w:ilvl="0" w:tplc="3188ACCC">
      <w:start w:val="1"/>
      <w:numFmt w:val="bullet"/>
      <w:lvlText w:val=""/>
      <w:lvlJc w:val="left"/>
      <w:pPr>
        <w:ind w:left="360" w:hanging="360"/>
      </w:pPr>
      <w:rPr>
        <w:rFonts w:ascii="Symbol" w:eastAsia="Perpetua" w:hAnsi="Symbol" w:cs="AF_Najed" w:hint="default"/>
        <w:b/>
        <w:bCs w:val="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1"/>
  </w:num>
  <w:num w:numId="7">
    <w:abstractNumId w:val="15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9"/>
  </w:num>
  <w:num w:numId="13">
    <w:abstractNumId w:val="13"/>
  </w:num>
  <w:num w:numId="14">
    <w:abstractNumId w:val="0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1C"/>
    <w:rsid w:val="00010A90"/>
    <w:rsid w:val="0002213D"/>
    <w:rsid w:val="000261F1"/>
    <w:rsid w:val="000273F3"/>
    <w:rsid w:val="000439D6"/>
    <w:rsid w:val="00044A87"/>
    <w:rsid w:val="0004661E"/>
    <w:rsid w:val="00055BC0"/>
    <w:rsid w:val="000901A6"/>
    <w:rsid w:val="00091BF2"/>
    <w:rsid w:val="000B44E5"/>
    <w:rsid w:val="000B70CD"/>
    <w:rsid w:val="000B76A0"/>
    <w:rsid w:val="000C1308"/>
    <w:rsid w:val="00112C88"/>
    <w:rsid w:val="00120ED4"/>
    <w:rsid w:val="00130306"/>
    <w:rsid w:val="0014113F"/>
    <w:rsid w:val="00184E18"/>
    <w:rsid w:val="00190BC8"/>
    <w:rsid w:val="001B21B7"/>
    <w:rsid w:val="001B55E3"/>
    <w:rsid w:val="001C3A71"/>
    <w:rsid w:val="001D3D7B"/>
    <w:rsid w:val="001D794A"/>
    <w:rsid w:val="001F02A5"/>
    <w:rsid w:val="00216AAC"/>
    <w:rsid w:val="0022682B"/>
    <w:rsid w:val="00233664"/>
    <w:rsid w:val="00237378"/>
    <w:rsid w:val="0026720B"/>
    <w:rsid w:val="002965FC"/>
    <w:rsid w:val="00297552"/>
    <w:rsid w:val="002B05AA"/>
    <w:rsid w:val="002B1BC1"/>
    <w:rsid w:val="002C28ED"/>
    <w:rsid w:val="00300C82"/>
    <w:rsid w:val="003361FB"/>
    <w:rsid w:val="00355D2A"/>
    <w:rsid w:val="003839DA"/>
    <w:rsid w:val="003846EE"/>
    <w:rsid w:val="00396D89"/>
    <w:rsid w:val="003A3392"/>
    <w:rsid w:val="003A76F2"/>
    <w:rsid w:val="003D426F"/>
    <w:rsid w:val="003E4287"/>
    <w:rsid w:val="003F10E6"/>
    <w:rsid w:val="00405D7D"/>
    <w:rsid w:val="00406F44"/>
    <w:rsid w:val="00411352"/>
    <w:rsid w:val="00432163"/>
    <w:rsid w:val="004369D5"/>
    <w:rsid w:val="004547C4"/>
    <w:rsid w:val="0046772E"/>
    <w:rsid w:val="00474E79"/>
    <w:rsid w:val="004779BF"/>
    <w:rsid w:val="0049016E"/>
    <w:rsid w:val="00493B7C"/>
    <w:rsid w:val="00493C3E"/>
    <w:rsid w:val="00495A0A"/>
    <w:rsid w:val="004972F6"/>
    <w:rsid w:val="004A57CB"/>
    <w:rsid w:val="004C22CC"/>
    <w:rsid w:val="004C341C"/>
    <w:rsid w:val="004C574D"/>
    <w:rsid w:val="00513975"/>
    <w:rsid w:val="00524627"/>
    <w:rsid w:val="00533B0A"/>
    <w:rsid w:val="0054277A"/>
    <w:rsid w:val="00543CC4"/>
    <w:rsid w:val="005957FF"/>
    <w:rsid w:val="005B64E8"/>
    <w:rsid w:val="005D2F32"/>
    <w:rsid w:val="005D3D57"/>
    <w:rsid w:val="005E62A5"/>
    <w:rsid w:val="006133BD"/>
    <w:rsid w:val="00617AC4"/>
    <w:rsid w:val="00631250"/>
    <w:rsid w:val="0065082E"/>
    <w:rsid w:val="00650FE6"/>
    <w:rsid w:val="006552A9"/>
    <w:rsid w:val="00664EA4"/>
    <w:rsid w:val="00671F28"/>
    <w:rsid w:val="00677FB2"/>
    <w:rsid w:val="006D1879"/>
    <w:rsid w:val="006F20CB"/>
    <w:rsid w:val="006F7239"/>
    <w:rsid w:val="006F74B0"/>
    <w:rsid w:val="007053DE"/>
    <w:rsid w:val="00724D25"/>
    <w:rsid w:val="00742D64"/>
    <w:rsid w:val="0075387D"/>
    <w:rsid w:val="00765614"/>
    <w:rsid w:val="00775746"/>
    <w:rsid w:val="00782E20"/>
    <w:rsid w:val="00790116"/>
    <w:rsid w:val="0079247C"/>
    <w:rsid w:val="007A046C"/>
    <w:rsid w:val="007A7858"/>
    <w:rsid w:val="007B07E8"/>
    <w:rsid w:val="007C73E9"/>
    <w:rsid w:val="007E40B3"/>
    <w:rsid w:val="007F4181"/>
    <w:rsid w:val="0080684D"/>
    <w:rsid w:val="00827D51"/>
    <w:rsid w:val="00840275"/>
    <w:rsid w:val="00871CEC"/>
    <w:rsid w:val="008806BE"/>
    <w:rsid w:val="008A238B"/>
    <w:rsid w:val="008C67B4"/>
    <w:rsid w:val="008D510C"/>
    <w:rsid w:val="008E0DD8"/>
    <w:rsid w:val="008E4A82"/>
    <w:rsid w:val="008E5FC1"/>
    <w:rsid w:val="008E6346"/>
    <w:rsid w:val="008F2311"/>
    <w:rsid w:val="008F515E"/>
    <w:rsid w:val="00917F07"/>
    <w:rsid w:val="00953408"/>
    <w:rsid w:val="009600F3"/>
    <w:rsid w:val="009631B5"/>
    <w:rsid w:val="009714A0"/>
    <w:rsid w:val="00975FC4"/>
    <w:rsid w:val="009817E5"/>
    <w:rsid w:val="009B50A4"/>
    <w:rsid w:val="00A00931"/>
    <w:rsid w:val="00A0541C"/>
    <w:rsid w:val="00A0576B"/>
    <w:rsid w:val="00A20477"/>
    <w:rsid w:val="00A547DA"/>
    <w:rsid w:val="00A91D04"/>
    <w:rsid w:val="00A92925"/>
    <w:rsid w:val="00A94A54"/>
    <w:rsid w:val="00AA142C"/>
    <w:rsid w:val="00AB4015"/>
    <w:rsid w:val="00AB4B1A"/>
    <w:rsid w:val="00AD2ABC"/>
    <w:rsid w:val="00AE4E14"/>
    <w:rsid w:val="00AF0BFD"/>
    <w:rsid w:val="00B052FD"/>
    <w:rsid w:val="00B433E8"/>
    <w:rsid w:val="00B53F92"/>
    <w:rsid w:val="00B91DB2"/>
    <w:rsid w:val="00BA5C68"/>
    <w:rsid w:val="00BD5C0F"/>
    <w:rsid w:val="00BE0515"/>
    <w:rsid w:val="00BF040C"/>
    <w:rsid w:val="00C05E49"/>
    <w:rsid w:val="00C54050"/>
    <w:rsid w:val="00C810DC"/>
    <w:rsid w:val="00C951BB"/>
    <w:rsid w:val="00CA2742"/>
    <w:rsid w:val="00CA792D"/>
    <w:rsid w:val="00CC039E"/>
    <w:rsid w:val="00CC0720"/>
    <w:rsid w:val="00CC24C5"/>
    <w:rsid w:val="00CC4D52"/>
    <w:rsid w:val="00CE6E8F"/>
    <w:rsid w:val="00CF2D70"/>
    <w:rsid w:val="00D709DC"/>
    <w:rsid w:val="00DA1F5D"/>
    <w:rsid w:val="00DA7550"/>
    <w:rsid w:val="00DA7AAF"/>
    <w:rsid w:val="00DB0F85"/>
    <w:rsid w:val="00DB3C4F"/>
    <w:rsid w:val="00DC3A4A"/>
    <w:rsid w:val="00DE7DE5"/>
    <w:rsid w:val="00DF7CE1"/>
    <w:rsid w:val="00E12230"/>
    <w:rsid w:val="00E12481"/>
    <w:rsid w:val="00E52261"/>
    <w:rsid w:val="00E61290"/>
    <w:rsid w:val="00E64FE0"/>
    <w:rsid w:val="00E71AA7"/>
    <w:rsid w:val="00E83DA2"/>
    <w:rsid w:val="00E91EA7"/>
    <w:rsid w:val="00E97B33"/>
    <w:rsid w:val="00E97CD0"/>
    <w:rsid w:val="00ED394F"/>
    <w:rsid w:val="00ED6090"/>
    <w:rsid w:val="00F47649"/>
    <w:rsid w:val="00F552BE"/>
    <w:rsid w:val="00F55896"/>
    <w:rsid w:val="00F855FA"/>
    <w:rsid w:val="00F85AEA"/>
    <w:rsid w:val="00F935CD"/>
    <w:rsid w:val="00F94140"/>
    <w:rsid w:val="00F9476F"/>
    <w:rsid w:val="00FD6BE1"/>
    <w:rsid w:val="00FE3243"/>
    <w:rsid w:val="00FE7AB3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962E0"/>
  <w15:docId w15:val="{A548B827-1FA2-4D44-BDC1-A22533B6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erpetua" w:eastAsia="Perpetua" w:hAnsi="Perpetu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230"/>
    <w:pPr>
      <w:bidi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20E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CA792D"/>
    <w:pPr>
      <w:keepNext/>
      <w:keepLines/>
      <w:spacing w:before="200"/>
      <w:outlineLvl w:val="1"/>
    </w:pPr>
    <w:rPr>
      <w:rFonts w:ascii="Franklin Gothic Book" w:eastAsia="Times New Roman" w:hAnsi="Franklin Gothic Book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230"/>
    <w:pPr>
      <w:ind w:left="720"/>
      <w:contextualSpacing/>
    </w:pPr>
    <w:rPr>
      <w:rFonts w:eastAsia="Times New Roman"/>
    </w:rPr>
  </w:style>
  <w:style w:type="character" w:customStyle="1" w:styleId="2Char">
    <w:name w:val="عنوان 2 Char"/>
    <w:link w:val="2"/>
    <w:uiPriority w:val="9"/>
    <w:rsid w:val="00CA792D"/>
    <w:rPr>
      <w:rFonts w:ascii="Franklin Gothic Book" w:eastAsia="Times New Roman" w:hAnsi="Franklin Gothic Book" w:cs="Tahoma"/>
      <w:b/>
      <w:bCs/>
      <w:color w:val="4F81BD"/>
      <w:sz w:val="26"/>
      <w:szCs w:val="26"/>
    </w:rPr>
  </w:style>
  <w:style w:type="paragraph" w:styleId="a4">
    <w:name w:val="header"/>
    <w:basedOn w:val="a"/>
    <w:link w:val="Char"/>
    <w:uiPriority w:val="99"/>
    <w:unhideWhenUsed/>
    <w:rsid w:val="00F94140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link w:val="a4"/>
    <w:uiPriority w:val="99"/>
    <w:rsid w:val="00F94140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F94140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link w:val="a5"/>
    <w:uiPriority w:val="99"/>
    <w:rsid w:val="00F94140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B07E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B07E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semiHidden/>
    <w:rsid w:val="00953408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120ED4"/>
    <w:pPr>
      <w:bidi/>
    </w:pPr>
    <w:rPr>
      <w:rFonts w:ascii="Times New Roman" w:hAnsi="Times New Roman"/>
      <w:sz w:val="24"/>
      <w:szCs w:val="24"/>
    </w:rPr>
  </w:style>
  <w:style w:type="character" w:customStyle="1" w:styleId="1Char">
    <w:name w:val="العنوان 1 Char"/>
    <w:basedOn w:val="a0"/>
    <w:link w:val="1"/>
    <w:uiPriority w:val="9"/>
    <w:rsid w:val="00120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derscience.com/info/inarticletoc.php?jcode=ijipm&amp;year=2011&amp;vol=4&amp;issue=4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2ECA6-9AE2-427C-94C1-4BAFE86B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2529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سيرة ذاتية</vt:lpstr>
    </vt:vector>
  </TitlesOfParts>
  <Company>USER</Company>
  <LinksUpToDate>false</LinksUpToDate>
  <CharactersWithSpaces>16912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سيرة ذاتية</dc:title>
  <dc:creator>USER</dc:creator>
  <cp:lastModifiedBy>Acer</cp:lastModifiedBy>
  <cp:revision>4</cp:revision>
  <cp:lastPrinted>2017-10-02T08:53:00Z</cp:lastPrinted>
  <dcterms:created xsi:type="dcterms:W3CDTF">2019-07-05T14:14:00Z</dcterms:created>
  <dcterms:modified xsi:type="dcterms:W3CDTF">2019-07-05T14:15:00Z</dcterms:modified>
</cp:coreProperties>
</file>