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23" w:rsidRPr="00616823" w:rsidRDefault="00616823" w:rsidP="00163D74">
      <w:pPr>
        <w:shd w:val="clear" w:color="auto" w:fill="FFFFFF"/>
        <w:spacing w:before="100" w:beforeAutospacing="1" w:after="100" w:afterAutospacing="1" w:line="240" w:lineRule="auto"/>
        <w:ind w:left="720" w:hanging="720"/>
        <w:jc w:val="both"/>
        <w:rPr>
          <w:rFonts w:cs="Arial" w:hint="cs"/>
          <w:rtl/>
        </w:rPr>
      </w:pP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Pr>
      </w:pPr>
      <w:r w:rsidRPr="00616823">
        <w:rPr>
          <w:rFonts w:ascii="Simplified Arabic" w:eastAsia="Times New Roman" w:hAnsi="Simplified Arabic" w:cs="Simplified Arabic"/>
          <w:b/>
          <w:bCs/>
          <w:sz w:val="30"/>
          <w:szCs w:val="30"/>
          <w:rtl/>
        </w:rPr>
        <w:t>جامعة الملك سـعود</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b/>
          <w:bCs/>
          <w:sz w:val="24"/>
          <w:szCs w:val="24"/>
          <w:rtl/>
        </w:rPr>
        <w:t xml:space="preserve"> كلية التربية – قسم </w:t>
      </w:r>
      <w:r w:rsidRPr="00616823">
        <w:rPr>
          <w:rFonts w:ascii="Simplified Arabic" w:eastAsia="Times New Roman" w:hAnsi="Simplified Arabic" w:cs="Simplified Arabic" w:hint="cs"/>
          <w:b/>
          <w:bCs/>
          <w:sz w:val="24"/>
          <w:szCs w:val="24"/>
          <w:rtl/>
        </w:rPr>
        <w:t>السياسات التربوية</w:t>
      </w:r>
    </w:p>
    <w:p w:rsidR="00616823" w:rsidRPr="00616823" w:rsidRDefault="00616823" w:rsidP="00616823">
      <w:pPr>
        <w:shd w:val="clear" w:color="auto" w:fill="FFFFFF"/>
        <w:spacing w:before="100" w:beforeAutospacing="1" w:after="100" w:afterAutospacing="1" w:line="240" w:lineRule="auto"/>
        <w:jc w:val="center"/>
        <w:rPr>
          <w:rFonts w:ascii="Verdana" w:eastAsia="Times New Roman" w:hAnsi="Verdana" w:cs="Times New Roman"/>
          <w:sz w:val="17"/>
          <w:szCs w:val="17"/>
          <w:rtl/>
        </w:rPr>
      </w:pPr>
      <w:r w:rsidRPr="00616823">
        <w:rPr>
          <w:rFonts w:ascii="Simplified Arabic" w:eastAsia="Times New Roman" w:hAnsi="Simplified Arabic" w:cs="Simplified Arabic"/>
          <w:b/>
          <w:bCs/>
          <w:sz w:val="32"/>
          <w:szCs w:val="32"/>
          <w:rtl/>
        </w:rPr>
        <w:t>توصيف مقرر (500) ترب</w:t>
      </w:r>
    </w:p>
    <w:p w:rsidR="00616823" w:rsidRPr="00616823" w:rsidRDefault="00616823" w:rsidP="00616823">
      <w:pPr>
        <w:shd w:val="clear" w:color="auto" w:fill="FFFFFF"/>
        <w:spacing w:before="100" w:beforeAutospacing="1" w:after="100" w:afterAutospacing="1" w:line="240" w:lineRule="auto"/>
        <w:jc w:val="center"/>
        <w:rPr>
          <w:rFonts w:ascii="Verdana" w:eastAsia="Times New Roman" w:hAnsi="Verdana" w:cs="Times New Roman"/>
          <w:sz w:val="17"/>
          <w:szCs w:val="17"/>
          <w:rtl/>
        </w:rPr>
      </w:pPr>
      <w:r w:rsidRPr="00616823">
        <w:rPr>
          <w:rFonts w:ascii="Simplified Arabic" w:eastAsia="Times New Roman" w:hAnsi="Simplified Arabic" w:cs="Simplified Arabic"/>
          <w:b/>
          <w:bCs/>
          <w:sz w:val="32"/>
          <w:szCs w:val="32"/>
          <w:rtl/>
        </w:rPr>
        <w:t>الأصول الفلسفية والاجتماعية للتربية</w:t>
      </w:r>
    </w:p>
    <w:p w:rsidR="00616823" w:rsidRPr="00616823" w:rsidRDefault="00616823" w:rsidP="00616823">
      <w:pPr>
        <w:shd w:val="clear" w:color="auto" w:fill="FFFFFF"/>
        <w:spacing w:before="100" w:beforeAutospacing="1" w:after="100" w:afterAutospacing="1" w:line="240" w:lineRule="auto"/>
        <w:jc w:val="center"/>
        <w:rPr>
          <w:rFonts w:ascii="Verdana" w:eastAsia="Times New Roman" w:hAnsi="Verdana" w:cs="Times New Roman"/>
          <w:sz w:val="17"/>
          <w:szCs w:val="17"/>
          <w:rtl/>
        </w:rPr>
      </w:pPr>
      <w:r w:rsidRPr="00616823">
        <w:rPr>
          <w:rFonts w:ascii="Verdana" w:eastAsia="Times New Roman" w:hAnsi="Verdana" w:cs="Times New Roman"/>
          <w:sz w:val="17"/>
          <w:szCs w:val="17"/>
          <w:rtl/>
        </w:rPr>
        <w:t> </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b/>
          <w:bCs/>
          <w:sz w:val="28"/>
          <w:szCs w:val="28"/>
          <w:rtl/>
        </w:rPr>
        <w:t>وصف المقرر:</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         ينصب هذا المقرر أساساً على تتبع الأصول الفكرية والفلسفية والاجتماعية عبر حضارات الإنسان المختلفة حيث يرمي إلى تعميق فهم الطالب للأفكار والنظريات الاجتماعية التي أثرت في التربية مع التركيز على الفكر التربوي الإسلامي. </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b/>
          <w:bCs/>
          <w:sz w:val="28"/>
          <w:szCs w:val="28"/>
          <w:rtl/>
        </w:rPr>
        <w:t>أهداف المقرر:</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1 -    تعريف الدارس</w:t>
      </w:r>
      <w:r w:rsidRPr="00616823">
        <w:rPr>
          <w:rFonts w:ascii="Simplified Arabic" w:eastAsia="Times New Roman" w:hAnsi="Simplified Arabic" w:cs="Simplified Arabic" w:hint="cs"/>
          <w:sz w:val="28"/>
          <w:szCs w:val="28"/>
          <w:rtl/>
        </w:rPr>
        <w:t>ه</w:t>
      </w:r>
      <w:r w:rsidRPr="00616823">
        <w:rPr>
          <w:rFonts w:ascii="Simplified Arabic" w:eastAsia="Times New Roman" w:hAnsi="Simplified Arabic" w:cs="Simplified Arabic"/>
          <w:sz w:val="28"/>
          <w:szCs w:val="28"/>
          <w:rtl/>
        </w:rPr>
        <w:t xml:space="preserve"> بمفاهيم التربية وأصولها الفلسفية والاجتماعية وعلاقتها بالأصول التاريخية والثقافية.</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2 -    الوقوف على معنى الفلسفة ودراسة الفلسفات الكلاسيكية كالمثالية، والواقعية والبرجماتية، والفلسفة الشرقية، كالبرهمية، والبوذية، والكنقوشوسية ويرها، وبعض أنواع الفلسفة الحديثة كالفلسفة الطبيعية، والظاهرية، والوجودية والوضعية، والسلوكية.</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3 -    دراسة بعض النظريات الاجتماعية وعلاقتها بالتربية كالنظرية الوظيفية، ونظرية الصراع والتفسيرية.</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4 -    الوقوف على بعض القضايا الفكرية والمشكلات التربوية وتدارس أهداف التربية وتعريف الدارس بدور التربية في تحقيق التقدم الاجتماعي.</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5 -    تعريف الدارس</w:t>
      </w:r>
      <w:r w:rsidRPr="00616823">
        <w:rPr>
          <w:rFonts w:ascii="Simplified Arabic" w:eastAsia="Times New Roman" w:hAnsi="Simplified Arabic" w:cs="Simplified Arabic" w:hint="cs"/>
          <w:sz w:val="28"/>
          <w:szCs w:val="28"/>
          <w:rtl/>
        </w:rPr>
        <w:t>ه</w:t>
      </w:r>
      <w:r w:rsidRPr="00616823">
        <w:rPr>
          <w:rFonts w:ascii="Simplified Arabic" w:eastAsia="Times New Roman" w:hAnsi="Simplified Arabic" w:cs="Simplified Arabic"/>
          <w:sz w:val="28"/>
          <w:szCs w:val="28"/>
          <w:rtl/>
        </w:rPr>
        <w:t xml:space="preserve"> بالتربية الإسلامية وأهدافها ومصادرها وخصائصها وأساليبها ونظرتها للكون والإنسان وا</w:t>
      </w:r>
      <w:r w:rsidRPr="00616823">
        <w:rPr>
          <w:rFonts w:ascii="Simplified Arabic" w:eastAsia="Times New Roman" w:hAnsi="Simplified Arabic" w:cs="Simplified Arabic" w:hint="cs"/>
          <w:sz w:val="28"/>
          <w:szCs w:val="28"/>
          <w:rtl/>
        </w:rPr>
        <w:t xml:space="preserve">لمعرفه </w:t>
      </w:r>
      <w:r w:rsidRPr="00616823">
        <w:rPr>
          <w:rFonts w:ascii="Simplified Arabic" w:eastAsia="Times New Roman" w:hAnsi="Simplified Arabic" w:cs="Simplified Arabic"/>
          <w:sz w:val="28"/>
          <w:szCs w:val="28"/>
          <w:rtl/>
        </w:rPr>
        <w:t>وأبرز مفكريها. </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b/>
          <w:bCs/>
          <w:sz w:val="28"/>
          <w:szCs w:val="28"/>
          <w:rtl/>
        </w:rPr>
        <w:lastRenderedPageBreak/>
        <w:t>المفردات:</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1 -    مفاهيم التربية والمقصود بالفلسفة، ومعنى الأصول والعلاقة بين التربية والفلسفة والتربية والمجتمع.</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2 -    طرق البحث ودراسة الصول الفلسفية للتربية كدراسة تاريخ الفلسفة والفكر، وطريقة دراسة الأفكار الفلسفية ومذاهبها والمفكرين والفلاسفة، وطريقة دراسة المشكلات الفلسفية التربوية.</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3 -    المثالثة والتربية الواقعية والتربية البرجماتية، والتربية، وفلسفة التربية لدى الهنود والصينيين واليابانيون، وفلسفة التربية في العصر الحديث كالطبيعية، والظاهرية، والوضعية، والسلوكية، والوجودية.</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4 -    النظريات الاجتماعية الوظيفية، والصراع، والتفسيرية.</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5 -    الآراء والاتجاهات في تفسير طبيعة المجتمع وتفسير علاقة التربية بالمجتمع.</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6 -    التربية والتنشئة الاجتماعية، والحراك الاجتماعي، والضبط الاجتماعي.</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7 -    أنماط التربية في المجتمع، التعليم النظامي والتعليم غير النظامي.</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8 -    التربية الإسلامية ومصادرها، أهدافها، خصائصها، أساليبها ونظرتها للكون والإنسان، والمعرفة وأبرز مفكريها.</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b/>
          <w:bCs/>
          <w:sz w:val="28"/>
          <w:szCs w:val="28"/>
          <w:rtl/>
        </w:rPr>
        <w:t>تقويم المقرر:</w:t>
      </w:r>
    </w:p>
    <w:p w:rsidR="00616823" w:rsidRPr="00616823" w:rsidRDefault="00616823" w:rsidP="00616823">
      <w:pPr>
        <w:shd w:val="clear" w:color="auto" w:fill="FFFFFF"/>
        <w:spacing w:before="100" w:beforeAutospacing="1" w:after="100" w:afterAutospacing="1" w:line="240" w:lineRule="auto"/>
        <w:jc w:val="both"/>
        <w:rPr>
          <w:rFonts w:ascii="Simplified Arabic" w:eastAsia="Times New Roman" w:hAnsi="Simplified Arabic" w:cs="Simplified Arabic" w:hint="cs"/>
          <w:sz w:val="28"/>
          <w:szCs w:val="28"/>
          <w:rtl/>
        </w:rPr>
      </w:pPr>
      <w:r w:rsidRPr="00616823">
        <w:rPr>
          <w:rFonts w:ascii="Simplified Arabic" w:eastAsia="Times New Roman" w:hAnsi="Simplified Arabic" w:cs="Simplified Arabic" w:hint="cs"/>
          <w:sz w:val="28"/>
          <w:szCs w:val="28"/>
          <w:rtl/>
        </w:rPr>
        <w:t>1- عرض ومناقشة موضوع من موضوعات المقرر     20 درجه</w:t>
      </w:r>
    </w:p>
    <w:p w:rsidR="00616823" w:rsidRPr="00616823" w:rsidRDefault="00616823" w:rsidP="00616823">
      <w:pPr>
        <w:shd w:val="clear" w:color="auto" w:fill="FFFFFF"/>
        <w:spacing w:before="100" w:beforeAutospacing="1" w:after="100" w:afterAutospacing="1" w:line="240" w:lineRule="auto"/>
        <w:jc w:val="both"/>
        <w:rPr>
          <w:rFonts w:ascii="Simplified Arabic" w:eastAsia="Times New Roman" w:hAnsi="Simplified Arabic" w:cs="Simplified Arabic" w:hint="cs"/>
          <w:sz w:val="28"/>
          <w:szCs w:val="28"/>
          <w:rtl/>
        </w:rPr>
      </w:pPr>
      <w:r w:rsidRPr="00616823">
        <w:rPr>
          <w:rFonts w:ascii="Simplified Arabic" w:eastAsia="Times New Roman" w:hAnsi="Simplified Arabic" w:cs="Simplified Arabic"/>
          <w:sz w:val="28"/>
          <w:szCs w:val="28"/>
          <w:rtl/>
        </w:rPr>
        <w:t>2 -    اختبار فصلي            </w:t>
      </w:r>
      <w:r w:rsidRPr="00616823">
        <w:rPr>
          <w:rFonts w:ascii="Simplified Arabic" w:eastAsia="Times New Roman" w:hAnsi="Simplified Arabic" w:cs="Simplified Arabic" w:hint="cs"/>
          <w:sz w:val="28"/>
          <w:szCs w:val="28"/>
          <w:rtl/>
        </w:rPr>
        <w:t>20</w:t>
      </w:r>
      <w:r w:rsidRPr="00616823">
        <w:rPr>
          <w:rFonts w:ascii="Simplified Arabic" w:eastAsia="Times New Roman" w:hAnsi="Simplified Arabic" w:cs="Simplified Arabic"/>
          <w:sz w:val="28"/>
          <w:szCs w:val="28"/>
          <w:rtl/>
        </w:rPr>
        <w:t xml:space="preserve"> درجة</w:t>
      </w:r>
    </w:p>
    <w:p w:rsidR="00616823" w:rsidRPr="00616823" w:rsidRDefault="00616823" w:rsidP="00616823">
      <w:p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616823">
        <w:rPr>
          <w:rFonts w:ascii="Simplified Arabic" w:eastAsia="Times New Roman" w:hAnsi="Simplified Arabic" w:cs="Simplified Arabic" w:hint="cs"/>
          <w:sz w:val="28"/>
          <w:szCs w:val="28"/>
          <w:rtl/>
        </w:rPr>
        <w:t>3-     تقديم بحث حول احد موضوعات المقرر    20 درجه</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hint="cs"/>
          <w:sz w:val="28"/>
          <w:szCs w:val="28"/>
          <w:rtl/>
        </w:rPr>
        <w:t>4</w:t>
      </w:r>
      <w:r w:rsidRPr="00616823">
        <w:rPr>
          <w:rFonts w:ascii="Simplified Arabic" w:eastAsia="Times New Roman" w:hAnsi="Simplified Arabic" w:cs="Simplified Arabic"/>
          <w:sz w:val="28"/>
          <w:szCs w:val="28"/>
          <w:rtl/>
        </w:rPr>
        <w:t>-    اختبار نهائي             </w:t>
      </w:r>
      <w:r w:rsidRPr="00616823">
        <w:rPr>
          <w:rFonts w:ascii="Simplified Arabic" w:eastAsia="Times New Roman" w:hAnsi="Simplified Arabic" w:cs="Simplified Arabic" w:hint="cs"/>
          <w:sz w:val="28"/>
          <w:szCs w:val="28"/>
          <w:rtl/>
        </w:rPr>
        <w:t>40</w:t>
      </w:r>
      <w:r w:rsidRPr="00616823">
        <w:rPr>
          <w:rFonts w:ascii="Simplified Arabic" w:eastAsia="Times New Roman" w:hAnsi="Simplified Arabic" w:cs="Simplified Arabic"/>
          <w:sz w:val="28"/>
          <w:szCs w:val="28"/>
          <w:rtl/>
        </w:rPr>
        <w:t xml:space="preserve"> درجة</w:t>
      </w: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p>
    <w:p w:rsidR="00616823" w:rsidRPr="00616823" w:rsidRDefault="00616823"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616823">
        <w:rPr>
          <w:rFonts w:ascii="Simplified Arabic" w:eastAsia="Times New Roman" w:hAnsi="Simplified Arabic" w:cs="Simplified Arabic"/>
          <w:b/>
          <w:bCs/>
          <w:sz w:val="28"/>
          <w:szCs w:val="28"/>
          <w:rtl/>
        </w:rPr>
        <w:lastRenderedPageBreak/>
        <w:t>المراجــع:</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1 -    الكيلاني، ماجد عرسان: "تطور مفهوم النظرية التربوية الإسلامية"، الطبعة الثانية، وارد كثير، دمشق، دار التراث، المدينة المنورة، 1985م.</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2 -    علوان، عبد الله ناصع: "تربية الأولاد في الإسلام"، الطبعة الثانية، دار السلام للطباعة والنشر والتوزيع، حلب، بيروت، 1981م.</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3 -    الجلال، عبد العزيز عبد الله: "تربية اليسر وتخلف التنمية"، عالم المعرفة، الكويت، 1985م.</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616823">
        <w:rPr>
          <w:rFonts w:ascii="Simplified Arabic" w:eastAsia="Times New Roman" w:hAnsi="Simplified Arabic" w:cs="Simplified Arabic"/>
          <w:sz w:val="28"/>
          <w:szCs w:val="28"/>
          <w:rtl/>
        </w:rPr>
        <w:t>4 -    عبد الرحمن، أسامة: "البيروقراطية ومعضلة التنمية"، عالم المعرفة، 1982م.</w:t>
      </w:r>
    </w:p>
    <w:p w:rsidR="00616823" w:rsidRPr="00616823" w:rsidRDefault="00616823" w:rsidP="00616823">
      <w:pPr>
        <w:shd w:val="clear" w:color="auto" w:fill="FFFFFF"/>
        <w:spacing w:before="100" w:beforeAutospacing="1" w:after="100" w:afterAutospacing="1" w:line="240" w:lineRule="auto"/>
        <w:ind w:left="720" w:hanging="720"/>
        <w:jc w:val="both"/>
        <w:rPr>
          <w:rFonts w:ascii="Verdana" w:eastAsia="Times New Roman" w:hAnsi="Verdana" w:cs="Times New Roman" w:hint="cs"/>
          <w:sz w:val="17"/>
          <w:szCs w:val="17"/>
          <w:rtl/>
        </w:rPr>
      </w:pPr>
      <w:r w:rsidRPr="00616823">
        <w:rPr>
          <w:rFonts w:ascii="Simplified Arabic" w:eastAsia="Times New Roman" w:hAnsi="Simplified Arabic" w:cs="Simplified Arabic"/>
          <w:sz w:val="28"/>
          <w:szCs w:val="28"/>
          <w:rtl/>
        </w:rPr>
        <w:t>5 -    الجبار، سيد إبراهيم: "دراسات في تاريخ الفكر التربوي"، الطبعة الأولى، وكالة المطبوعات، الكويت، 1984م.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6 -    مطاوع، إبراهيم عصمت، وأمينة أحمد حسن: "الأصول الإدارية للتربية"، الطبعة الأولى، دار المعارف.</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7 -    السيد، محمد فايز: "مشاكل التنمية في العالم الثالث"، دار الوطن للنشر والطباعة والإعلام، الرياض، 1984م.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8 -    نجاتي، محمد عثمان: "الحديث النبوي وعلم النفس"، الطبعة الأولى، دار الشروق، القاهرة، بيروت، 1989م.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9 -    عبد العال، حسن إبراهيم: "أثر التربية الإسلامية في الحد من الجريمة"، رسالة الخليج العربي، مكتب التربية العربي لدول الخليج، الرياض، 1985م.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10 -  شهلا، جورج: "الوعي التربوي"، الطبعة الثالثة، مكتبة رأس بيروت، بيروت، 1972م.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11 -  أبو العينين، علي خليل مصطفى: "التربية الإسلامية والتنمية"، مكتب التربية العربي لدول الخليج، رسالة الخليج، 1407هـ.</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lastRenderedPageBreak/>
        <w:t>12 -  رضا، محمد جواد: "فلسفة التربية ومعضلة القصور الذاتي في التربية العربية المعاصرة"، الطبعة الثانية، شركة الربيعان للنشر والتوزيع، الكويت، 1984م.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15 -  الكاشف، علي: "التنمية الاجتماعية: المفاهيم والقضايا"، عالم الكتب، القاهرة، 1985م.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16 -  المرصفي، محمد علي: "مقدمة في أصول التربية"، الطبعة الأولى، دار المجتمع للنشر والتوزيع، جدة، 1988م.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17 -  عودة، محمود، وآخرون (مترجم): "نظرية علم الاجتماع: طبيعتها وتطورها"، الطبعة الثانية، دار المعارف، القاهرة، 1983م.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18 -  خضر، فخري، رشيد: "تطور الفكر التربوي"، دار الرشيد للنشر والتوزيع، الرياض، 1982م.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19 -  القزاز، محمد سعد، صالح علي الشهري: "المباديء العامة للتربية"، دار جرش للنشر والتوزيع، خميس مشيط، 1989م.</w:t>
      </w:r>
    </w:p>
    <w:p w:rsidR="00163D74" w:rsidRPr="00163D74" w:rsidRDefault="00163D74" w:rsidP="00163D74">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20 -  فخر وحسن: "ماذا بعد النفط وماذا قبل التنمية"، دليمون للنشر، بدون تاريخ.</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21 -  المحجوب، عبد الجليل محمد: "هكذا دربي"، الشركة التونسي، للتوزيع، تونس، 1978م.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22 -  سلطان، محمود السيد، وصادق جعفر إسماعيل: "مسار الفكر التربوي عبر العصور"، دار العلم، الكويت، 1976م.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23 -  أحمد، لطفي بركات: "في مجالات التربية المعاصرة"، مكتبة النهضة المصرية، 1979م.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24 -  إبراهيم، نجيب اسكندر وآخرون: "الدراسة العلمية للسلوك الاجتماعي"، دار النهضة العربية، الطبعة الثالثة، القاهرة، بدون تاريخ.</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25 -  ناصر، محمد: "قراءات في الفكر التربوي"، الجزء الأول، الطبعة الأولى، وكالة المطبوعات، الكويت.</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26 -  ملكية، محمد وآخرون: "مدخل إلى مبادئ التربية"، دار القلم، الكويت، 1984م.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27 -  عاقل، فاخر: "معالم التربية"، الطبعة الثانية، دار العلم للملايين، بيروت، 1968م.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lastRenderedPageBreak/>
        <w:t>28 -  مدكور، علي حمد: "المفاهيم الأساسية لمنهج التربية"، الطبعة الأولى، دار أسامة للنشر والتوزيع، الرياض، 1989م.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29 -  الكواري، علي خليفة: "حقيقة التنمية: حالة أقطار الجزيرة العربية"، مركز دراسات الوحدة العربية، سلسلة كتب المستقبل العربي (1)، الطبعة الثالثة، بيروت، لبنان، 1985م.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30 -  علي، عمر محمد: "رؤية مستقبلية لدور التعليم والبحث العليم من أجل تحقيق التنمية المستقبلية في الوطن العربي"، الطبعة الأول، دار طلاس والمعهد العربي للتخطيط، الكويت، 1988م.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31 -  الندوي، بو الحسن: "ماذا خسر العالم بانحطاط المسلمين"، الطبعة العاشرة، دار القلم، الكويت، 1972م.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32 -  عبد الدائم عبد الله: "الثورة التكنولوجية في التربية العربية "، الطبعة الأولى، دار العلم للملايين، بيروت، لبنان، 1984.</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33 -  حسن، عبد الباسط: "التنمية الاجتماعية"، الطبعة الرابعة، مكتبة وهبة، القاهرة، 1982م.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34 -  حسن، محمود: "الأسرة ومشكلاتها"، دار النهضة العربية، بيروت، 1981م.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35 -  فينكس، فليب: "فلسفة التربية"، دار النهضة العربية، القاهرة، 1965م.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36 -  صليبية، جميل: "تاريخ الفلسفة العربية"، الطبعة الثانية، الكتاب اللبناني، بيروت، 1973م.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37 -  جريشة، السيد: "نحو نظرية التربية الإسلامية"، الطبعة الأولى، مكتبة وهبة، عابدين، 1986م.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38 -  الحسيني، السيد: "التنمية والتخلف"، الطبعة الأولى، مطابع سجل العرب، القاهرة، 1970م.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39 -  عثمان، علي عيسى: "فلسفة الإسلام في الإنسان"، الطبعة الأولى، دار الآداب، بيروت، 1986م.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lastRenderedPageBreak/>
        <w:t>40 -  الكيلاني، ماجد عرسان: "فلسفة التربية الإسلامية"، الطبعة الثانية، مكتبة هادي، مكة المكرمة، 1988م.</w:t>
      </w:r>
    </w:p>
    <w:p w:rsidR="00163D74" w:rsidRPr="00163D74" w:rsidRDefault="00163D74"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41 -  عفيف، محمد الهادي: "في أصول التربية: الأصول الثقافية للتربية "، مكتبة الأنجلو المصرية، القاهرة، 1979م.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4</w:t>
      </w:r>
      <w:r w:rsidR="00BC3E27">
        <w:rPr>
          <w:rFonts w:ascii="Simplified Arabic" w:eastAsia="Times New Roman" w:hAnsi="Simplified Arabic" w:cs="Simplified Arabic" w:hint="cs"/>
          <w:sz w:val="28"/>
          <w:szCs w:val="28"/>
          <w:rtl/>
        </w:rPr>
        <w:t>2</w:t>
      </w:r>
      <w:r w:rsidRPr="00163D74">
        <w:rPr>
          <w:rFonts w:ascii="Simplified Arabic" w:eastAsia="Times New Roman" w:hAnsi="Simplified Arabic" w:cs="Simplified Arabic"/>
          <w:sz w:val="28"/>
          <w:szCs w:val="28"/>
          <w:rtl/>
        </w:rPr>
        <w:t xml:space="preserve"> -  علي، سعيد إسماعيل: "درس في أصول التربية"، مجلة دراسات تربوية، عالم الكتب، القاهرة، الجزء الأول، نوفمبر 1985م.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4</w:t>
      </w:r>
      <w:r w:rsidR="00BC3E27">
        <w:rPr>
          <w:rFonts w:ascii="Simplified Arabic" w:eastAsia="Times New Roman" w:hAnsi="Simplified Arabic" w:cs="Simplified Arabic" w:hint="cs"/>
          <w:sz w:val="28"/>
          <w:szCs w:val="28"/>
          <w:rtl/>
        </w:rPr>
        <w:t>3</w:t>
      </w:r>
      <w:r w:rsidRPr="00163D74">
        <w:rPr>
          <w:rFonts w:ascii="Simplified Arabic" w:eastAsia="Times New Roman" w:hAnsi="Simplified Arabic" w:cs="Simplified Arabic"/>
          <w:sz w:val="28"/>
          <w:szCs w:val="28"/>
          <w:rtl/>
        </w:rPr>
        <w:t xml:space="preserve"> -  القرضاوي، يوسف: "الرسول والعلم"، الطبعة (1)، مؤسسة الرسالة، بيروت، 1984م.</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44</w:t>
      </w:r>
      <w:r w:rsidR="00163D74" w:rsidRPr="00163D74">
        <w:rPr>
          <w:rFonts w:ascii="Simplified Arabic" w:eastAsia="Times New Roman" w:hAnsi="Simplified Arabic" w:cs="Simplified Arabic"/>
          <w:sz w:val="28"/>
          <w:szCs w:val="28"/>
          <w:rtl/>
        </w:rPr>
        <w:t xml:space="preserve"> -  شكري، علياء: "الاتجاهات المعاصرة في دراسة الأسرة"، الطبعة الثانية، دار المعارف، 1981م.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4</w:t>
      </w:r>
      <w:r w:rsidR="00BC3E27">
        <w:rPr>
          <w:rFonts w:ascii="Simplified Arabic" w:eastAsia="Times New Roman" w:hAnsi="Simplified Arabic" w:cs="Simplified Arabic" w:hint="cs"/>
          <w:sz w:val="28"/>
          <w:szCs w:val="28"/>
          <w:rtl/>
        </w:rPr>
        <w:t>5</w:t>
      </w:r>
      <w:r w:rsidRPr="00163D74">
        <w:rPr>
          <w:rFonts w:ascii="Simplified Arabic" w:eastAsia="Times New Roman" w:hAnsi="Simplified Arabic" w:cs="Simplified Arabic"/>
          <w:sz w:val="28"/>
          <w:szCs w:val="28"/>
          <w:rtl/>
        </w:rPr>
        <w:t xml:space="preserve"> -  الدوري، عبد الغني، وعبد الغني عبود: "نحو فلسفة عربية للتربية"، الطبعة الأولى، دار الفكر العربي، القاهرة، 1976م.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4</w:t>
      </w:r>
      <w:r w:rsidR="00BC3E27">
        <w:rPr>
          <w:rFonts w:ascii="Simplified Arabic" w:eastAsia="Times New Roman" w:hAnsi="Simplified Arabic" w:cs="Simplified Arabic" w:hint="cs"/>
          <w:sz w:val="28"/>
          <w:szCs w:val="28"/>
          <w:rtl/>
        </w:rPr>
        <w:t>6</w:t>
      </w:r>
      <w:r w:rsidRPr="00163D74">
        <w:rPr>
          <w:rFonts w:ascii="Simplified Arabic" w:eastAsia="Times New Roman" w:hAnsi="Simplified Arabic" w:cs="Simplified Arabic"/>
          <w:sz w:val="28"/>
          <w:szCs w:val="28"/>
          <w:rtl/>
        </w:rPr>
        <w:t xml:space="preserve"> -  الرشيد، محمد الأحمد (مترجم): "التعليم العالي والتمايز الاجتماعي"، مطابع المنار العربي، الجيزة، مصر.</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4</w:t>
      </w:r>
      <w:r w:rsidR="00BC3E27">
        <w:rPr>
          <w:rFonts w:ascii="Simplified Arabic" w:eastAsia="Times New Roman" w:hAnsi="Simplified Arabic" w:cs="Simplified Arabic" w:hint="cs"/>
          <w:sz w:val="28"/>
          <w:szCs w:val="28"/>
          <w:rtl/>
        </w:rPr>
        <w:t>7</w:t>
      </w:r>
      <w:r w:rsidRPr="00163D74">
        <w:rPr>
          <w:rFonts w:ascii="Simplified Arabic" w:eastAsia="Times New Roman" w:hAnsi="Simplified Arabic" w:cs="Simplified Arabic"/>
          <w:sz w:val="28"/>
          <w:szCs w:val="28"/>
          <w:rtl/>
        </w:rPr>
        <w:t xml:space="preserve"> -  عبد الدائم، عبد الله (مترجم): "التربية العامة"، الطبعة الخامسة، دار العلم للملايين، بيروت، 1982.</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48</w:t>
      </w:r>
      <w:r w:rsidR="00163D74" w:rsidRPr="00163D74">
        <w:rPr>
          <w:rFonts w:ascii="Simplified Arabic" w:eastAsia="Times New Roman" w:hAnsi="Simplified Arabic" w:cs="Simplified Arabic"/>
          <w:sz w:val="28"/>
          <w:szCs w:val="28"/>
          <w:rtl/>
        </w:rPr>
        <w:t xml:space="preserve"> -  الناصف، محمد: "آراء في التربية"، الشركة التونسية للتوزيع، بدون تاريخ.</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49</w:t>
      </w:r>
      <w:r w:rsidR="00163D74" w:rsidRPr="00163D74">
        <w:rPr>
          <w:rFonts w:ascii="Simplified Arabic" w:eastAsia="Times New Roman" w:hAnsi="Simplified Arabic" w:cs="Simplified Arabic"/>
          <w:sz w:val="28"/>
          <w:szCs w:val="28"/>
          <w:rtl/>
        </w:rPr>
        <w:t xml:space="preserve"> -  الجمالي، محمد فاضل: "الفلسفة التربوية في القرآن"، الطبعة الثانية، دار الكتاب الجديد، بيروت، 1980م.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0</w:t>
      </w:r>
      <w:r w:rsidRPr="00163D74">
        <w:rPr>
          <w:rFonts w:ascii="Simplified Arabic" w:eastAsia="Times New Roman" w:hAnsi="Simplified Arabic" w:cs="Simplified Arabic"/>
          <w:sz w:val="28"/>
          <w:szCs w:val="28"/>
          <w:rtl/>
        </w:rPr>
        <w:t xml:space="preserve"> -  مسكوية، أحمد: "تهذيب الأخلاق.</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1</w:t>
      </w:r>
      <w:r w:rsidRPr="00163D74">
        <w:rPr>
          <w:rFonts w:ascii="Simplified Arabic" w:eastAsia="Times New Roman" w:hAnsi="Simplified Arabic" w:cs="Simplified Arabic"/>
          <w:sz w:val="28"/>
          <w:szCs w:val="28"/>
          <w:rtl/>
        </w:rPr>
        <w:t xml:space="preserve"> -  البسام، عبد العزيز (مترجم): "التربية حقائقها وأصولها الأولى".</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2</w:t>
      </w:r>
      <w:r w:rsidRPr="00163D74">
        <w:rPr>
          <w:rFonts w:ascii="Simplified Arabic" w:eastAsia="Times New Roman" w:hAnsi="Simplified Arabic" w:cs="Simplified Arabic"/>
          <w:sz w:val="28"/>
          <w:szCs w:val="28"/>
          <w:rtl/>
        </w:rPr>
        <w:t xml:space="preserve"> -  البسام، عبد العزيز (مترجم): "التربية مادتها ومبادئها الأولية.</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3</w:t>
      </w:r>
      <w:r w:rsidRPr="00163D74">
        <w:rPr>
          <w:rFonts w:ascii="Simplified Arabic" w:eastAsia="Times New Roman" w:hAnsi="Simplified Arabic" w:cs="Simplified Arabic"/>
          <w:sz w:val="28"/>
          <w:szCs w:val="28"/>
          <w:rtl/>
        </w:rPr>
        <w:t xml:space="preserve"> -  نظمي، لوقا (مترجم): "الديمقراطية والتربية".</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lastRenderedPageBreak/>
        <w:t>5</w:t>
      </w:r>
      <w:r w:rsidR="00BC3E27">
        <w:rPr>
          <w:rFonts w:ascii="Simplified Arabic" w:eastAsia="Times New Roman" w:hAnsi="Simplified Arabic" w:cs="Simplified Arabic" w:hint="cs"/>
          <w:sz w:val="28"/>
          <w:szCs w:val="28"/>
          <w:rtl/>
        </w:rPr>
        <w:t>4</w:t>
      </w:r>
      <w:r w:rsidRPr="00163D74">
        <w:rPr>
          <w:rFonts w:ascii="Simplified Arabic" w:eastAsia="Times New Roman" w:hAnsi="Simplified Arabic" w:cs="Simplified Arabic"/>
          <w:sz w:val="28"/>
          <w:szCs w:val="28"/>
          <w:rtl/>
        </w:rPr>
        <w:t xml:space="preserve"> -  كرم، يوسف: "تاريخ الفلسفة اليونانية".</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5</w:t>
      </w:r>
      <w:r w:rsidRPr="00163D74">
        <w:rPr>
          <w:rFonts w:ascii="Simplified Arabic" w:eastAsia="Times New Roman" w:hAnsi="Simplified Arabic" w:cs="Simplified Arabic"/>
          <w:sz w:val="28"/>
          <w:szCs w:val="28"/>
          <w:rtl/>
        </w:rPr>
        <w:t xml:space="preserve"> -  عبود، عبد الغني: "التربية الإسلامية وتحديات العصر"، الطبعة الأولى، دار الفكر العربي، القاهرة، 1990م.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6</w:t>
      </w:r>
      <w:r w:rsidRPr="00163D74">
        <w:rPr>
          <w:rFonts w:ascii="Simplified Arabic" w:eastAsia="Times New Roman" w:hAnsi="Simplified Arabic" w:cs="Simplified Arabic"/>
          <w:sz w:val="28"/>
          <w:szCs w:val="28"/>
          <w:rtl/>
        </w:rPr>
        <w:t xml:space="preserve"> -  كمال، اليازجي، غطاس كرم: "أعلام الفلسفة العربية"، دار المكشوف، بيروت، 1968م.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5</w:t>
      </w:r>
      <w:r w:rsidR="00BC3E27">
        <w:rPr>
          <w:rFonts w:ascii="Simplified Arabic" w:eastAsia="Times New Roman" w:hAnsi="Simplified Arabic" w:cs="Simplified Arabic" w:hint="cs"/>
          <w:sz w:val="28"/>
          <w:szCs w:val="28"/>
          <w:rtl/>
        </w:rPr>
        <w:t>7</w:t>
      </w:r>
      <w:r w:rsidRPr="00163D74">
        <w:rPr>
          <w:rFonts w:ascii="Simplified Arabic" w:eastAsia="Times New Roman" w:hAnsi="Simplified Arabic" w:cs="Simplified Arabic"/>
          <w:sz w:val="28"/>
          <w:szCs w:val="28"/>
          <w:rtl/>
        </w:rPr>
        <w:t xml:space="preserve"> -  محمد علي أبو ريان: "تاريخ الفكر الإسلامي"، دار النهضة العربية، بيروت، 1973م.</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58</w:t>
      </w:r>
      <w:r w:rsidR="00163D74" w:rsidRPr="00163D74">
        <w:rPr>
          <w:rFonts w:ascii="Simplified Arabic" w:eastAsia="Times New Roman" w:hAnsi="Simplified Arabic" w:cs="Simplified Arabic"/>
          <w:sz w:val="28"/>
          <w:szCs w:val="28"/>
          <w:rtl/>
        </w:rPr>
        <w:t xml:space="preserve"> -  محمد ناصر: "الفكر التربوي العربي الإسلامي"، وكالة المطبوعات، الكويت، 1977م.</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59</w:t>
      </w:r>
      <w:r w:rsidR="00163D74" w:rsidRPr="00163D74">
        <w:rPr>
          <w:rFonts w:ascii="Simplified Arabic" w:eastAsia="Times New Roman" w:hAnsi="Simplified Arabic" w:cs="Simplified Arabic"/>
          <w:sz w:val="28"/>
          <w:szCs w:val="28"/>
          <w:rtl/>
        </w:rPr>
        <w:t xml:space="preserve"> -  عبد الله، عبد الدائم: "التربية عبر التاريخ"، دار العلم للملايين، بيروت، 1981م.</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60</w:t>
      </w:r>
      <w:r w:rsidR="00163D74" w:rsidRPr="00163D74">
        <w:rPr>
          <w:rFonts w:ascii="Simplified Arabic" w:eastAsia="Times New Roman" w:hAnsi="Simplified Arabic" w:cs="Simplified Arabic"/>
          <w:sz w:val="28"/>
          <w:szCs w:val="28"/>
          <w:rtl/>
        </w:rPr>
        <w:t xml:space="preserve"> -  الجيار، سيد إبراهيم: "قراءات في الفكر التربوي"، مكتبة غريب، القاهرة.</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1</w:t>
      </w:r>
      <w:r w:rsidRPr="00163D74">
        <w:rPr>
          <w:rFonts w:ascii="Simplified Arabic" w:eastAsia="Times New Roman" w:hAnsi="Simplified Arabic" w:cs="Simplified Arabic"/>
          <w:sz w:val="28"/>
          <w:szCs w:val="28"/>
          <w:rtl/>
        </w:rPr>
        <w:t xml:space="preserve"> -  حسانين، محمد سمير: "حول أصول التربية"، دار بو العينين لطباعة الأوفست، طنطا، 1980م.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2</w:t>
      </w:r>
      <w:r w:rsidRPr="00163D74">
        <w:rPr>
          <w:rFonts w:ascii="Simplified Arabic" w:eastAsia="Times New Roman" w:hAnsi="Simplified Arabic" w:cs="Simplified Arabic"/>
          <w:sz w:val="28"/>
          <w:szCs w:val="28"/>
          <w:rtl/>
        </w:rPr>
        <w:t xml:space="preserve"> -  سلطان، محمود السيد: "مقدمة في التربية"، مؤسسة الوحدة للنشر والتوزيع، الكويت، 1961م.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3</w:t>
      </w:r>
      <w:r w:rsidRPr="00163D74">
        <w:rPr>
          <w:rFonts w:ascii="Simplified Arabic" w:eastAsia="Times New Roman" w:hAnsi="Simplified Arabic" w:cs="Simplified Arabic"/>
          <w:sz w:val="28"/>
          <w:szCs w:val="28"/>
          <w:rtl/>
        </w:rPr>
        <w:t xml:space="preserve"> -  الخضيري، زينب محمود: "فلسفة التاريخ عند ابن خلدون"، دار التنوير للطباعة والنشر، بيروت، 1985م.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4</w:t>
      </w:r>
      <w:r w:rsidRPr="00163D74">
        <w:rPr>
          <w:rFonts w:ascii="Simplified Arabic" w:eastAsia="Times New Roman" w:hAnsi="Simplified Arabic" w:cs="Simplified Arabic"/>
          <w:sz w:val="28"/>
          <w:szCs w:val="28"/>
          <w:rtl/>
        </w:rPr>
        <w:t xml:space="preserve"> -  كريم، محمد حمد: "مخطط موجز في تاريخ التربية"، عالم المعرفة للنشر والتوزيع، جدة، 1983م.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5</w:t>
      </w:r>
      <w:r w:rsidRPr="00163D74">
        <w:rPr>
          <w:rFonts w:ascii="Simplified Arabic" w:eastAsia="Times New Roman" w:hAnsi="Simplified Arabic" w:cs="Simplified Arabic"/>
          <w:sz w:val="28"/>
          <w:szCs w:val="28"/>
          <w:rtl/>
        </w:rPr>
        <w:t xml:space="preserve"> -  شهلا، جورج: "الموجز في تاريخ التربية"، مكتبة رس بيروت، بيروت، 1965م.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6</w:t>
      </w:r>
      <w:r w:rsidRPr="00163D74">
        <w:rPr>
          <w:rFonts w:ascii="Simplified Arabic" w:eastAsia="Times New Roman" w:hAnsi="Simplified Arabic" w:cs="Simplified Arabic"/>
          <w:sz w:val="28"/>
          <w:szCs w:val="28"/>
          <w:rtl/>
        </w:rPr>
        <w:t xml:space="preserve"> -  أبو العينين، علي خليل مصطفى: "البحث في تاريخ التربية"، دار الفكر العربي، القاهرة، 1990م.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6</w:t>
      </w:r>
      <w:r w:rsidR="00BC3E27">
        <w:rPr>
          <w:rFonts w:ascii="Simplified Arabic" w:eastAsia="Times New Roman" w:hAnsi="Simplified Arabic" w:cs="Simplified Arabic" w:hint="cs"/>
          <w:sz w:val="28"/>
          <w:szCs w:val="28"/>
          <w:rtl/>
        </w:rPr>
        <w:t>7</w:t>
      </w:r>
      <w:r w:rsidRPr="00163D74">
        <w:rPr>
          <w:rFonts w:ascii="Simplified Arabic" w:eastAsia="Times New Roman" w:hAnsi="Simplified Arabic" w:cs="Simplified Arabic"/>
          <w:sz w:val="28"/>
          <w:szCs w:val="28"/>
          <w:rtl/>
        </w:rPr>
        <w:t xml:space="preserve"> -  بول، فرو (ترجمة صالح عبد العزيز): "المرجع في تاريخ التربية"، مكتبة النهضة المصرية، القاهرة، 1949م.</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lastRenderedPageBreak/>
        <w:t>68</w:t>
      </w:r>
      <w:r w:rsidR="00163D74" w:rsidRPr="00163D74">
        <w:rPr>
          <w:rFonts w:ascii="Simplified Arabic" w:eastAsia="Times New Roman" w:hAnsi="Simplified Arabic" w:cs="Simplified Arabic"/>
          <w:sz w:val="28"/>
          <w:szCs w:val="28"/>
          <w:rtl/>
        </w:rPr>
        <w:t>-  أحمد، سعد مرسي وسعيد إسماعيل علي: "تاريخ التربية والتعليم"، عالم الكتب، القاهرة، 1974م.</w:t>
      </w:r>
    </w:p>
    <w:p w:rsidR="00163D74" w:rsidRPr="00163D74" w:rsidRDefault="00BC3E27" w:rsidP="00163D74">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69</w:t>
      </w:r>
      <w:r w:rsidR="00163D74" w:rsidRPr="00163D74">
        <w:rPr>
          <w:rFonts w:ascii="Simplified Arabic" w:eastAsia="Times New Roman" w:hAnsi="Simplified Arabic" w:cs="Simplified Arabic"/>
          <w:sz w:val="28"/>
          <w:szCs w:val="28"/>
          <w:rtl/>
        </w:rPr>
        <w:t xml:space="preserve"> -  أحمد، سعد مرسي: "تطور الفكر التربوي"، عالم الكتب، القاهرة، 1975م.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0</w:t>
      </w:r>
      <w:r w:rsidRPr="00163D74">
        <w:rPr>
          <w:rFonts w:ascii="Simplified Arabic" w:eastAsia="Times New Roman" w:hAnsi="Simplified Arabic" w:cs="Simplified Arabic"/>
          <w:sz w:val="28"/>
          <w:szCs w:val="28"/>
          <w:rtl/>
        </w:rPr>
        <w:t xml:space="preserve"> -  عرفات، عبد العزيز سليمان: "اتجاهات التربية عبر العصور"، مكتبة الأنجلو المصرية، 1977م.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1</w:t>
      </w:r>
      <w:r w:rsidRPr="00163D74">
        <w:rPr>
          <w:rFonts w:ascii="Simplified Arabic" w:eastAsia="Times New Roman" w:hAnsi="Simplified Arabic" w:cs="Simplified Arabic"/>
          <w:sz w:val="28"/>
          <w:szCs w:val="28"/>
          <w:rtl/>
        </w:rPr>
        <w:t xml:space="preserve"> -  فخري، رشيد خضر: "تطور الفكر التربوي"، دار الرشيد للنشر والتوزيع، الرياض، 1982م.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2</w:t>
      </w:r>
      <w:r w:rsidRPr="00163D74">
        <w:rPr>
          <w:rFonts w:ascii="Simplified Arabic" w:eastAsia="Times New Roman" w:hAnsi="Simplified Arabic" w:cs="Simplified Arabic"/>
          <w:sz w:val="28"/>
          <w:szCs w:val="28"/>
          <w:rtl/>
        </w:rPr>
        <w:t xml:space="preserve"> -  حسانين، محمد سمير: "معالم تاريخ التربية"، دار بو العينين لطباعة الأوفست، طنطا، 1979م.</w:t>
      </w:r>
    </w:p>
    <w:p w:rsidR="00163D74" w:rsidRPr="00163D74" w:rsidRDefault="00163D74" w:rsidP="00BC3E27">
      <w:pPr>
        <w:shd w:val="clear" w:color="auto" w:fill="FFFFFF"/>
        <w:spacing w:before="100" w:beforeAutospacing="1" w:after="100" w:afterAutospacing="1" w:line="240" w:lineRule="auto"/>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3</w:t>
      </w:r>
      <w:r w:rsidRPr="00163D74">
        <w:rPr>
          <w:rFonts w:ascii="Simplified Arabic" w:eastAsia="Times New Roman" w:hAnsi="Simplified Arabic" w:cs="Simplified Arabic"/>
          <w:sz w:val="28"/>
          <w:szCs w:val="28"/>
          <w:rtl/>
        </w:rPr>
        <w:t xml:space="preserve"> -  سلطان، محمود السيد: "مسيرة الفكر التربوي عبر التاريخ"، دار الشروق، جدة، 1982م.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4</w:t>
      </w:r>
      <w:r w:rsidRPr="00163D74">
        <w:rPr>
          <w:rFonts w:ascii="Simplified Arabic" w:eastAsia="Times New Roman" w:hAnsi="Simplified Arabic" w:cs="Simplified Arabic"/>
          <w:sz w:val="28"/>
          <w:szCs w:val="28"/>
          <w:rtl/>
        </w:rPr>
        <w:t xml:space="preserve"> -  شمس الدين، عبد الأمير: "المذهب التربوي عند ابن جماعة"، دار أقرأ، بيروت، 1984م.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5</w:t>
      </w:r>
      <w:r w:rsidRPr="00163D74">
        <w:rPr>
          <w:rFonts w:ascii="Simplified Arabic" w:eastAsia="Times New Roman" w:hAnsi="Simplified Arabic" w:cs="Simplified Arabic"/>
          <w:sz w:val="28"/>
          <w:szCs w:val="28"/>
          <w:rtl/>
        </w:rPr>
        <w:t xml:space="preserve"> -  التازي، عبد الهادي: "المغراوي وفكره التربوي"، مكتب التربية العربي لدول الخليج، 1986م.</w:t>
      </w:r>
    </w:p>
    <w:p w:rsidR="00163D74" w:rsidRPr="00163D74" w:rsidRDefault="00BC3E27" w:rsidP="00163D74">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76</w:t>
      </w:r>
      <w:r w:rsidR="00163D74" w:rsidRPr="00163D74">
        <w:rPr>
          <w:rFonts w:ascii="Simplified Arabic" w:eastAsia="Times New Roman" w:hAnsi="Simplified Arabic" w:cs="Simplified Arabic"/>
          <w:sz w:val="28"/>
          <w:szCs w:val="28"/>
          <w:rtl/>
        </w:rPr>
        <w:t xml:space="preserve"> -  صبحي، أحمد محمد: "في فلسفة التاريخ"، مؤسسة الثقافة الجامعية، الإسكندرية.</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7</w:t>
      </w:r>
      <w:r w:rsidR="00BC3E27">
        <w:rPr>
          <w:rFonts w:ascii="Simplified Arabic" w:eastAsia="Times New Roman" w:hAnsi="Simplified Arabic" w:cs="Simplified Arabic" w:hint="cs"/>
          <w:sz w:val="28"/>
          <w:szCs w:val="28"/>
          <w:rtl/>
        </w:rPr>
        <w:t>7</w:t>
      </w:r>
      <w:r w:rsidRPr="00163D74">
        <w:rPr>
          <w:rFonts w:ascii="Simplified Arabic" w:eastAsia="Times New Roman" w:hAnsi="Simplified Arabic" w:cs="Simplified Arabic"/>
          <w:sz w:val="28"/>
          <w:szCs w:val="28"/>
          <w:rtl/>
        </w:rPr>
        <w:t xml:space="preserve"> -  ف. بارقولد، (ترجمة حمزة طاهر): "تاريخ الحضارة الإسلامية"، دار المعارف، القاهرة، 1983م.</w:t>
      </w:r>
    </w:p>
    <w:p w:rsidR="00163D74" w:rsidRPr="00163D74" w:rsidRDefault="00BC3E27" w:rsidP="00163D74">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78</w:t>
      </w:r>
      <w:r w:rsidR="00163D74" w:rsidRPr="00163D74">
        <w:rPr>
          <w:rFonts w:ascii="Simplified Arabic" w:eastAsia="Times New Roman" w:hAnsi="Simplified Arabic" w:cs="Simplified Arabic"/>
          <w:sz w:val="28"/>
          <w:szCs w:val="28"/>
          <w:rtl/>
        </w:rPr>
        <w:t xml:space="preserve"> -  شمس الدين، عبد الأمير: "الفكر التربوي عند ابن خلدون وابن الأزرق"، دار أقرأ، بيروت، 1984م.</w:t>
      </w:r>
    </w:p>
    <w:p w:rsidR="00163D74" w:rsidRPr="00163D74" w:rsidRDefault="00BC3E27" w:rsidP="00163D74">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79</w:t>
      </w:r>
      <w:r w:rsidR="00163D74" w:rsidRPr="00163D74">
        <w:rPr>
          <w:rFonts w:ascii="Simplified Arabic" w:eastAsia="Times New Roman" w:hAnsi="Simplified Arabic" w:cs="Simplified Arabic"/>
          <w:sz w:val="28"/>
          <w:szCs w:val="28"/>
          <w:rtl/>
        </w:rPr>
        <w:t xml:space="preserve"> -  الجمل، شوقي: "علم التاريخ"، مكتبة الأنجلو المصرية، القاهرة، 1982م.</w:t>
      </w:r>
    </w:p>
    <w:p w:rsidR="00163D74" w:rsidRPr="00163D74" w:rsidRDefault="00BC3E27"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80</w:t>
      </w:r>
      <w:r w:rsidR="00163D74" w:rsidRPr="00163D74">
        <w:rPr>
          <w:rFonts w:ascii="Simplified Arabic" w:eastAsia="Times New Roman" w:hAnsi="Simplified Arabic" w:cs="Simplified Arabic"/>
          <w:sz w:val="28"/>
          <w:szCs w:val="28"/>
          <w:rtl/>
        </w:rPr>
        <w:t xml:space="preserve"> -  بيصار، محمد عبد الرحمن: "تأملات في الفلسفة الحديثة والمعاصرة"، المكتبة العصرية، بيروت، 1980م.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lastRenderedPageBreak/>
        <w:t>8</w:t>
      </w:r>
      <w:r w:rsidR="00BC3E27">
        <w:rPr>
          <w:rFonts w:ascii="Simplified Arabic" w:eastAsia="Times New Roman" w:hAnsi="Simplified Arabic" w:cs="Simplified Arabic" w:hint="cs"/>
          <w:sz w:val="28"/>
          <w:szCs w:val="28"/>
          <w:rtl/>
        </w:rPr>
        <w:t>1</w:t>
      </w:r>
      <w:r w:rsidRPr="00163D74">
        <w:rPr>
          <w:rFonts w:ascii="Simplified Arabic" w:eastAsia="Times New Roman" w:hAnsi="Simplified Arabic" w:cs="Simplified Arabic"/>
          <w:sz w:val="28"/>
          <w:szCs w:val="28"/>
          <w:rtl/>
        </w:rPr>
        <w:t xml:space="preserve"> -  سلمان، حسن: "النظرية القرآنية لتفسير التاريخ"، مؤسسة الوفاء، بيروت، 1986م.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w:t>
      </w:r>
      <w:r w:rsidR="00BC3E27">
        <w:rPr>
          <w:rFonts w:ascii="Simplified Arabic" w:eastAsia="Times New Roman" w:hAnsi="Simplified Arabic" w:cs="Simplified Arabic" w:hint="cs"/>
          <w:sz w:val="28"/>
          <w:szCs w:val="28"/>
          <w:rtl/>
        </w:rPr>
        <w:t>2</w:t>
      </w:r>
      <w:r w:rsidRPr="00163D74">
        <w:rPr>
          <w:rFonts w:ascii="Simplified Arabic" w:eastAsia="Times New Roman" w:hAnsi="Simplified Arabic" w:cs="Simplified Arabic"/>
          <w:sz w:val="28"/>
          <w:szCs w:val="28"/>
          <w:rtl/>
        </w:rPr>
        <w:t xml:space="preserve"> -  هنري، كوريان: "تاريخ الفلسفة الإسلامية"، منشورات عويدات، بيروت، 1983م.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w:t>
      </w:r>
      <w:r w:rsidR="00BC3E27">
        <w:rPr>
          <w:rFonts w:ascii="Simplified Arabic" w:eastAsia="Times New Roman" w:hAnsi="Simplified Arabic" w:cs="Simplified Arabic" w:hint="cs"/>
          <w:sz w:val="28"/>
          <w:szCs w:val="28"/>
          <w:rtl/>
        </w:rPr>
        <w:t>3</w:t>
      </w:r>
      <w:r w:rsidRPr="00163D74">
        <w:rPr>
          <w:rFonts w:ascii="Simplified Arabic" w:eastAsia="Times New Roman" w:hAnsi="Simplified Arabic" w:cs="Simplified Arabic"/>
          <w:sz w:val="28"/>
          <w:szCs w:val="28"/>
          <w:rtl/>
        </w:rPr>
        <w:t xml:space="preserve"> -  شلبي، أحمد: "التربية والتعليم في الفكر الإسلامي"، مكتبة النهضة المصرية، القاهرة، 1987م.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w:t>
      </w:r>
      <w:r w:rsidR="00BC3E27">
        <w:rPr>
          <w:rFonts w:ascii="Simplified Arabic" w:eastAsia="Times New Roman" w:hAnsi="Simplified Arabic" w:cs="Simplified Arabic" w:hint="cs"/>
          <w:sz w:val="28"/>
          <w:szCs w:val="28"/>
          <w:rtl/>
        </w:rPr>
        <w:t>4</w:t>
      </w:r>
      <w:r w:rsidRPr="00163D74">
        <w:rPr>
          <w:rFonts w:ascii="Simplified Arabic" w:eastAsia="Times New Roman" w:hAnsi="Simplified Arabic" w:cs="Simplified Arabic"/>
          <w:sz w:val="28"/>
          <w:szCs w:val="28"/>
          <w:rtl/>
        </w:rPr>
        <w:t xml:space="preserve"> -  متولي مصطفى محمد: "مدخل إلى تاريخ التربية الإسلامية"، دار الخريجي للنشر والتوزيع، الرياض، 1992م.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w:t>
      </w:r>
      <w:r w:rsidR="00BC3E27">
        <w:rPr>
          <w:rFonts w:ascii="Simplified Arabic" w:eastAsia="Times New Roman" w:hAnsi="Simplified Arabic" w:cs="Simplified Arabic" w:hint="cs"/>
          <w:sz w:val="28"/>
          <w:szCs w:val="28"/>
          <w:rtl/>
        </w:rPr>
        <w:t>5</w:t>
      </w:r>
      <w:r w:rsidRPr="00163D74">
        <w:rPr>
          <w:rFonts w:ascii="Simplified Arabic" w:eastAsia="Times New Roman" w:hAnsi="Simplified Arabic" w:cs="Simplified Arabic"/>
          <w:sz w:val="28"/>
          <w:szCs w:val="28"/>
          <w:rtl/>
        </w:rPr>
        <w:t xml:space="preserve"> -  شلق، علي: "العقل في مجرى التاريخ"، دار المدن للطباعة والنشر، بيروت، 1985م.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w:t>
      </w:r>
      <w:r w:rsidR="00BC3E27">
        <w:rPr>
          <w:rFonts w:ascii="Simplified Arabic" w:eastAsia="Times New Roman" w:hAnsi="Simplified Arabic" w:cs="Simplified Arabic" w:hint="cs"/>
          <w:sz w:val="28"/>
          <w:szCs w:val="28"/>
          <w:rtl/>
        </w:rPr>
        <w:t>6</w:t>
      </w:r>
      <w:r w:rsidRPr="00163D74">
        <w:rPr>
          <w:rFonts w:ascii="Simplified Arabic" w:eastAsia="Times New Roman" w:hAnsi="Simplified Arabic" w:cs="Simplified Arabic"/>
          <w:sz w:val="28"/>
          <w:szCs w:val="28"/>
          <w:rtl/>
        </w:rPr>
        <w:t xml:space="preserve"> -  صليبيا، جميل: "من أفلاطون إلى ابن سينا"، دار الأندلس، بيروت، 1983م.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8</w:t>
      </w:r>
      <w:r w:rsidR="00BC3E27">
        <w:rPr>
          <w:rFonts w:ascii="Simplified Arabic" w:eastAsia="Times New Roman" w:hAnsi="Simplified Arabic" w:cs="Simplified Arabic" w:hint="cs"/>
          <w:sz w:val="28"/>
          <w:szCs w:val="28"/>
          <w:rtl/>
        </w:rPr>
        <w:t>7</w:t>
      </w:r>
      <w:r w:rsidRPr="00163D74">
        <w:rPr>
          <w:rFonts w:ascii="Simplified Arabic" w:eastAsia="Times New Roman" w:hAnsi="Simplified Arabic" w:cs="Simplified Arabic"/>
          <w:sz w:val="28"/>
          <w:szCs w:val="28"/>
          <w:rtl/>
        </w:rPr>
        <w:t xml:space="preserve"> -  علي، سعيد إسماعيل: "الفكر التربوي الحديث"، المجلس الوطني للثقافة والفنون والآداب، الكويت، 1987م.</w:t>
      </w:r>
    </w:p>
    <w:p w:rsidR="00163D74" w:rsidRPr="00163D74" w:rsidRDefault="00BC3E27" w:rsidP="00163D74">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88</w:t>
      </w:r>
      <w:r w:rsidR="00163D74" w:rsidRPr="00163D74">
        <w:rPr>
          <w:rFonts w:ascii="Simplified Arabic" w:eastAsia="Times New Roman" w:hAnsi="Simplified Arabic" w:cs="Simplified Arabic"/>
          <w:sz w:val="28"/>
          <w:szCs w:val="28"/>
          <w:rtl/>
        </w:rPr>
        <w:t xml:space="preserve"> -  عبد العال، حسن إبراهيم: "مقدمة في فلسفة التربية الإسلامية"، عالم الكتب، الرياض، 1985م.</w:t>
      </w:r>
    </w:p>
    <w:p w:rsidR="00163D74" w:rsidRPr="00163D74" w:rsidRDefault="00BC3E27" w:rsidP="00163D74">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Pr>
          <w:rFonts w:ascii="Simplified Arabic" w:eastAsia="Times New Roman" w:hAnsi="Simplified Arabic" w:cs="Simplified Arabic" w:hint="cs"/>
          <w:sz w:val="28"/>
          <w:szCs w:val="28"/>
          <w:rtl/>
        </w:rPr>
        <w:t>89</w:t>
      </w:r>
      <w:r w:rsidR="00163D74" w:rsidRPr="00163D74">
        <w:rPr>
          <w:rFonts w:ascii="Simplified Arabic" w:eastAsia="Times New Roman" w:hAnsi="Simplified Arabic" w:cs="Simplified Arabic"/>
          <w:sz w:val="28"/>
          <w:szCs w:val="28"/>
          <w:rtl/>
        </w:rPr>
        <w:t xml:space="preserve"> -  الكيلاني، عرسان: "تطور مفهوم النظرية الإسلامية"، جمعية عمال المطابع التعاونية، عمان، 1983م.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9</w:t>
      </w:r>
      <w:r w:rsidR="00BC3E27">
        <w:rPr>
          <w:rFonts w:ascii="Simplified Arabic" w:eastAsia="Times New Roman" w:hAnsi="Simplified Arabic" w:cs="Simplified Arabic" w:hint="cs"/>
          <w:sz w:val="28"/>
          <w:szCs w:val="28"/>
          <w:rtl/>
        </w:rPr>
        <w:t>0</w:t>
      </w:r>
      <w:r w:rsidRPr="00163D74">
        <w:rPr>
          <w:rFonts w:ascii="Simplified Arabic" w:eastAsia="Times New Roman" w:hAnsi="Simplified Arabic" w:cs="Simplified Arabic"/>
          <w:sz w:val="28"/>
          <w:szCs w:val="28"/>
          <w:rtl/>
        </w:rPr>
        <w:t xml:space="preserve"> -  ناصر، إبراهيم: "أسس التربية"، جمعية عمال المطابع التعاونية، عمان، 1983م.</w:t>
      </w:r>
    </w:p>
    <w:p w:rsidR="00163D74" w:rsidRPr="00163D74" w:rsidRDefault="00163D74" w:rsidP="00BC3E27">
      <w:pPr>
        <w:shd w:val="clear" w:color="auto" w:fill="FFFFFF"/>
        <w:spacing w:before="100" w:beforeAutospacing="1" w:after="100" w:afterAutospacing="1" w:line="380" w:lineRule="atLeast"/>
        <w:ind w:left="720" w:hanging="720"/>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9</w:t>
      </w:r>
      <w:r w:rsidR="00BC3E27">
        <w:rPr>
          <w:rFonts w:ascii="Simplified Arabic" w:eastAsia="Times New Roman" w:hAnsi="Simplified Arabic" w:cs="Simplified Arabic" w:hint="cs"/>
          <w:sz w:val="28"/>
          <w:szCs w:val="28"/>
          <w:rtl/>
        </w:rPr>
        <w:t>1</w:t>
      </w:r>
      <w:r w:rsidRPr="00163D74">
        <w:rPr>
          <w:rFonts w:ascii="Simplified Arabic" w:eastAsia="Times New Roman" w:hAnsi="Simplified Arabic" w:cs="Simplified Arabic"/>
          <w:sz w:val="28"/>
          <w:szCs w:val="28"/>
          <w:rtl/>
        </w:rPr>
        <w:t xml:space="preserve"> -  عبد الرحمن، أحمد: "في أصول التربية وتاريخها"، دار اللواء للنشر والتوزيع، الرياض، 1977م.</w:t>
      </w:r>
    </w:p>
    <w:p w:rsidR="00163D74" w:rsidRPr="00163D74" w:rsidRDefault="00163D74" w:rsidP="00163D74">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 </w:t>
      </w:r>
    </w:p>
    <w:p w:rsidR="00163D74" w:rsidRPr="00163D74" w:rsidRDefault="00163D74" w:rsidP="00616823">
      <w:pPr>
        <w:shd w:val="clear" w:color="auto" w:fill="FFFFFF"/>
        <w:spacing w:before="100" w:beforeAutospacing="1" w:after="100" w:afterAutospacing="1" w:line="240" w:lineRule="auto"/>
        <w:jc w:val="both"/>
        <w:rPr>
          <w:rFonts w:ascii="Verdana" w:eastAsia="Times New Roman" w:hAnsi="Verdana" w:cs="Times New Roman"/>
          <w:sz w:val="17"/>
          <w:szCs w:val="17"/>
          <w:rtl/>
        </w:rPr>
      </w:pPr>
      <w:r w:rsidRPr="00163D74">
        <w:rPr>
          <w:rFonts w:ascii="Simplified Arabic" w:eastAsia="Times New Roman" w:hAnsi="Simplified Arabic" w:cs="Simplified Arabic"/>
          <w:sz w:val="28"/>
          <w:szCs w:val="28"/>
          <w:rtl/>
        </w:rPr>
        <w:t>أستاذ</w:t>
      </w:r>
      <w:r w:rsidR="00616823" w:rsidRPr="00616823">
        <w:rPr>
          <w:rFonts w:ascii="Simplified Arabic" w:eastAsia="Times New Roman" w:hAnsi="Simplified Arabic" w:cs="Simplified Arabic" w:hint="cs"/>
          <w:sz w:val="28"/>
          <w:szCs w:val="28"/>
          <w:rtl/>
        </w:rPr>
        <w:t>ة</w:t>
      </w:r>
      <w:r w:rsidRPr="00163D74">
        <w:rPr>
          <w:rFonts w:ascii="Simplified Arabic" w:eastAsia="Times New Roman" w:hAnsi="Simplified Arabic" w:cs="Simplified Arabic"/>
          <w:sz w:val="28"/>
          <w:szCs w:val="28"/>
          <w:rtl/>
        </w:rPr>
        <w:t xml:space="preserve"> المادة: د. </w:t>
      </w:r>
      <w:r w:rsidR="00616823" w:rsidRPr="00616823">
        <w:rPr>
          <w:rFonts w:ascii="Simplified Arabic" w:eastAsia="Times New Roman" w:hAnsi="Simplified Arabic" w:cs="Simplified Arabic" w:hint="cs"/>
          <w:sz w:val="28"/>
          <w:szCs w:val="28"/>
          <w:rtl/>
        </w:rPr>
        <w:t>نادية بنت محمد المطيري</w:t>
      </w:r>
    </w:p>
    <w:p w:rsidR="00BC3E27" w:rsidRPr="00163D74" w:rsidRDefault="00163D74" w:rsidP="00BC3E27">
      <w:pPr>
        <w:shd w:val="clear" w:color="auto" w:fill="FFFFFF"/>
        <w:spacing w:before="100" w:beforeAutospacing="1" w:after="100" w:afterAutospacing="1" w:line="240" w:lineRule="auto"/>
        <w:jc w:val="both"/>
        <w:rPr>
          <w:rFonts w:ascii="Verdana" w:eastAsia="Times New Roman" w:hAnsi="Verdana" w:cs="Times New Roman"/>
          <w:sz w:val="28"/>
          <w:szCs w:val="28"/>
          <w:rtl/>
        </w:rPr>
      </w:pPr>
      <w:r w:rsidRPr="00163D74">
        <w:rPr>
          <w:rFonts w:ascii="Simplified Arabic" w:eastAsia="Times New Roman" w:hAnsi="Simplified Arabic" w:cs="Simplified Arabic"/>
          <w:sz w:val="28"/>
          <w:szCs w:val="28"/>
          <w:rtl/>
        </w:rPr>
        <w:t>الساعات المكتبية:</w:t>
      </w:r>
      <w:r w:rsidR="00BC3E27">
        <w:rPr>
          <w:rFonts w:ascii="Verdana" w:eastAsia="Times New Roman" w:hAnsi="Verdana" w:cs="Times New Roman" w:hint="cs"/>
          <w:sz w:val="17"/>
          <w:szCs w:val="17"/>
          <w:rtl/>
        </w:rPr>
        <w:t xml:space="preserve"> </w:t>
      </w:r>
      <w:r w:rsidR="00BC3E27">
        <w:rPr>
          <w:rFonts w:ascii="Verdana" w:eastAsia="Times New Roman" w:hAnsi="Verdana" w:cs="Times New Roman" w:hint="cs"/>
          <w:sz w:val="28"/>
          <w:szCs w:val="28"/>
          <w:rtl/>
        </w:rPr>
        <w:t>السبت (11-12)  الثلاثاء (10-12) الاربعاء(9-10)</w:t>
      </w:r>
    </w:p>
    <w:p w:rsidR="00F626E1" w:rsidRPr="00BC3E27" w:rsidRDefault="00BC3E27" w:rsidP="00163D74">
      <w:pPr>
        <w:rPr>
          <w:sz w:val="28"/>
          <w:szCs w:val="28"/>
        </w:rPr>
      </w:pPr>
      <w:r>
        <w:rPr>
          <w:rFonts w:hint="cs"/>
          <w:sz w:val="28"/>
          <w:szCs w:val="28"/>
          <w:rtl/>
        </w:rPr>
        <w:t xml:space="preserve">الايميل: </w:t>
      </w:r>
      <w:hyperlink r:id="rId5" w:history="1">
        <w:r w:rsidRPr="006C1D6F">
          <w:rPr>
            <w:rStyle w:val="Hyperlink"/>
            <w:sz w:val="28"/>
            <w:szCs w:val="28"/>
          </w:rPr>
          <w:t>n.alayesh@gmail.com</w:t>
        </w:r>
      </w:hyperlink>
      <w:r>
        <w:rPr>
          <w:sz w:val="28"/>
          <w:szCs w:val="28"/>
        </w:rPr>
        <w:t xml:space="preserve"> </w:t>
      </w:r>
      <w:bookmarkStart w:id="0" w:name="_GoBack"/>
      <w:bookmarkEnd w:id="0"/>
    </w:p>
    <w:sectPr w:rsidR="00F626E1" w:rsidRPr="00BC3E27" w:rsidSect="000C5F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74"/>
    <w:rsid w:val="000C5FA6"/>
    <w:rsid w:val="00163D74"/>
    <w:rsid w:val="00616823"/>
    <w:rsid w:val="00BC3E27"/>
    <w:rsid w:val="00F62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0510">
      <w:bodyDiv w:val="1"/>
      <w:marLeft w:val="0"/>
      <w:marRight w:val="0"/>
      <w:marTop w:val="0"/>
      <w:marBottom w:val="0"/>
      <w:divBdr>
        <w:top w:val="none" w:sz="0" w:space="0" w:color="auto"/>
        <w:left w:val="none" w:sz="0" w:space="0" w:color="auto"/>
        <w:bottom w:val="none" w:sz="0" w:space="0" w:color="auto"/>
        <w:right w:val="none" w:sz="0" w:space="0" w:color="auto"/>
      </w:divBdr>
    </w:div>
    <w:div w:id="20710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laye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2012-09-07T18:42:00Z</dcterms:created>
  <dcterms:modified xsi:type="dcterms:W3CDTF">2012-09-07T19:14:00Z</dcterms:modified>
</cp:coreProperties>
</file>