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B91" w:rsidRPr="00E91B91" w:rsidRDefault="00E91B91" w:rsidP="00E91B91">
      <w:pPr>
        <w:spacing w:after="0"/>
        <w:jc w:val="center"/>
        <w:rPr>
          <w:rFonts w:asciiTheme="majorBidi" w:hAnsiTheme="majorBidi" w:cstheme="majorBidi"/>
          <w:b/>
          <w:bCs/>
          <w:sz w:val="32"/>
          <w:szCs w:val="32"/>
        </w:rPr>
      </w:pPr>
      <w:r w:rsidRPr="00E91B91">
        <w:rPr>
          <w:rFonts w:asciiTheme="majorBidi" w:hAnsiTheme="majorBidi" w:cstheme="majorBidi"/>
          <w:b/>
          <w:bCs/>
          <w:sz w:val="32"/>
          <w:szCs w:val="32"/>
        </w:rPr>
        <w:t>MIS 201 Lab Sessions</w:t>
      </w:r>
    </w:p>
    <w:tbl>
      <w:tblPr>
        <w:tblStyle w:val="TableGrid"/>
        <w:tblW w:w="0" w:type="auto"/>
        <w:tblLook w:val="04A0" w:firstRow="1" w:lastRow="0" w:firstColumn="1" w:lastColumn="0" w:noHBand="0" w:noVBand="1"/>
      </w:tblPr>
      <w:tblGrid>
        <w:gridCol w:w="2830"/>
        <w:gridCol w:w="5466"/>
      </w:tblGrid>
      <w:tr w:rsidR="00E91B91" w:rsidTr="00E91B91">
        <w:tc>
          <w:tcPr>
            <w:tcW w:w="2830" w:type="dxa"/>
          </w:tcPr>
          <w:p w:rsidR="00E91B91" w:rsidRDefault="00E91B91" w:rsidP="00E91B91">
            <w:pPr>
              <w:rPr>
                <w:rFonts w:asciiTheme="majorBidi" w:hAnsiTheme="majorBidi" w:cstheme="majorBidi"/>
                <w:noProof/>
                <w:sz w:val="24"/>
                <w:szCs w:val="24"/>
              </w:rPr>
            </w:pPr>
            <w:r w:rsidRPr="00753CEB">
              <w:rPr>
                <w:rFonts w:asciiTheme="majorBidi" w:hAnsiTheme="majorBidi" w:cstheme="majorBidi"/>
                <w:b/>
                <w:bCs/>
                <w:sz w:val="24"/>
                <w:szCs w:val="24"/>
              </w:rPr>
              <w:t>Instructor</w:t>
            </w:r>
            <w:r w:rsidRPr="00753CEB">
              <w:rPr>
                <w:rFonts w:asciiTheme="majorBidi" w:hAnsiTheme="majorBidi" w:cstheme="majorBidi"/>
                <w:sz w:val="24"/>
                <w:szCs w:val="24"/>
              </w:rPr>
              <w:t>:</w:t>
            </w:r>
          </w:p>
        </w:tc>
        <w:tc>
          <w:tcPr>
            <w:tcW w:w="5466" w:type="dxa"/>
          </w:tcPr>
          <w:p w:rsidR="00E91B91" w:rsidRPr="00C33635" w:rsidRDefault="00E91B91" w:rsidP="00E91B91">
            <w:pPr>
              <w:spacing w:after="0"/>
              <w:rPr>
                <w:rFonts w:ascii="Georgia" w:eastAsia="Times New Roman" w:hAnsi="Georgia" w:cs="Times New Roman"/>
                <w:sz w:val="24"/>
                <w:szCs w:val="24"/>
                <w:lang w:eastAsia="en-CA"/>
              </w:rPr>
            </w:pPr>
            <w:r>
              <w:rPr>
                <w:rFonts w:ascii="Georgia" w:eastAsia="Times New Roman" w:hAnsi="Georgia" w:cs="Times New Roman"/>
                <w:sz w:val="24"/>
                <w:szCs w:val="24"/>
                <w:lang w:eastAsia="en-CA"/>
              </w:rPr>
              <w:t>Nourah AlBanamay</w:t>
            </w:r>
          </w:p>
        </w:tc>
      </w:tr>
      <w:tr w:rsidR="00E91B91" w:rsidTr="00E91B91">
        <w:tc>
          <w:tcPr>
            <w:tcW w:w="2830" w:type="dxa"/>
          </w:tcPr>
          <w:p w:rsidR="00E91B91" w:rsidRDefault="00E91B91" w:rsidP="00E91B91">
            <w:pPr>
              <w:rPr>
                <w:rFonts w:asciiTheme="majorBidi" w:hAnsiTheme="majorBidi" w:cstheme="majorBidi"/>
                <w:noProof/>
                <w:sz w:val="24"/>
                <w:szCs w:val="24"/>
              </w:rPr>
            </w:pPr>
            <w:r w:rsidRPr="00753CEB">
              <w:rPr>
                <w:rFonts w:asciiTheme="majorBidi" w:hAnsiTheme="majorBidi" w:cstheme="majorBidi"/>
                <w:b/>
                <w:bCs/>
                <w:sz w:val="24"/>
                <w:szCs w:val="24"/>
              </w:rPr>
              <w:t>Office</w:t>
            </w:r>
            <w:r w:rsidRPr="00753CEB">
              <w:rPr>
                <w:rFonts w:asciiTheme="majorBidi" w:hAnsiTheme="majorBidi" w:cstheme="majorBidi"/>
                <w:sz w:val="24"/>
                <w:szCs w:val="24"/>
              </w:rPr>
              <w:t>:</w:t>
            </w:r>
          </w:p>
        </w:tc>
        <w:tc>
          <w:tcPr>
            <w:tcW w:w="5466" w:type="dxa"/>
          </w:tcPr>
          <w:p w:rsidR="00E91B91" w:rsidRPr="00C33635" w:rsidRDefault="00E91B91" w:rsidP="00E91B91">
            <w:pPr>
              <w:spacing w:after="0"/>
              <w:rPr>
                <w:rFonts w:ascii="Georgia" w:eastAsia="Times New Roman" w:hAnsi="Georgia" w:cs="Times New Roman"/>
                <w:sz w:val="24"/>
                <w:szCs w:val="24"/>
                <w:lang w:eastAsia="en-CA"/>
              </w:rPr>
            </w:pPr>
            <w:r w:rsidRPr="005E7B4F">
              <w:rPr>
                <w:rFonts w:ascii="Georgia" w:eastAsia="Times New Roman" w:hAnsi="Georgia" w:cs="Times New Roman"/>
                <w:sz w:val="28"/>
                <w:szCs w:val="28"/>
                <w:lang w:eastAsia="en-CA"/>
              </w:rPr>
              <w:t>2</w:t>
            </w:r>
            <w:r>
              <w:rPr>
                <w:rFonts w:ascii="Georgia" w:eastAsia="Times New Roman" w:hAnsi="Georgia" w:cs="Times New Roman"/>
                <w:sz w:val="24"/>
                <w:szCs w:val="24"/>
                <w:vertAlign w:val="superscript"/>
                <w:lang w:eastAsia="en-CA"/>
              </w:rPr>
              <w:t>nd</w:t>
            </w:r>
            <w:r w:rsidRPr="005E7B4F">
              <w:rPr>
                <w:rFonts w:ascii="Georgia" w:eastAsia="Times New Roman" w:hAnsi="Georgia" w:cs="Times New Roman"/>
                <w:sz w:val="24"/>
                <w:szCs w:val="24"/>
                <w:lang w:eastAsia="en-CA"/>
              </w:rPr>
              <w:t xml:space="preserve"> </w:t>
            </w:r>
            <w:r>
              <w:rPr>
                <w:rFonts w:ascii="Georgia" w:eastAsia="Times New Roman" w:hAnsi="Georgia" w:cs="Times New Roman"/>
                <w:sz w:val="24"/>
                <w:szCs w:val="24"/>
                <w:lang w:eastAsia="en-CA"/>
              </w:rPr>
              <w:t>floor, No 146</w:t>
            </w:r>
          </w:p>
        </w:tc>
      </w:tr>
      <w:tr w:rsidR="00E91B91" w:rsidTr="00E91B91">
        <w:tc>
          <w:tcPr>
            <w:tcW w:w="2830" w:type="dxa"/>
          </w:tcPr>
          <w:p w:rsidR="00E91B91" w:rsidRDefault="00E91B91" w:rsidP="00E91B91">
            <w:pPr>
              <w:rPr>
                <w:rFonts w:asciiTheme="majorBidi" w:hAnsiTheme="majorBidi" w:cstheme="majorBidi"/>
                <w:noProof/>
                <w:sz w:val="24"/>
                <w:szCs w:val="24"/>
              </w:rPr>
            </w:pPr>
            <w:r w:rsidRPr="00753CEB">
              <w:rPr>
                <w:rFonts w:asciiTheme="majorBidi" w:hAnsiTheme="majorBidi" w:cstheme="majorBidi"/>
                <w:b/>
                <w:bCs/>
                <w:sz w:val="24"/>
                <w:szCs w:val="24"/>
              </w:rPr>
              <w:t>Office Hours</w:t>
            </w:r>
            <w:r w:rsidRPr="00753CEB">
              <w:rPr>
                <w:rFonts w:asciiTheme="majorBidi" w:hAnsiTheme="majorBidi" w:cstheme="majorBidi"/>
                <w:sz w:val="24"/>
                <w:szCs w:val="24"/>
              </w:rPr>
              <w:t>:</w:t>
            </w:r>
            <w:r w:rsidRPr="00753CEB">
              <w:rPr>
                <w:rFonts w:asciiTheme="majorBidi" w:hAnsiTheme="majorBidi" w:cstheme="majorBidi"/>
                <w:sz w:val="24"/>
                <w:szCs w:val="24"/>
              </w:rPr>
              <w:tab/>
            </w:r>
          </w:p>
        </w:tc>
        <w:tc>
          <w:tcPr>
            <w:tcW w:w="5466" w:type="dxa"/>
          </w:tcPr>
          <w:p w:rsidR="00E91B91" w:rsidRPr="00B4745A" w:rsidRDefault="00E91B91" w:rsidP="00E91B91">
            <w:pPr>
              <w:spacing w:after="0"/>
              <w:rPr>
                <w:rFonts w:ascii="Georgia" w:eastAsia="Times New Roman" w:hAnsi="Georgia" w:cs="Times New Roman"/>
                <w:sz w:val="24"/>
                <w:szCs w:val="24"/>
                <w:lang w:eastAsia="en-CA"/>
              </w:rPr>
            </w:pPr>
            <w:r>
              <w:rPr>
                <w:rFonts w:ascii="Georgia" w:eastAsia="Times New Roman" w:hAnsi="Georgia" w:cs="Times New Roman"/>
                <w:sz w:val="24"/>
                <w:szCs w:val="24"/>
                <w:lang w:eastAsia="en-CA"/>
              </w:rPr>
              <w:t>Sun. Tue,Thu (9-10)</w:t>
            </w:r>
          </w:p>
        </w:tc>
      </w:tr>
      <w:tr w:rsidR="00E91B91" w:rsidTr="00E91B91">
        <w:tc>
          <w:tcPr>
            <w:tcW w:w="2830" w:type="dxa"/>
          </w:tcPr>
          <w:p w:rsidR="00E91B91" w:rsidRDefault="00E91B91" w:rsidP="00E91B91">
            <w:pPr>
              <w:rPr>
                <w:rFonts w:asciiTheme="majorBidi" w:hAnsiTheme="majorBidi" w:cstheme="majorBidi"/>
                <w:noProof/>
                <w:sz w:val="24"/>
                <w:szCs w:val="24"/>
              </w:rPr>
            </w:pPr>
            <w:r w:rsidRPr="00753CEB">
              <w:rPr>
                <w:rFonts w:asciiTheme="majorBidi" w:hAnsiTheme="majorBidi" w:cstheme="majorBidi"/>
                <w:b/>
                <w:bCs/>
                <w:sz w:val="24"/>
                <w:szCs w:val="24"/>
              </w:rPr>
              <w:t>Email</w:t>
            </w:r>
            <w:r w:rsidRPr="00753CEB">
              <w:rPr>
                <w:rFonts w:asciiTheme="majorBidi" w:hAnsiTheme="majorBidi" w:cstheme="majorBidi"/>
                <w:sz w:val="24"/>
                <w:szCs w:val="24"/>
              </w:rPr>
              <w:t>:</w:t>
            </w:r>
            <w:r w:rsidRPr="00753CEB">
              <w:rPr>
                <w:rFonts w:asciiTheme="majorBidi" w:hAnsiTheme="majorBidi" w:cstheme="majorBidi"/>
                <w:sz w:val="24"/>
                <w:szCs w:val="24"/>
              </w:rPr>
              <w:tab/>
            </w:r>
          </w:p>
        </w:tc>
        <w:tc>
          <w:tcPr>
            <w:tcW w:w="5466" w:type="dxa"/>
          </w:tcPr>
          <w:p w:rsidR="00E91B91" w:rsidRPr="00C33635" w:rsidRDefault="00E91B91" w:rsidP="00E91B91">
            <w:pPr>
              <w:spacing w:after="0"/>
              <w:rPr>
                <w:rFonts w:ascii="Georgia" w:eastAsia="Times New Roman" w:hAnsi="Georgia" w:cs="Times New Roman"/>
                <w:sz w:val="24"/>
                <w:szCs w:val="24"/>
                <w:lang w:eastAsia="en-CA"/>
              </w:rPr>
            </w:pPr>
            <w:r>
              <w:rPr>
                <w:rFonts w:ascii="Georgia" w:eastAsia="Times New Roman" w:hAnsi="Georgia" w:cs="Times New Roman"/>
                <w:sz w:val="24"/>
                <w:szCs w:val="24"/>
                <w:lang w:eastAsia="en-CA"/>
              </w:rPr>
              <w:t>Nalbanamy@ksu.edu.sa</w:t>
            </w:r>
          </w:p>
        </w:tc>
      </w:tr>
      <w:tr w:rsidR="00E91B91" w:rsidTr="00E91B91">
        <w:tc>
          <w:tcPr>
            <w:tcW w:w="2830" w:type="dxa"/>
          </w:tcPr>
          <w:p w:rsidR="00E91B91" w:rsidRPr="00E91B91" w:rsidRDefault="00E91B91" w:rsidP="00E91B91">
            <w:pPr>
              <w:rPr>
                <w:rFonts w:asciiTheme="majorBidi" w:hAnsiTheme="majorBidi" w:cstheme="majorBidi"/>
                <w:b/>
                <w:bCs/>
                <w:sz w:val="24"/>
                <w:szCs w:val="24"/>
              </w:rPr>
            </w:pPr>
            <w:r w:rsidRPr="00E91B91">
              <w:rPr>
                <w:rFonts w:asciiTheme="majorBidi" w:hAnsiTheme="majorBidi" w:cstheme="majorBidi"/>
                <w:b/>
                <w:bCs/>
                <w:sz w:val="24"/>
                <w:szCs w:val="24"/>
              </w:rPr>
              <w:t xml:space="preserve">Web site </w:t>
            </w:r>
            <w:bookmarkStart w:id="0" w:name="_GoBack"/>
            <w:bookmarkEnd w:id="0"/>
          </w:p>
        </w:tc>
        <w:tc>
          <w:tcPr>
            <w:tcW w:w="5466" w:type="dxa"/>
          </w:tcPr>
          <w:p w:rsidR="00E91B91" w:rsidRPr="00C33635" w:rsidRDefault="00E91B91" w:rsidP="00E91B91">
            <w:pPr>
              <w:spacing w:after="0"/>
              <w:rPr>
                <w:rFonts w:ascii="Georgia" w:eastAsia="Times New Roman" w:hAnsi="Georgia" w:cs="Times New Roman"/>
                <w:sz w:val="24"/>
                <w:szCs w:val="24"/>
                <w:lang w:eastAsia="en-CA"/>
              </w:rPr>
            </w:pPr>
            <w:r w:rsidRPr="0097571E">
              <w:rPr>
                <w:rFonts w:ascii="Georgia" w:eastAsia="Times New Roman" w:hAnsi="Georgia" w:cs="Times New Roman"/>
                <w:sz w:val="24"/>
                <w:szCs w:val="24"/>
                <w:lang w:eastAsia="en-CA"/>
              </w:rPr>
              <w:t>https://fac.ksu.edu.sa/nalbanamy</w:t>
            </w:r>
          </w:p>
        </w:tc>
      </w:tr>
      <w:tr w:rsidR="00E91B91" w:rsidTr="00E91B91">
        <w:tc>
          <w:tcPr>
            <w:tcW w:w="2830" w:type="dxa"/>
          </w:tcPr>
          <w:p w:rsidR="00E91B91" w:rsidRPr="00E91B91" w:rsidRDefault="00E91B91" w:rsidP="00C57F59">
            <w:pPr>
              <w:rPr>
                <w:rFonts w:asciiTheme="majorBidi" w:hAnsiTheme="majorBidi" w:cstheme="majorBidi"/>
                <w:noProof/>
                <w:sz w:val="24"/>
                <w:szCs w:val="24"/>
              </w:rPr>
            </w:pPr>
            <w:r w:rsidRPr="00E91B91">
              <w:rPr>
                <w:rFonts w:asciiTheme="majorBidi" w:hAnsiTheme="majorBidi" w:cstheme="majorBidi"/>
                <w:b/>
                <w:bCs/>
                <w:sz w:val="24"/>
                <w:szCs w:val="24"/>
              </w:rPr>
              <w:t>Section number</w:t>
            </w:r>
            <w:r w:rsidRPr="00E91B91">
              <w:rPr>
                <w:rFonts w:asciiTheme="majorBidi" w:hAnsiTheme="majorBidi" w:cstheme="majorBidi"/>
                <w:sz w:val="24"/>
                <w:szCs w:val="24"/>
              </w:rPr>
              <w:t>:</w:t>
            </w:r>
          </w:p>
        </w:tc>
        <w:tc>
          <w:tcPr>
            <w:tcW w:w="5466" w:type="dxa"/>
          </w:tcPr>
          <w:p w:rsidR="00E91B91" w:rsidRPr="00E91B91" w:rsidRDefault="00E91B91" w:rsidP="00C57F59">
            <w:pPr>
              <w:rPr>
                <w:rFonts w:asciiTheme="majorBidi" w:hAnsiTheme="majorBidi" w:cstheme="majorBidi"/>
                <w:b/>
                <w:bCs/>
                <w:sz w:val="28"/>
                <w:szCs w:val="28"/>
              </w:rPr>
            </w:pPr>
            <w:r w:rsidRPr="00E91B91">
              <w:rPr>
                <w:rFonts w:asciiTheme="majorBidi" w:hAnsiTheme="majorBidi" w:cstheme="majorBidi"/>
                <w:b/>
                <w:bCs/>
                <w:sz w:val="28"/>
                <w:szCs w:val="28"/>
              </w:rPr>
              <w:t>52193</w:t>
            </w:r>
          </w:p>
        </w:tc>
      </w:tr>
      <w:tr w:rsidR="00E91B91" w:rsidTr="00E91B91">
        <w:tc>
          <w:tcPr>
            <w:tcW w:w="2830" w:type="dxa"/>
          </w:tcPr>
          <w:p w:rsidR="00E91B91" w:rsidRDefault="00E91B91" w:rsidP="00C57F59">
            <w:pPr>
              <w:rPr>
                <w:rFonts w:asciiTheme="majorBidi" w:hAnsiTheme="majorBidi" w:cstheme="majorBidi"/>
                <w:noProof/>
                <w:sz w:val="24"/>
                <w:szCs w:val="24"/>
              </w:rPr>
            </w:pPr>
            <w:r w:rsidRPr="00753CEB">
              <w:rPr>
                <w:rFonts w:asciiTheme="majorBidi" w:hAnsiTheme="majorBidi" w:cstheme="majorBidi"/>
                <w:b/>
                <w:bCs/>
                <w:sz w:val="24"/>
                <w:szCs w:val="24"/>
              </w:rPr>
              <w:t>Lab timetable</w:t>
            </w:r>
            <w:r w:rsidRPr="00753CEB">
              <w:rPr>
                <w:rFonts w:asciiTheme="majorBidi" w:hAnsiTheme="majorBidi" w:cstheme="majorBidi"/>
                <w:sz w:val="24"/>
                <w:szCs w:val="24"/>
              </w:rPr>
              <w:t>:</w:t>
            </w:r>
          </w:p>
        </w:tc>
        <w:tc>
          <w:tcPr>
            <w:tcW w:w="5466" w:type="dxa"/>
          </w:tcPr>
          <w:p w:rsidR="00E91B91" w:rsidRPr="00E91B91" w:rsidRDefault="00E91B91" w:rsidP="00C57F59">
            <w:pPr>
              <w:rPr>
                <w:rFonts w:asciiTheme="majorBidi" w:hAnsiTheme="majorBidi" w:cstheme="majorBidi"/>
                <w:b/>
                <w:bCs/>
                <w:sz w:val="28"/>
                <w:szCs w:val="28"/>
              </w:rPr>
            </w:pPr>
            <w:r>
              <w:rPr>
                <w:rFonts w:asciiTheme="majorBidi" w:hAnsiTheme="majorBidi" w:cstheme="majorBidi"/>
                <w:sz w:val="24"/>
                <w:szCs w:val="24"/>
              </w:rPr>
              <w:t>2</w:t>
            </w:r>
            <w:r w:rsidRPr="00E91B91">
              <w:rPr>
                <w:rFonts w:asciiTheme="majorBidi" w:hAnsiTheme="majorBidi" w:cstheme="majorBidi"/>
                <w:sz w:val="24"/>
                <w:szCs w:val="24"/>
              </w:rPr>
              <w:t xml:space="preserve"> hour of practical sessions in the lab</w:t>
            </w:r>
          </w:p>
        </w:tc>
      </w:tr>
    </w:tbl>
    <w:p w:rsidR="00E91B91" w:rsidRDefault="00E91B91" w:rsidP="00E91B91">
      <w:pPr>
        <w:spacing w:after="0"/>
        <w:rPr>
          <w:rFonts w:asciiTheme="majorBidi" w:hAnsiTheme="majorBidi" w:cstheme="majorBidi"/>
          <w:sz w:val="24"/>
          <w:szCs w:val="24"/>
        </w:rPr>
      </w:pPr>
    </w:p>
    <w:p w:rsidR="00E91B91" w:rsidRPr="00FE1E75" w:rsidRDefault="00E91B91" w:rsidP="00E91B91">
      <w:pPr>
        <w:spacing w:after="0"/>
        <w:rPr>
          <w:rFonts w:asciiTheme="majorBidi" w:hAnsiTheme="majorBidi" w:cstheme="majorBidi"/>
          <w:sz w:val="24"/>
          <w:szCs w:val="24"/>
        </w:rPr>
      </w:pPr>
      <w:r w:rsidRPr="00FE1E75">
        <w:rPr>
          <w:rFonts w:asciiTheme="majorBidi" w:hAnsiTheme="majorBidi" w:cstheme="majorBidi"/>
          <w:b/>
          <w:bCs/>
          <w:sz w:val="24"/>
          <w:szCs w:val="24"/>
        </w:rPr>
        <w:t>MIS 201 Lab description</w:t>
      </w:r>
      <w:r w:rsidRPr="00FE1E75">
        <w:rPr>
          <w:rFonts w:asciiTheme="majorBidi" w:hAnsiTheme="majorBidi" w:cstheme="majorBidi"/>
          <w:sz w:val="24"/>
          <w:szCs w:val="24"/>
        </w:rPr>
        <w:t>: This course’s lab is designed to help students to develop and sharpen working skills in using latest and relevant software applications and information technology tools. In this course, students will learn basics of programming languages, with practice on Python programming language. In addition, students will learn how to use advanced features of Microsoft Excel and Access, which are necessary for development of large-scale information systems and documentation.</w:t>
      </w:r>
    </w:p>
    <w:p w:rsidR="00E91B91" w:rsidRPr="00FE1E75" w:rsidRDefault="00E91B91" w:rsidP="00E91B91">
      <w:pPr>
        <w:spacing w:after="0"/>
        <w:rPr>
          <w:rFonts w:asciiTheme="majorBidi" w:hAnsiTheme="majorBidi" w:cstheme="majorBidi"/>
          <w:sz w:val="24"/>
          <w:szCs w:val="24"/>
        </w:rPr>
      </w:pPr>
    </w:p>
    <w:p w:rsidR="00E91B91" w:rsidRPr="00FE1E75" w:rsidRDefault="00E91B91" w:rsidP="00E91B91">
      <w:pPr>
        <w:spacing w:after="0"/>
        <w:rPr>
          <w:rFonts w:asciiTheme="majorBidi" w:hAnsiTheme="majorBidi" w:cstheme="majorBidi"/>
          <w:sz w:val="24"/>
          <w:szCs w:val="24"/>
        </w:rPr>
      </w:pPr>
      <w:r w:rsidRPr="00FE1E75">
        <w:rPr>
          <w:rFonts w:asciiTheme="majorBidi" w:hAnsiTheme="majorBidi" w:cstheme="majorBidi"/>
          <w:b/>
          <w:bCs/>
          <w:sz w:val="24"/>
          <w:szCs w:val="24"/>
        </w:rPr>
        <w:t>Learning outcomes</w:t>
      </w:r>
      <w:r w:rsidRPr="00FE1E75">
        <w:rPr>
          <w:rFonts w:asciiTheme="majorBidi" w:hAnsiTheme="majorBidi" w:cstheme="majorBidi"/>
          <w:sz w:val="24"/>
          <w:szCs w:val="24"/>
        </w:rPr>
        <w:t>: By the end of the lab sessions, students will acquire working skills for logical reasoning, collecting, analyzing, managing and using data, and review and gain knowledge of information systems applications. Students will explore the tools and techniques associated with the process of management information systems that align with organizational demands and needs.</w:t>
      </w:r>
    </w:p>
    <w:p w:rsidR="00E91B91" w:rsidRPr="00FE1E75" w:rsidRDefault="00E91B91" w:rsidP="00E91B91">
      <w:pPr>
        <w:spacing w:after="0"/>
        <w:rPr>
          <w:rFonts w:asciiTheme="majorBidi" w:hAnsiTheme="majorBidi" w:cstheme="majorBidi"/>
          <w:sz w:val="24"/>
          <w:szCs w:val="24"/>
        </w:rPr>
      </w:pPr>
    </w:p>
    <w:p w:rsidR="00E91B91" w:rsidRPr="00FE1E75" w:rsidRDefault="00E91B91" w:rsidP="00E91B91">
      <w:pPr>
        <w:spacing w:after="0"/>
        <w:rPr>
          <w:rFonts w:asciiTheme="majorBidi" w:hAnsiTheme="majorBidi" w:cstheme="majorBidi"/>
          <w:sz w:val="24"/>
          <w:szCs w:val="24"/>
        </w:rPr>
      </w:pPr>
      <w:r w:rsidRPr="00FE1E75">
        <w:rPr>
          <w:rFonts w:asciiTheme="majorBidi" w:hAnsiTheme="majorBidi" w:cstheme="majorBidi"/>
          <w:sz w:val="24"/>
          <w:szCs w:val="24"/>
        </w:rPr>
        <w:t>After completing the course, students are expected to be able to:</w:t>
      </w:r>
    </w:p>
    <w:p w:rsidR="00E91B91" w:rsidRPr="00FE1E75" w:rsidRDefault="00E91B91" w:rsidP="00E91B91">
      <w:pPr>
        <w:pStyle w:val="ListParagraph"/>
        <w:numPr>
          <w:ilvl w:val="0"/>
          <w:numId w:val="5"/>
        </w:numPr>
        <w:spacing w:after="0"/>
        <w:rPr>
          <w:rFonts w:asciiTheme="majorBidi" w:hAnsiTheme="majorBidi" w:cstheme="majorBidi"/>
          <w:sz w:val="24"/>
          <w:szCs w:val="24"/>
        </w:rPr>
      </w:pPr>
      <w:r w:rsidRPr="00FE1E75">
        <w:rPr>
          <w:rFonts w:asciiTheme="majorBidi" w:hAnsiTheme="majorBidi" w:cstheme="majorBidi"/>
          <w:sz w:val="24"/>
          <w:szCs w:val="24"/>
        </w:rPr>
        <w:t>Learn and perform basics of computer programming using Python</w:t>
      </w:r>
    </w:p>
    <w:p w:rsidR="00E91B91" w:rsidRPr="00FE1E75" w:rsidRDefault="00E91B91" w:rsidP="00E91B91">
      <w:pPr>
        <w:pStyle w:val="ListParagraph"/>
        <w:numPr>
          <w:ilvl w:val="0"/>
          <w:numId w:val="5"/>
        </w:numPr>
        <w:spacing w:after="0"/>
        <w:rPr>
          <w:rFonts w:asciiTheme="majorBidi" w:hAnsiTheme="majorBidi" w:cstheme="majorBidi"/>
          <w:sz w:val="24"/>
          <w:szCs w:val="24"/>
        </w:rPr>
      </w:pPr>
      <w:r w:rsidRPr="00FE1E75">
        <w:rPr>
          <w:rFonts w:asciiTheme="majorBidi" w:hAnsiTheme="majorBidi" w:cstheme="majorBidi"/>
          <w:sz w:val="24"/>
          <w:szCs w:val="24"/>
        </w:rPr>
        <w:t>Use spreadsheet software to collect, manage, and analyze data</w:t>
      </w:r>
    </w:p>
    <w:p w:rsidR="00E91B91" w:rsidRPr="00FE1E75" w:rsidRDefault="00E91B91" w:rsidP="00E91B91">
      <w:pPr>
        <w:pStyle w:val="ListParagraph"/>
        <w:numPr>
          <w:ilvl w:val="0"/>
          <w:numId w:val="5"/>
        </w:numPr>
        <w:spacing w:after="0"/>
        <w:rPr>
          <w:rFonts w:asciiTheme="majorBidi" w:hAnsiTheme="majorBidi" w:cstheme="majorBidi"/>
          <w:sz w:val="24"/>
          <w:szCs w:val="24"/>
        </w:rPr>
      </w:pPr>
      <w:r w:rsidRPr="00FE1E75">
        <w:rPr>
          <w:rFonts w:asciiTheme="majorBidi" w:hAnsiTheme="majorBidi" w:cstheme="majorBidi"/>
          <w:sz w:val="24"/>
          <w:szCs w:val="24"/>
        </w:rPr>
        <w:t>Build simple databases, forms and reports, and use queries to filter data</w:t>
      </w:r>
    </w:p>
    <w:p w:rsidR="00E91B91" w:rsidRPr="00FE1E75" w:rsidRDefault="00E91B91" w:rsidP="00E91B91">
      <w:pPr>
        <w:pStyle w:val="ListParagraph"/>
        <w:numPr>
          <w:ilvl w:val="0"/>
          <w:numId w:val="5"/>
        </w:numPr>
        <w:spacing w:after="0"/>
        <w:rPr>
          <w:rFonts w:asciiTheme="majorBidi" w:hAnsiTheme="majorBidi" w:cstheme="majorBidi"/>
          <w:sz w:val="24"/>
          <w:szCs w:val="24"/>
        </w:rPr>
      </w:pPr>
      <w:r w:rsidRPr="00FE1E75">
        <w:rPr>
          <w:rFonts w:asciiTheme="majorBidi" w:hAnsiTheme="majorBidi" w:cstheme="majorBidi"/>
          <w:sz w:val="24"/>
          <w:szCs w:val="24"/>
        </w:rPr>
        <w:t>Apply creative thinking and problem-solving skills to design and implement solutions</w:t>
      </w:r>
    </w:p>
    <w:p w:rsidR="00E91B91" w:rsidRDefault="00E91B91" w:rsidP="00E91B91">
      <w:pPr>
        <w:spacing w:after="0"/>
        <w:rPr>
          <w:rFonts w:asciiTheme="majorBidi" w:hAnsiTheme="majorBidi" w:cstheme="majorBidi"/>
          <w:sz w:val="24"/>
          <w:szCs w:val="24"/>
        </w:rPr>
      </w:pPr>
    </w:p>
    <w:p w:rsidR="00E91B91" w:rsidRPr="00CA6787" w:rsidRDefault="00E91B91" w:rsidP="00E91B91">
      <w:pPr>
        <w:spacing w:after="0"/>
        <w:rPr>
          <w:rFonts w:asciiTheme="majorBidi" w:hAnsiTheme="majorBidi" w:cstheme="majorBidi"/>
          <w:b/>
          <w:bCs/>
          <w:sz w:val="24"/>
          <w:szCs w:val="24"/>
        </w:rPr>
      </w:pPr>
      <w:r w:rsidRPr="00CA6787">
        <w:rPr>
          <w:rFonts w:asciiTheme="majorBidi" w:hAnsiTheme="majorBidi" w:cstheme="majorBidi"/>
          <w:b/>
          <w:bCs/>
          <w:sz w:val="24"/>
          <w:szCs w:val="24"/>
        </w:rPr>
        <w:t>Lab Topics</w:t>
      </w:r>
    </w:p>
    <w:p w:rsidR="00E91B91" w:rsidRPr="00364E9D" w:rsidRDefault="00E91B91" w:rsidP="00E91B91">
      <w:pPr>
        <w:pStyle w:val="ListParagraph"/>
        <w:numPr>
          <w:ilvl w:val="0"/>
          <w:numId w:val="1"/>
        </w:numPr>
        <w:spacing w:after="0"/>
        <w:rPr>
          <w:rFonts w:asciiTheme="majorBidi" w:hAnsiTheme="majorBidi" w:cstheme="majorBidi"/>
          <w:sz w:val="24"/>
          <w:szCs w:val="24"/>
        </w:rPr>
      </w:pPr>
      <w:r w:rsidRPr="00364E9D">
        <w:rPr>
          <w:rFonts w:asciiTheme="majorBidi" w:hAnsiTheme="majorBidi" w:cstheme="majorBidi"/>
          <w:sz w:val="24"/>
          <w:szCs w:val="24"/>
        </w:rPr>
        <w:t>Programming with Python</w:t>
      </w:r>
    </w:p>
    <w:p w:rsidR="00E91B91" w:rsidRPr="004C1B26" w:rsidRDefault="00E91B91" w:rsidP="00E91B91">
      <w:pPr>
        <w:pStyle w:val="ListParagraph"/>
        <w:numPr>
          <w:ilvl w:val="0"/>
          <w:numId w:val="2"/>
        </w:numPr>
        <w:spacing w:after="0"/>
        <w:rPr>
          <w:rFonts w:asciiTheme="majorBidi" w:hAnsiTheme="majorBidi" w:cstheme="majorBidi"/>
          <w:sz w:val="24"/>
          <w:szCs w:val="24"/>
        </w:rPr>
      </w:pPr>
      <w:r w:rsidRPr="004C1B26">
        <w:rPr>
          <w:rFonts w:asciiTheme="majorBidi" w:hAnsiTheme="majorBidi" w:cstheme="majorBidi"/>
          <w:sz w:val="24"/>
          <w:szCs w:val="24"/>
        </w:rPr>
        <w:t>Why programming?</w:t>
      </w:r>
    </w:p>
    <w:p w:rsidR="00E91B91" w:rsidRDefault="00E91B91" w:rsidP="00E91B91">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Python basics: comments, numbers, strings, and variables</w:t>
      </w:r>
    </w:p>
    <w:p w:rsidR="00E91B91" w:rsidRPr="00567921" w:rsidRDefault="00E91B91" w:rsidP="00E91B91">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Operations and expression: logical operators, order of execution, and expressions</w:t>
      </w:r>
    </w:p>
    <w:p w:rsidR="00E91B91" w:rsidRPr="00567921" w:rsidRDefault="00E91B91" w:rsidP="00E91B91">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Control flow: c</w:t>
      </w:r>
      <w:r w:rsidRPr="004C1B26">
        <w:rPr>
          <w:rFonts w:asciiTheme="majorBidi" w:hAnsiTheme="majorBidi" w:cstheme="majorBidi"/>
          <w:sz w:val="24"/>
          <w:szCs w:val="24"/>
        </w:rPr>
        <w:t>onditional execution</w:t>
      </w:r>
      <w:r>
        <w:rPr>
          <w:rFonts w:asciiTheme="majorBidi" w:hAnsiTheme="majorBidi" w:cstheme="majorBidi"/>
          <w:sz w:val="24"/>
          <w:szCs w:val="24"/>
        </w:rPr>
        <w:t xml:space="preserve"> using “if” statements</w:t>
      </w:r>
    </w:p>
    <w:p w:rsidR="00E91B91" w:rsidRPr="004C1B26" w:rsidRDefault="00E91B91" w:rsidP="00E91B91">
      <w:pPr>
        <w:pStyle w:val="ListParagraph"/>
        <w:numPr>
          <w:ilvl w:val="0"/>
          <w:numId w:val="1"/>
        </w:numPr>
        <w:spacing w:after="0"/>
        <w:rPr>
          <w:rFonts w:asciiTheme="majorBidi" w:hAnsiTheme="majorBidi" w:cstheme="majorBidi"/>
          <w:sz w:val="24"/>
          <w:szCs w:val="24"/>
        </w:rPr>
      </w:pPr>
      <w:r w:rsidRPr="004C1B26">
        <w:rPr>
          <w:rFonts w:asciiTheme="majorBidi" w:hAnsiTheme="majorBidi" w:cstheme="majorBidi"/>
          <w:sz w:val="24"/>
          <w:szCs w:val="24"/>
        </w:rPr>
        <w:t>Practice with Excel</w:t>
      </w:r>
    </w:p>
    <w:p w:rsidR="00E91B91" w:rsidRPr="004C1B26" w:rsidRDefault="00E91B91" w:rsidP="00E91B91">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lastRenderedPageBreak/>
        <w:t>Functions: p</w:t>
      </w:r>
      <w:r w:rsidRPr="004C1B26">
        <w:rPr>
          <w:rFonts w:asciiTheme="majorBidi" w:hAnsiTheme="majorBidi" w:cstheme="majorBidi"/>
          <w:sz w:val="24"/>
          <w:szCs w:val="24"/>
        </w:rPr>
        <w:t>erforming calculations and u</w:t>
      </w:r>
      <w:r>
        <w:rPr>
          <w:rFonts w:asciiTheme="majorBidi" w:hAnsiTheme="majorBidi" w:cstheme="majorBidi"/>
          <w:sz w:val="24"/>
          <w:szCs w:val="24"/>
        </w:rPr>
        <w:t>sing business related functions</w:t>
      </w:r>
    </w:p>
    <w:p w:rsidR="00E91B91" w:rsidRPr="004C1B26" w:rsidRDefault="00E91B91" w:rsidP="00E91B91">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Charts: Creating several types of charts</w:t>
      </w:r>
    </w:p>
    <w:p w:rsidR="00E91B91" w:rsidRPr="00CA6787" w:rsidRDefault="00E91B91" w:rsidP="00E91B91">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Advanced topics: what-if analysis, </w:t>
      </w:r>
      <w:r w:rsidRPr="00CA6787">
        <w:rPr>
          <w:rFonts w:asciiTheme="majorBidi" w:hAnsiTheme="majorBidi" w:cstheme="majorBidi"/>
          <w:sz w:val="24"/>
          <w:szCs w:val="24"/>
        </w:rPr>
        <w:t>filter data, and find information</w:t>
      </w:r>
    </w:p>
    <w:p w:rsidR="00E91B91" w:rsidRPr="004C1B26" w:rsidRDefault="00E91B91" w:rsidP="00E91B91">
      <w:pPr>
        <w:pStyle w:val="ListParagraph"/>
        <w:numPr>
          <w:ilvl w:val="0"/>
          <w:numId w:val="1"/>
        </w:numPr>
        <w:spacing w:after="0"/>
        <w:rPr>
          <w:rFonts w:asciiTheme="majorBidi" w:hAnsiTheme="majorBidi" w:cstheme="majorBidi"/>
          <w:sz w:val="24"/>
          <w:szCs w:val="24"/>
        </w:rPr>
      </w:pPr>
      <w:r w:rsidRPr="004C1B26">
        <w:rPr>
          <w:rFonts w:asciiTheme="majorBidi" w:hAnsiTheme="majorBidi" w:cstheme="majorBidi"/>
          <w:sz w:val="24"/>
          <w:szCs w:val="24"/>
        </w:rPr>
        <w:t>Databases using Microsoft Access</w:t>
      </w:r>
    </w:p>
    <w:p w:rsidR="00E91B91" w:rsidRPr="00CA6787" w:rsidRDefault="00E91B91" w:rsidP="00E91B91">
      <w:pPr>
        <w:pStyle w:val="ListParagraph"/>
        <w:numPr>
          <w:ilvl w:val="0"/>
          <w:numId w:val="4"/>
        </w:numPr>
        <w:spacing w:after="0"/>
        <w:rPr>
          <w:rFonts w:asciiTheme="majorBidi" w:hAnsiTheme="majorBidi" w:cstheme="majorBidi"/>
          <w:sz w:val="24"/>
          <w:szCs w:val="24"/>
        </w:rPr>
      </w:pPr>
      <w:r w:rsidRPr="00CA6787">
        <w:rPr>
          <w:rFonts w:asciiTheme="majorBidi" w:hAnsiTheme="majorBidi" w:cstheme="majorBidi"/>
          <w:sz w:val="24"/>
          <w:szCs w:val="24"/>
        </w:rPr>
        <w:t>Creating</w:t>
      </w:r>
      <w:r>
        <w:rPr>
          <w:rFonts w:asciiTheme="majorBidi" w:hAnsiTheme="majorBidi" w:cstheme="majorBidi"/>
          <w:sz w:val="24"/>
          <w:szCs w:val="24"/>
        </w:rPr>
        <w:t xml:space="preserve"> and handling</w:t>
      </w:r>
      <w:r w:rsidRPr="00CA6787">
        <w:rPr>
          <w:rFonts w:asciiTheme="majorBidi" w:hAnsiTheme="majorBidi" w:cstheme="majorBidi"/>
          <w:sz w:val="24"/>
          <w:szCs w:val="24"/>
        </w:rPr>
        <w:t xml:space="preserve"> database</w:t>
      </w:r>
      <w:r>
        <w:rPr>
          <w:rFonts w:asciiTheme="majorBidi" w:hAnsiTheme="majorBidi" w:cstheme="majorBidi"/>
          <w:sz w:val="24"/>
          <w:szCs w:val="24"/>
        </w:rPr>
        <w:t>s</w:t>
      </w:r>
      <w:r w:rsidRPr="00CA6787">
        <w:rPr>
          <w:rFonts w:asciiTheme="majorBidi" w:hAnsiTheme="majorBidi" w:cstheme="majorBidi"/>
          <w:sz w:val="24"/>
          <w:szCs w:val="24"/>
        </w:rPr>
        <w:t xml:space="preserve">, </w:t>
      </w:r>
      <w:r>
        <w:rPr>
          <w:rFonts w:asciiTheme="majorBidi" w:hAnsiTheme="majorBidi" w:cstheme="majorBidi"/>
          <w:sz w:val="24"/>
          <w:szCs w:val="24"/>
        </w:rPr>
        <w:t>tables, queries</w:t>
      </w:r>
      <w:r w:rsidRPr="00CA6787">
        <w:rPr>
          <w:rFonts w:asciiTheme="majorBidi" w:hAnsiTheme="majorBidi" w:cstheme="majorBidi"/>
          <w:sz w:val="24"/>
          <w:szCs w:val="24"/>
        </w:rPr>
        <w:t>, form</w:t>
      </w:r>
      <w:r>
        <w:rPr>
          <w:rFonts w:asciiTheme="majorBidi" w:hAnsiTheme="majorBidi" w:cstheme="majorBidi"/>
          <w:sz w:val="24"/>
          <w:szCs w:val="24"/>
        </w:rPr>
        <w:t>s</w:t>
      </w:r>
      <w:r w:rsidRPr="00CA6787">
        <w:rPr>
          <w:rFonts w:asciiTheme="majorBidi" w:hAnsiTheme="majorBidi" w:cstheme="majorBidi"/>
          <w:sz w:val="24"/>
          <w:szCs w:val="24"/>
        </w:rPr>
        <w:t xml:space="preserve">, </w:t>
      </w:r>
      <w:r>
        <w:rPr>
          <w:rFonts w:asciiTheme="majorBidi" w:hAnsiTheme="majorBidi" w:cstheme="majorBidi"/>
          <w:sz w:val="24"/>
          <w:szCs w:val="24"/>
        </w:rPr>
        <w:t xml:space="preserve">and </w:t>
      </w:r>
      <w:r w:rsidRPr="00CA6787">
        <w:rPr>
          <w:rFonts w:asciiTheme="majorBidi" w:hAnsiTheme="majorBidi" w:cstheme="majorBidi"/>
          <w:sz w:val="24"/>
          <w:szCs w:val="24"/>
        </w:rPr>
        <w:t>report</w:t>
      </w:r>
      <w:r>
        <w:rPr>
          <w:rFonts w:asciiTheme="majorBidi" w:hAnsiTheme="majorBidi" w:cstheme="majorBidi"/>
          <w:sz w:val="24"/>
          <w:szCs w:val="24"/>
        </w:rPr>
        <w:t>s</w:t>
      </w:r>
    </w:p>
    <w:p w:rsidR="00F14E45" w:rsidRDefault="00F14E45"/>
    <w:sectPr w:rsidR="00F14E45" w:rsidSect="00F14E4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3C96"/>
    <w:multiLevelType w:val="hybridMultilevel"/>
    <w:tmpl w:val="2536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00FA9"/>
    <w:multiLevelType w:val="hybridMultilevel"/>
    <w:tmpl w:val="582C1D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C622A4"/>
    <w:multiLevelType w:val="hybridMultilevel"/>
    <w:tmpl w:val="56BE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2E0840"/>
    <w:multiLevelType w:val="hybridMultilevel"/>
    <w:tmpl w:val="3BA8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334CF"/>
    <w:multiLevelType w:val="hybridMultilevel"/>
    <w:tmpl w:val="7408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91"/>
    <w:rsid w:val="00E91B91"/>
    <w:rsid w:val="00F14E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AA46"/>
  <w15:chartTrackingRefBased/>
  <w15:docId w15:val="{1642DD18-1D4A-4CDE-9924-D6D75D39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B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B91"/>
    <w:pPr>
      <w:ind w:left="720"/>
      <w:contextualSpacing/>
    </w:pPr>
  </w:style>
  <w:style w:type="table" w:styleId="TableGrid">
    <w:name w:val="Table Grid"/>
    <w:basedOn w:val="TableNormal"/>
    <w:uiPriority w:val="59"/>
    <w:rsid w:val="00E91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1B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نورة</dc:creator>
  <cp:keywords/>
  <dc:description/>
  <cp:lastModifiedBy>نورة</cp:lastModifiedBy>
  <cp:revision>1</cp:revision>
  <dcterms:created xsi:type="dcterms:W3CDTF">2018-09-09T19:06:00Z</dcterms:created>
  <dcterms:modified xsi:type="dcterms:W3CDTF">2018-09-09T19:12:00Z</dcterms:modified>
</cp:coreProperties>
</file>