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50"/>
        <w:bidiVisual/>
        <w:tblW w:w="8897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425"/>
        <w:gridCol w:w="3260"/>
        <w:gridCol w:w="1101"/>
      </w:tblGrid>
      <w:tr w:rsidR="00500F2C" w:rsidTr="00E80057">
        <w:tc>
          <w:tcPr>
            <w:tcW w:w="2552" w:type="dxa"/>
            <w:tcBorders>
              <w:righ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80057">
              <w:rPr>
                <w:b/>
                <w:bCs/>
              </w:rPr>
              <w:t>Result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  <w:rtl/>
              </w:rPr>
            </w:pPr>
            <w:r w:rsidRPr="00E80057">
              <w:rPr>
                <w:b/>
                <w:bCs/>
              </w:rPr>
              <w:t>Observation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r w:rsidRPr="00E80057">
              <w:rPr>
                <w:b/>
                <w:bCs/>
              </w:rPr>
              <w:t>Experiment</w:t>
            </w:r>
          </w:p>
        </w:tc>
        <w:tc>
          <w:tcPr>
            <w:tcW w:w="1101" w:type="dxa"/>
          </w:tcPr>
          <w:p w:rsidR="00500F2C" w:rsidRPr="00E80057" w:rsidRDefault="00500F2C" w:rsidP="00E80057">
            <w:pPr>
              <w:jc w:val="center"/>
              <w:rPr>
                <w:b/>
                <w:bCs/>
              </w:rPr>
            </w:pPr>
            <w:r w:rsidRPr="00E80057">
              <w:rPr>
                <w:b/>
                <w:bCs/>
              </w:rPr>
              <w:t>Tube no.</w:t>
            </w:r>
          </w:p>
        </w:tc>
      </w:tr>
      <w:tr w:rsidR="00E80057" w:rsidTr="00E80057">
        <w:trPr>
          <w:trHeight w:val="703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500F2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>hexane</w:t>
            </w:r>
            <w:r>
              <w:rPr>
                <w:rFonts w:hint="cs"/>
                <w:rtl/>
              </w:rPr>
              <w:t>غير قطبي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500F2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B533F2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.35pt;margin-top:15.6pt;width:7.15pt;height:.5pt;flip:x y;z-index:251659264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left:0;text-align:left;margin-left:2.35pt;margin-top:.05pt;width:7.15pt;height:33.3pt;z-index:25165824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500F2C" w:rsidP="00E80057">
            <w:pPr>
              <w:jc w:val="right"/>
            </w:pPr>
            <w:r>
              <w:t xml:space="preserve">1ml </w:t>
            </w:r>
            <w:r w:rsidR="006900E7">
              <w:t>H</w:t>
            </w:r>
            <w:r w:rsidR="006900E7" w:rsidRPr="006900E7">
              <w:rPr>
                <w:vertAlign w:val="subscript"/>
              </w:rPr>
              <w:t>2</w:t>
            </w:r>
            <w:r w:rsidR="006900E7">
              <w:t>O + 1ml hexane</w:t>
            </w:r>
          </w:p>
        </w:tc>
        <w:tc>
          <w:tcPr>
            <w:tcW w:w="1101" w:type="dxa"/>
            <w:vAlign w:val="center"/>
          </w:tcPr>
          <w:p w:rsidR="00500F2C" w:rsidRDefault="006900E7" w:rsidP="00E80057">
            <w:pPr>
              <w:jc w:val="center"/>
              <w:rPr>
                <w:rtl/>
              </w:rPr>
            </w:pPr>
            <w:r>
              <w:t>1</w:t>
            </w:r>
          </w:p>
        </w:tc>
      </w:tr>
      <w:tr w:rsidR="00E80057" w:rsidTr="00E80057">
        <w:trPr>
          <w:trHeight w:val="841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لان كلاهما قطبي حدث امتزاج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طبقة واحدة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B533F2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2" type="#_x0000_t22" style="position:absolute;left:0;text-align:left;margin-left:2.35pt;margin-top:3.35pt;width:7.15pt;height:35.75pt;z-index:25166028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6900E7" w:rsidP="00E80057">
            <w:pPr>
              <w:jc w:val="right"/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>O + 1ml ethanol</w:t>
            </w:r>
          </w:p>
        </w:tc>
        <w:tc>
          <w:tcPr>
            <w:tcW w:w="1101" w:type="dxa"/>
            <w:vAlign w:val="center"/>
          </w:tcPr>
          <w:p w:rsidR="00500F2C" w:rsidRDefault="006900E7" w:rsidP="00E80057">
            <w:pPr>
              <w:jc w:val="center"/>
            </w:pPr>
            <w:r>
              <w:t>2</w:t>
            </w:r>
          </w:p>
        </w:tc>
      </w:tr>
      <w:tr w:rsidR="00E80057" w:rsidTr="00E80057">
        <w:trPr>
          <w:trHeight w:val="852"/>
        </w:trPr>
        <w:tc>
          <w:tcPr>
            <w:tcW w:w="2552" w:type="dxa"/>
            <w:tcBorders>
              <w:righ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>hexane</w:t>
            </w:r>
            <w:r>
              <w:rPr>
                <w:rFonts w:hint="cs"/>
                <w:rtl/>
              </w:rPr>
              <w:t xml:space="preserve"> قطبي بسبب طول السلسلة الهيدوكربوينة</w:t>
            </w:r>
            <w:r w:rsidR="00AF58CC">
              <w:rPr>
                <w:rFonts w:hint="cs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500F2C" w:rsidRDefault="006900E7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0F2C" w:rsidRDefault="00B533F2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3" type="#_x0000_t22" style="position:absolute;left:0;text-align:left;margin-left:2.35pt;margin-top:2.35pt;width:7.15pt;height:35.05pt;z-index:251661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500F2C" w:rsidRDefault="006900E7" w:rsidP="00E80057">
            <w:pPr>
              <w:jc w:val="right"/>
              <w:rPr>
                <w:rtl/>
              </w:rPr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>O + 1ml</w:t>
            </w:r>
            <w:r w:rsidR="00AF58CC">
              <w:t xml:space="preserve"> hexanol</w:t>
            </w:r>
          </w:p>
        </w:tc>
        <w:tc>
          <w:tcPr>
            <w:tcW w:w="1101" w:type="dxa"/>
            <w:vAlign w:val="center"/>
          </w:tcPr>
          <w:p w:rsidR="00500F2C" w:rsidRDefault="00AF58CC" w:rsidP="00E80057">
            <w:pPr>
              <w:jc w:val="center"/>
            </w:pPr>
            <w:r>
              <w:t>3</w:t>
            </w: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Default="00AF58C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لان الماء قطبي و</w:t>
            </w:r>
            <w:r>
              <w:t xml:space="preserve">ether </w:t>
            </w:r>
            <w:r>
              <w:rPr>
                <w:rFonts w:hint="cs"/>
                <w:rtl/>
              </w:rPr>
              <w:t xml:space="preserve"> غير قطبي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Default="00AF58CC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B533F2" w:rsidP="00E80057">
            <w:pPr>
              <w:rPr>
                <w:rtl/>
              </w:rPr>
            </w:pPr>
            <w:r>
              <w:rPr>
                <w:noProof/>
                <w:rtl/>
              </w:rPr>
              <w:pict>
                <v:shape id="_x0000_s1036" type="#_x0000_t32" style="position:absolute;left:0;text-align:left;margin-left:2.35pt;margin-top:22.25pt;width:7.15pt;height:.5pt;flip:x y;z-index:251665408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5" type="#_x0000_t22" style="position:absolute;left:0;text-align:left;margin-left:2.35pt;margin-top:3.55pt;width:7.15pt;height:35.05pt;z-index:251664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AF58CC" w:rsidRDefault="00AF58CC" w:rsidP="00E80057">
            <w:pPr>
              <w:jc w:val="right"/>
              <w:rPr>
                <w:rtl/>
              </w:rPr>
            </w:pPr>
            <w:r>
              <w:t>1ml H</w:t>
            </w:r>
            <w:r w:rsidRPr="006900E7">
              <w:rPr>
                <w:vertAlign w:val="subscript"/>
              </w:rPr>
              <w:t>2</w:t>
            </w:r>
            <w:r>
              <w:t xml:space="preserve">O + 1ml ether </w:t>
            </w:r>
            <w:r>
              <w:rPr>
                <w:rFonts w:hint="cs"/>
                <w:rtl/>
              </w:rPr>
              <w:t>-</w:t>
            </w:r>
          </w:p>
        </w:tc>
        <w:tc>
          <w:tcPr>
            <w:tcW w:w="1101" w:type="dxa"/>
            <w:vMerge w:val="restart"/>
            <w:vAlign w:val="center"/>
          </w:tcPr>
          <w:p w:rsidR="00AF58CC" w:rsidRDefault="00AF58CC" w:rsidP="00E80057">
            <w:pPr>
              <w:jc w:val="center"/>
            </w:pPr>
            <w:r>
              <w:t>4</w:t>
            </w: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Default="00BF6591" w:rsidP="00294B83">
            <w:pPr>
              <w:rPr>
                <w:rtl/>
              </w:rPr>
            </w:pPr>
            <w:r w:rsidRPr="00BF6591">
              <w:t>M-red</w:t>
            </w:r>
            <w:r>
              <w:rPr>
                <w:rFonts w:hint="cs"/>
                <w:rtl/>
              </w:rPr>
              <w:t xml:space="preserve"> تذوب في </w:t>
            </w:r>
            <w:r w:rsidR="00294B83">
              <w:t>ether</w:t>
            </w:r>
            <w:r>
              <w:rPr>
                <w:rFonts w:hint="cs"/>
                <w:rtl/>
              </w:rPr>
              <w:t xml:space="preserve"> لان</w:t>
            </w:r>
            <w:r w:rsidR="00294B83">
              <w:rPr>
                <w:rFonts w:hint="cs"/>
                <w:rtl/>
              </w:rPr>
              <w:t>ها غير قطبية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Pr="00BF6591" w:rsidRDefault="00BF6591" w:rsidP="00294B8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تلونت الطبقة </w:t>
            </w:r>
            <w:r w:rsidR="00294B83">
              <w:rPr>
                <w:rFonts w:hint="cs"/>
                <w:rtl/>
              </w:rPr>
              <w:t xml:space="preserve">العلوية </w:t>
            </w:r>
            <w:r>
              <w:rPr>
                <w:rFonts w:hint="cs"/>
                <w:rtl/>
              </w:rPr>
              <w:t xml:space="preserve"> بـ </w:t>
            </w:r>
            <w:r w:rsidRPr="00BF6591">
              <w:t>M-red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B533F2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39" type="#_x0000_t32" style="position:absolute;left:0;text-align:left;margin-left:2.35pt;margin-top:19.85pt;width:7.15pt;height:.5pt;flip:x y;z-index:25166848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37" type="#_x0000_t22" style="position:absolute;left:0;text-align:left;margin-left:2.35pt;margin-top:2.45pt;width:7.15pt;height:35.05pt;z-index:251666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BF6591" w:rsidRDefault="00BF6591" w:rsidP="00E80057">
            <w:pPr>
              <w:jc w:val="right"/>
            </w:pPr>
            <w:r>
              <w:rPr>
                <w:rFonts w:cs="Arial"/>
              </w:rPr>
              <w:t>-</w:t>
            </w:r>
            <w:r w:rsidRPr="00BF6591">
              <w:t>To identify the organic layer</w:t>
            </w:r>
          </w:p>
          <w:p w:rsidR="00AF58CC" w:rsidRDefault="00BF6591" w:rsidP="00E80057">
            <w:pPr>
              <w:jc w:val="right"/>
              <w:rPr>
                <w:rtl/>
              </w:rPr>
            </w:pPr>
            <w:r w:rsidRPr="00BF6591">
              <w:t>Add drops of M-red in the some tube</w:t>
            </w:r>
            <w:r>
              <w:t>.</w:t>
            </w:r>
          </w:p>
        </w:tc>
        <w:tc>
          <w:tcPr>
            <w:tcW w:w="1101" w:type="dxa"/>
            <w:vMerge/>
            <w:vAlign w:val="center"/>
          </w:tcPr>
          <w:p w:rsidR="00AF58CC" w:rsidRDefault="00AF58CC" w:rsidP="00E80057">
            <w:pPr>
              <w:jc w:val="center"/>
            </w:pPr>
          </w:p>
        </w:tc>
      </w:tr>
      <w:tr w:rsidR="00AF58CC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AF58CC" w:rsidRPr="00BF6591" w:rsidRDefault="00BF6591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لان </w:t>
            </w:r>
            <w:r>
              <w:t>ethanol</w:t>
            </w:r>
            <w:r>
              <w:rPr>
                <w:rFonts w:hint="cs"/>
                <w:rtl/>
              </w:rPr>
              <w:t xml:space="preserve"> يحتوي على جزء كربوني يرتبط مع </w:t>
            </w:r>
            <w:r w:rsidR="00407D48">
              <w:t xml:space="preserve"> </w:t>
            </w:r>
            <w:r>
              <w:t>ether</w:t>
            </w:r>
            <w:r>
              <w:rPr>
                <w:rFonts w:hint="cs"/>
                <w:rtl/>
              </w:rPr>
              <w:t xml:space="preserve">وجزء قطبي يرتبط مع </w:t>
            </w:r>
            <w:r>
              <w:t>H</w:t>
            </w:r>
            <w:r w:rsidRPr="006900E7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AF58CC" w:rsidRDefault="00BF6591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تلونت طبقة واحدة ملونة 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F58CC" w:rsidRDefault="00B533F2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38" type="#_x0000_t22" style="position:absolute;left:0;text-align:left;margin-left:2.35pt;margin-top:4.4pt;width:7.15pt;height:35.05pt;z-index:25166745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AF58CC" w:rsidRDefault="00BF6591" w:rsidP="00E80057">
            <w:pPr>
              <w:jc w:val="right"/>
            </w:pPr>
            <w:r>
              <w:t>- Add 1ml ethanol in the same tube.</w:t>
            </w:r>
          </w:p>
        </w:tc>
        <w:tc>
          <w:tcPr>
            <w:tcW w:w="1101" w:type="dxa"/>
            <w:vMerge/>
            <w:vAlign w:val="center"/>
          </w:tcPr>
          <w:p w:rsidR="00AF58CC" w:rsidRDefault="00AF58CC" w:rsidP="00E80057">
            <w:pPr>
              <w:jc w:val="center"/>
            </w:pPr>
          </w:p>
        </w:tc>
      </w:tr>
      <w:tr w:rsidR="00407D48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407D48" w:rsidRDefault="00407D48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الكلورفورم كثافته أعلى من الماء والماء قطبي و</w:t>
            </w:r>
            <w:r>
              <w:t>CHCL</w:t>
            </w:r>
            <w:r w:rsidRPr="00407D48">
              <w:rPr>
                <w:vertAlign w:val="subscript"/>
              </w:rPr>
              <w:t>3</w:t>
            </w:r>
            <w:r>
              <w:rPr>
                <w:rFonts w:hint="cs"/>
                <w:rtl/>
              </w:rPr>
              <w:t xml:space="preserve"> غير قطبي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407D48" w:rsidP="00E80057">
            <w:pPr>
              <w:rPr>
                <w:rtl/>
              </w:rPr>
            </w:pPr>
            <w:r>
              <w:rPr>
                <w:rFonts w:hint="cs"/>
                <w:rtl/>
              </w:rPr>
              <w:t>تتكون طبقتين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B533F2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3" type="#_x0000_t32" style="position:absolute;left:0;text-align:left;margin-left:2.35pt;margin-top:22.65pt;width:7.15pt;height:0;flip:x;z-index:25167257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0" type="#_x0000_t22" style="position:absolute;left:0;text-align:left;margin-left:2.35pt;margin-top:4.35pt;width:7.15pt;height:35.05pt;z-index:25166950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407D48" w:rsidRDefault="00407D48" w:rsidP="00E80057">
            <w:pPr>
              <w:jc w:val="right"/>
            </w:pPr>
            <w:r>
              <w:t>-1ml H</w:t>
            </w:r>
            <w:r w:rsidRPr="006900E7">
              <w:rPr>
                <w:vertAlign w:val="subscript"/>
              </w:rPr>
              <w:t>2</w:t>
            </w:r>
            <w:r>
              <w:t>O + 1ml chloroform</w:t>
            </w:r>
          </w:p>
          <w:p w:rsidR="00407D48" w:rsidRDefault="00407D48" w:rsidP="00E80057">
            <w:pPr>
              <w:jc w:val="right"/>
              <w:rPr>
                <w:rtl/>
              </w:rPr>
            </w:pPr>
            <w:r>
              <w:t>(CHCL</w:t>
            </w:r>
            <w:r w:rsidRPr="00407D48"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1101" w:type="dxa"/>
            <w:vMerge w:val="restart"/>
            <w:vAlign w:val="center"/>
          </w:tcPr>
          <w:p w:rsidR="00407D48" w:rsidRDefault="00E80057" w:rsidP="00E80057">
            <w:pPr>
              <w:jc w:val="center"/>
            </w:pPr>
            <w:r>
              <w:t>5</w:t>
            </w:r>
          </w:p>
        </w:tc>
      </w:tr>
      <w:tr w:rsidR="00407D48" w:rsidTr="00E80057">
        <w:trPr>
          <w:trHeight w:val="822"/>
        </w:trPr>
        <w:tc>
          <w:tcPr>
            <w:tcW w:w="2552" w:type="dxa"/>
            <w:tcBorders>
              <w:right w:val="double" w:sz="4" w:space="0" w:color="auto"/>
            </w:tcBorders>
          </w:tcPr>
          <w:p w:rsidR="00667AA5" w:rsidRDefault="00667AA5" w:rsidP="00E80057">
            <w:pPr>
              <w:rPr>
                <w:rtl/>
              </w:rPr>
            </w:pPr>
            <w:r>
              <w:t>M-red</w:t>
            </w:r>
            <w:r w:rsidR="00294B83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21F54">
              <w:rPr>
                <w:rFonts w:hint="cs"/>
                <w:rtl/>
              </w:rPr>
              <w:t>مادة عضوية</w:t>
            </w:r>
          </w:p>
          <w:p w:rsidR="00407D48" w:rsidRPr="00321F54" w:rsidRDefault="00321F54" w:rsidP="00E800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t>]</w:t>
            </w:r>
            <w:r>
              <w:rPr>
                <w:rFonts w:hint="cs"/>
                <w:rtl/>
              </w:rPr>
              <w:t xml:space="preserve"> والمذيبات تذيب أشباهها </w:t>
            </w:r>
            <w:r>
              <w:t>[</w:t>
            </w:r>
            <w:r>
              <w:rPr>
                <w:rFonts w:hint="cs"/>
                <w:rtl/>
              </w:rPr>
              <w:t xml:space="preserve"> الطبقة السفلي </w:t>
            </w:r>
            <w:r>
              <w:t>CHCL</w:t>
            </w:r>
            <w:r w:rsidRPr="00407D48">
              <w:rPr>
                <w:vertAlign w:val="subscript"/>
              </w:rPr>
              <w:t>3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667AA5" w:rsidP="00E80057">
            <w:pPr>
              <w:rPr>
                <w:rtl/>
              </w:rPr>
            </w:pPr>
            <w:r>
              <w:t>M-red</w:t>
            </w:r>
            <w:r w:rsidR="00294B83">
              <w:t xml:space="preserve"> </w:t>
            </w:r>
            <w:r w:rsidR="00321F54">
              <w:rPr>
                <w:rFonts w:hint="cs"/>
                <w:rtl/>
              </w:rPr>
              <w:t xml:space="preserve"> مادة عضوية تذوب في </w:t>
            </w:r>
            <w:r w:rsidR="00321F54">
              <w:t>CHCL</w:t>
            </w:r>
            <w:r w:rsidR="00321F54" w:rsidRPr="00407D48">
              <w:rPr>
                <w:vertAlign w:val="subscript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B533F2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4" type="#_x0000_t32" style="position:absolute;left:0;text-align:left;margin-left:2.35pt;margin-top:20.8pt;width:7.15pt;height:0;flip:x;z-index:25167360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  <w:rtl/>
              </w:rPr>
              <w:pict>
                <v:shape id="_x0000_s1041" type="#_x0000_t22" style="position:absolute;left:0;text-align:left;margin-left:2.35pt;margin-top:3.25pt;width:7.15pt;height:35.05pt;z-index:251670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407D48" w:rsidRDefault="00407D48" w:rsidP="00E80057">
            <w:pPr>
              <w:jc w:val="right"/>
            </w:pPr>
            <w:r>
              <w:rPr>
                <w:rFonts w:cs="Arial"/>
              </w:rPr>
              <w:t>-</w:t>
            </w:r>
            <w:r w:rsidRPr="00BF6591">
              <w:t>To identify the organic layer</w:t>
            </w:r>
          </w:p>
          <w:p w:rsidR="00407D48" w:rsidRDefault="00407D48" w:rsidP="00E80057">
            <w:pPr>
              <w:jc w:val="right"/>
            </w:pPr>
            <w:r w:rsidRPr="00BF6591">
              <w:t xml:space="preserve">Add drops of </w:t>
            </w:r>
            <w:r w:rsidR="00667AA5">
              <w:t>M-red</w:t>
            </w:r>
            <w:r>
              <w:t xml:space="preserve"> </w:t>
            </w:r>
            <w:r w:rsidRPr="00BF6591">
              <w:t>in the some tube</w:t>
            </w:r>
            <w:r>
              <w:t>.</w:t>
            </w:r>
          </w:p>
        </w:tc>
        <w:tc>
          <w:tcPr>
            <w:tcW w:w="1101" w:type="dxa"/>
            <w:vMerge/>
          </w:tcPr>
          <w:p w:rsidR="00407D48" w:rsidRDefault="00407D48" w:rsidP="00E80057">
            <w:pPr>
              <w:jc w:val="center"/>
            </w:pPr>
          </w:p>
        </w:tc>
      </w:tr>
      <w:tr w:rsidR="00407D48" w:rsidTr="00E80057">
        <w:trPr>
          <w:trHeight w:val="786"/>
        </w:trPr>
        <w:tc>
          <w:tcPr>
            <w:tcW w:w="2552" w:type="dxa"/>
            <w:tcBorders>
              <w:right w:val="double" w:sz="4" w:space="0" w:color="auto"/>
            </w:tcBorders>
          </w:tcPr>
          <w:p w:rsidR="00407D48" w:rsidRDefault="00321F54" w:rsidP="00160B84">
            <w:pPr>
              <w:rPr>
                <w:rtl/>
              </w:rPr>
            </w:pPr>
            <w:r>
              <w:t>NaOH</w:t>
            </w:r>
            <w:r>
              <w:rPr>
                <w:rFonts w:hint="cs"/>
                <w:rtl/>
              </w:rPr>
              <w:t xml:space="preserve"> مادة قطبية تذوب في الماء تلون بلون الملح وانتقل الملح من العضوية </w:t>
            </w:r>
            <w:r w:rsidR="00E80057">
              <w:rPr>
                <w:rFonts w:hint="cs"/>
                <w:rtl/>
              </w:rPr>
              <w:t>إلى</w:t>
            </w:r>
            <w:r>
              <w:rPr>
                <w:rFonts w:hint="cs"/>
                <w:rtl/>
              </w:rPr>
              <w:t xml:space="preserve"> المائية وتنقل اللون </w:t>
            </w:r>
            <w:r w:rsidR="00E80057">
              <w:rPr>
                <w:rFonts w:hint="cs"/>
                <w:rtl/>
              </w:rPr>
              <w:t>للمائية</w:t>
            </w:r>
            <w:r>
              <w:rPr>
                <w:rFonts w:hint="cs"/>
                <w:rtl/>
              </w:rPr>
              <w:t xml:space="preserve"> .</w:t>
            </w:r>
            <w:r w:rsidR="001D1CFB"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407D48" w:rsidRDefault="00E80057" w:rsidP="00E80057">
            <w:r>
              <w:rPr>
                <w:rFonts w:hint="cs"/>
                <w:rtl/>
              </w:rPr>
              <w:t xml:space="preserve">ذوبان </w:t>
            </w:r>
            <w:r>
              <w:t>NaOH</w:t>
            </w:r>
            <w:r>
              <w:rPr>
                <w:rFonts w:hint="cs"/>
                <w:rtl/>
              </w:rPr>
              <w:t xml:space="preserve"> في الماء </w:t>
            </w:r>
            <w:r>
              <w:t>]</w:t>
            </w:r>
            <w:r w:rsidR="00294B83">
              <w:rPr>
                <w:rFonts w:hint="cs"/>
                <w:rtl/>
              </w:rPr>
              <w:t>الملح المتكون ذواب</w:t>
            </w:r>
            <w:r>
              <w:rPr>
                <w:rFonts w:hint="cs"/>
                <w:rtl/>
              </w:rPr>
              <w:t xml:space="preserve"> في الماء وتنتقل اللون لطبقة المائية</w:t>
            </w:r>
            <w:r>
              <w:t>[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407D48" w:rsidRDefault="00B533F2" w:rsidP="00E80057">
            <w:pPr>
              <w:rPr>
                <w:noProof/>
                <w:rtl/>
              </w:rPr>
            </w:pPr>
            <w:r>
              <w:rPr>
                <w:noProof/>
                <w:rtl/>
              </w:rPr>
              <w:pict>
                <v:shape id="_x0000_s1042" type="#_x0000_t22" style="position:absolute;left:0;text-align:left;margin-left:2.35pt;margin-top:2.15pt;width:7.15pt;height:35.05pt;z-index:25167155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407D48" w:rsidRDefault="00321F54" w:rsidP="00E80057">
            <w:pPr>
              <w:jc w:val="right"/>
            </w:pPr>
            <w:r>
              <w:t>- Add 5% NaOH in  the same tube</w:t>
            </w:r>
            <w:r w:rsidR="00E80057">
              <w:t>.</w:t>
            </w:r>
          </w:p>
        </w:tc>
        <w:tc>
          <w:tcPr>
            <w:tcW w:w="1101" w:type="dxa"/>
            <w:vMerge/>
          </w:tcPr>
          <w:p w:rsidR="00407D48" w:rsidRDefault="00407D48" w:rsidP="00E80057">
            <w:pPr>
              <w:jc w:val="center"/>
            </w:pPr>
          </w:p>
        </w:tc>
      </w:tr>
    </w:tbl>
    <w:p w:rsidR="00747150" w:rsidRDefault="00E80057" w:rsidP="00E80057">
      <w:pPr>
        <w:jc w:val="center"/>
      </w:pPr>
      <w:r>
        <w:rPr>
          <w:rFonts w:hint="cs"/>
          <w:rtl/>
        </w:rPr>
        <w:t>التجربة (</w:t>
      </w:r>
      <w:r>
        <w:t>01</w:t>
      </w:r>
      <w:r>
        <w:rPr>
          <w:rFonts w:hint="cs"/>
          <w:rtl/>
        </w:rPr>
        <w:t xml:space="preserve">) : الامتزاج </w:t>
      </w:r>
      <w:r>
        <w:t>Miscibility</w:t>
      </w:r>
    </w:p>
    <w:sectPr w:rsidR="00747150" w:rsidSect="000C5D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500F2C"/>
    <w:rsid w:val="000C5D8F"/>
    <w:rsid w:val="000D5D30"/>
    <w:rsid w:val="00160B84"/>
    <w:rsid w:val="001D1CFB"/>
    <w:rsid w:val="00294B83"/>
    <w:rsid w:val="00321F54"/>
    <w:rsid w:val="00407D48"/>
    <w:rsid w:val="004A6748"/>
    <w:rsid w:val="00500F2C"/>
    <w:rsid w:val="00667AA5"/>
    <w:rsid w:val="006900E7"/>
    <w:rsid w:val="00747150"/>
    <w:rsid w:val="00AF58CC"/>
    <w:rsid w:val="00B533F2"/>
    <w:rsid w:val="00BF6591"/>
    <w:rsid w:val="00DB7134"/>
    <w:rsid w:val="00E80057"/>
    <w:rsid w:val="00E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6"/>
        <o:r id="V:Rule2" type="connector" idref="#_x0000_s1043"/>
        <o:r id="V:Rule3" type="connector" idref="#_x0000_s1031"/>
        <o:r id="V:Rule4" type="connector" idref="#_x0000_s1039"/>
        <o:r id="V:Rule5" type="connector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2F16-5402-48CA-8140-7221FE0C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2018-02-11T17:04:00Z</cp:lastPrinted>
  <dcterms:created xsi:type="dcterms:W3CDTF">2021-08-20T16:08:00Z</dcterms:created>
  <dcterms:modified xsi:type="dcterms:W3CDTF">2021-08-20T16:08:00Z</dcterms:modified>
</cp:coreProperties>
</file>