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703" w:rsidRPr="008F4235" w:rsidRDefault="00A03703" w:rsidP="00A03703">
      <w:pPr>
        <w:bidi w:val="0"/>
        <w:spacing w:line="240" w:lineRule="auto"/>
        <w:rPr>
          <w:rFonts w:asciiTheme="minorBidi" w:hAnsiTheme="minorBidi"/>
          <w:sz w:val="28"/>
          <w:szCs w:val="28"/>
        </w:rPr>
      </w:pPr>
      <w:r w:rsidRPr="008F4235">
        <w:rPr>
          <w:rFonts w:asciiTheme="minorBidi" w:hAnsiTheme="minorBidi"/>
          <w:sz w:val="28"/>
          <w:szCs w:val="28"/>
        </w:rPr>
        <w:t>College of Business Administration</w:t>
      </w:r>
    </w:p>
    <w:p w:rsidR="00480703" w:rsidRPr="008F4235" w:rsidRDefault="00A03703" w:rsidP="00AB6E4F">
      <w:pPr>
        <w:bidi w:val="0"/>
        <w:rPr>
          <w:rFonts w:asciiTheme="minorBidi" w:hAnsiTheme="minorBidi"/>
          <w:rtl/>
        </w:rPr>
      </w:pPr>
      <w:r w:rsidRPr="008F4235">
        <w:rPr>
          <w:rFonts w:asciiTheme="minorBidi" w:hAnsiTheme="minorBidi"/>
          <w:sz w:val="28"/>
          <w:szCs w:val="28"/>
        </w:rPr>
        <w:t xml:space="preserve">Quantitative Analysis Department </w:t>
      </w:r>
    </w:p>
    <w:p w:rsidR="00480703" w:rsidRDefault="00480703" w:rsidP="00480703">
      <w:pPr>
        <w:rPr>
          <w:rtl/>
        </w:rPr>
      </w:pPr>
    </w:p>
    <w:p w:rsidR="00480703" w:rsidRDefault="00480703" w:rsidP="00480703"/>
    <w:p w:rsidR="00A03703" w:rsidRDefault="00016F03" w:rsidP="00016F03">
      <w:pPr>
        <w:tabs>
          <w:tab w:val="left" w:pos="4942"/>
        </w:tabs>
      </w:pPr>
      <w:r>
        <w:rPr>
          <w:rtl/>
        </w:rPr>
        <w:tab/>
      </w:r>
    </w:p>
    <w:p w:rsidR="00A03703" w:rsidRDefault="00A03703" w:rsidP="00480703"/>
    <w:p w:rsidR="00A03703" w:rsidRDefault="00A03703" w:rsidP="00480703"/>
    <w:p w:rsidR="00A03703" w:rsidRDefault="00A03703" w:rsidP="00480703">
      <w:pPr>
        <w:rPr>
          <w:rtl/>
        </w:rPr>
      </w:pPr>
    </w:p>
    <w:tbl>
      <w:tblPr>
        <w:bidiVisual/>
        <w:tblW w:w="8921" w:type="dxa"/>
        <w:tblLook w:val="01E0" w:firstRow="1" w:lastRow="1" w:firstColumn="1" w:lastColumn="1" w:noHBand="0" w:noVBand="0"/>
      </w:tblPr>
      <w:tblGrid>
        <w:gridCol w:w="8921"/>
      </w:tblGrid>
      <w:tr w:rsidR="006A20D0" w:rsidRPr="00DE2A67" w:rsidTr="00A45856">
        <w:trPr>
          <w:trHeight w:val="1545"/>
        </w:trPr>
        <w:tc>
          <w:tcPr>
            <w:tcW w:w="8921" w:type="dxa"/>
            <w:shd w:val="clear" w:color="auto" w:fill="auto"/>
            <w:vAlign w:val="center"/>
          </w:tcPr>
          <w:p w:rsidR="00A45856" w:rsidRPr="00A45856" w:rsidRDefault="00A45856" w:rsidP="00D77F3A">
            <w:pPr>
              <w:shd w:val="clear" w:color="auto" w:fill="C6D9F1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333399"/>
                <w:sz w:val="44"/>
                <w:szCs w:val="44"/>
              </w:rPr>
            </w:pPr>
            <w:r w:rsidRPr="00A45856">
              <w:rPr>
                <w:rFonts w:ascii="Arial" w:eastAsia="Calibri" w:hAnsi="Arial" w:cs="Arial"/>
                <w:b/>
                <w:bCs/>
                <w:color w:val="333399"/>
                <w:sz w:val="44"/>
                <w:szCs w:val="44"/>
              </w:rPr>
              <w:t>Advanced Topics in Decision Sciences</w:t>
            </w:r>
          </w:p>
          <w:p w:rsidR="00F91094" w:rsidRPr="00DE2A67" w:rsidRDefault="00A45856" w:rsidP="00A45856">
            <w:pPr>
              <w:shd w:val="clear" w:color="auto" w:fill="C6D9F1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333399"/>
                <w:sz w:val="52"/>
                <w:szCs w:val="52"/>
                <w:rtl/>
              </w:rPr>
            </w:pPr>
            <w:r>
              <w:rPr>
                <w:rFonts w:ascii="Arial" w:eastAsia="Calibri" w:hAnsi="Arial" w:cs="Arial"/>
                <w:b/>
                <w:bCs/>
                <w:color w:val="333399"/>
                <w:sz w:val="52"/>
                <w:szCs w:val="52"/>
              </w:rPr>
              <w:t>DSC</w:t>
            </w:r>
            <w:r w:rsidR="00F91094">
              <w:rPr>
                <w:rFonts w:ascii="Arial" w:eastAsia="Calibri" w:hAnsi="Arial" w:cs="Arial"/>
                <w:b/>
                <w:bCs/>
                <w:color w:val="333399"/>
                <w:sz w:val="52"/>
                <w:szCs w:val="52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333399"/>
                <w:sz w:val="52"/>
                <w:szCs w:val="52"/>
              </w:rPr>
              <w:t>552</w:t>
            </w:r>
          </w:p>
        </w:tc>
      </w:tr>
    </w:tbl>
    <w:p w:rsidR="00480703" w:rsidRDefault="00480703" w:rsidP="00480703">
      <w:pPr>
        <w:rPr>
          <w:rtl/>
        </w:rPr>
      </w:pPr>
    </w:p>
    <w:p w:rsidR="00387C32" w:rsidRDefault="00387C32" w:rsidP="00480703">
      <w:pPr>
        <w:jc w:val="center"/>
        <w:rPr>
          <w:sz w:val="36"/>
          <w:szCs w:val="36"/>
          <w:rtl/>
        </w:rPr>
      </w:pPr>
    </w:p>
    <w:p w:rsidR="00387C32" w:rsidRDefault="00DD71C3" w:rsidP="00DD71C3">
      <w:pPr>
        <w:jc w:val="center"/>
        <w:rPr>
          <w:sz w:val="36"/>
          <w:szCs w:val="36"/>
          <w:rtl/>
        </w:rPr>
      </w:pPr>
      <w:r>
        <w:rPr>
          <w:sz w:val="36"/>
          <w:szCs w:val="36"/>
        </w:rPr>
        <w:t>Course Facilitator</w:t>
      </w:r>
      <w:r w:rsidR="00A03703">
        <w:rPr>
          <w:sz w:val="36"/>
          <w:szCs w:val="36"/>
        </w:rPr>
        <w:t>:</w:t>
      </w:r>
    </w:p>
    <w:p w:rsidR="001B1355" w:rsidRPr="007770BD" w:rsidRDefault="00DD71C3" w:rsidP="00A03703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Rashid Alhamali</w:t>
      </w:r>
    </w:p>
    <w:p w:rsidR="001B1355" w:rsidRDefault="00687863" w:rsidP="00A03703">
      <w:pPr>
        <w:jc w:val="center"/>
        <w:rPr>
          <w:sz w:val="36"/>
          <w:szCs w:val="36"/>
        </w:rPr>
      </w:pPr>
      <w:hyperlink r:id="rId8" w:history="1">
        <w:r w:rsidR="00DD71C3" w:rsidRPr="00395985">
          <w:rPr>
            <w:rStyle w:val="Hyperlink"/>
            <w:sz w:val="36"/>
            <w:szCs w:val="36"/>
          </w:rPr>
          <w:t>rkahtani@ksu.edu.sa</w:t>
        </w:r>
      </w:hyperlink>
    </w:p>
    <w:p w:rsidR="00076D7E" w:rsidRDefault="00DD71C3" w:rsidP="00DD71C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Office Phone #: </w:t>
      </w:r>
      <w:r w:rsidR="007770BD">
        <w:rPr>
          <w:sz w:val="36"/>
          <w:szCs w:val="36"/>
        </w:rPr>
        <w:t>(011) 467410</w:t>
      </w:r>
      <w:r>
        <w:rPr>
          <w:sz w:val="36"/>
          <w:szCs w:val="36"/>
        </w:rPr>
        <w:t>2</w:t>
      </w:r>
    </w:p>
    <w:p w:rsidR="00076D7E" w:rsidRDefault="00076D7E" w:rsidP="00DF58B6">
      <w:pPr>
        <w:autoSpaceDE w:val="0"/>
        <w:autoSpaceDN w:val="0"/>
        <w:bidi w:val="0"/>
        <w:adjustRightInd w:val="0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D7E">
        <w:rPr>
          <w:rFonts w:ascii="Times New Roman" w:eastAsia="Times New Roman" w:hAnsi="Times New Roman" w:cs="Times New Roman"/>
          <w:b/>
          <w:sz w:val="24"/>
          <w:szCs w:val="24"/>
        </w:rPr>
        <w:t>Office Hours</w:t>
      </w:r>
      <w:r w:rsidRPr="00076D7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76D7E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: Mon. </w:t>
      </w:r>
      <w:r w:rsidR="00DF58B6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10</w:t>
      </w:r>
      <w:r w:rsidR="00A45856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:</w:t>
      </w:r>
      <w:r w:rsidRPr="00076D7E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00-</w:t>
      </w:r>
      <w:proofErr w:type="gramStart"/>
      <w:r w:rsidRPr="00076D7E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1:00  Tue</w:t>
      </w:r>
      <w:proofErr w:type="gramEnd"/>
      <w:r w:rsidRPr="00076D7E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. 9:00-10:00 </w:t>
      </w:r>
    </w:p>
    <w:p w:rsidR="00076D7E" w:rsidRPr="00076D7E" w:rsidRDefault="00076D7E" w:rsidP="00076D7E">
      <w:pPr>
        <w:autoSpaceDE w:val="0"/>
        <w:autoSpaceDN w:val="0"/>
        <w:bidi w:val="0"/>
        <w:adjustRightInd w:val="0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Building 67 Office S 235</w:t>
      </w:r>
    </w:p>
    <w:p w:rsidR="00480703" w:rsidRPr="00480703" w:rsidRDefault="00480703" w:rsidP="00DD71C3">
      <w:pPr>
        <w:jc w:val="center"/>
        <w:rPr>
          <w:sz w:val="36"/>
          <w:szCs w:val="36"/>
          <w:rtl/>
        </w:rPr>
      </w:pPr>
      <w:r w:rsidRPr="00480703">
        <w:rPr>
          <w:sz w:val="36"/>
          <w:szCs w:val="36"/>
          <w:rtl/>
        </w:rPr>
        <w:br w:type="page"/>
      </w:r>
    </w:p>
    <w:p w:rsidR="00480703" w:rsidRPr="00387C32" w:rsidRDefault="007770BD" w:rsidP="007770BD">
      <w:pPr>
        <w:shd w:val="clear" w:color="auto" w:fill="C6D9F1"/>
        <w:bidi w:val="0"/>
        <w:spacing w:before="240" w:after="240"/>
        <w:rPr>
          <w:rFonts w:ascii="Arial" w:hAnsi="Arial" w:cs="Arial"/>
          <w:b/>
          <w:bCs/>
          <w:color w:val="003399"/>
          <w:sz w:val="32"/>
          <w:szCs w:val="32"/>
          <w:rtl/>
        </w:rPr>
      </w:pPr>
      <w:r w:rsidRPr="007770BD">
        <w:rPr>
          <w:rFonts w:ascii="Arial" w:hAnsi="Arial" w:cs="Arial"/>
          <w:b/>
          <w:bCs/>
          <w:color w:val="003399"/>
          <w:sz w:val="32"/>
          <w:szCs w:val="32"/>
        </w:rPr>
        <w:lastRenderedPageBreak/>
        <w:t>Course Description</w:t>
      </w:r>
    </w:p>
    <w:p w:rsidR="00F91094" w:rsidRPr="00F91094" w:rsidRDefault="00C419E8" w:rsidP="00A45856">
      <w:pPr>
        <w:tabs>
          <w:tab w:val="left" w:pos="1728"/>
        </w:tabs>
        <w:bidi w:val="0"/>
        <w:spacing w:before="60" w:after="60"/>
        <w:ind w:left="360" w:right="244"/>
        <w:jc w:val="lowKashida"/>
        <w:rPr>
          <w:rFonts w:ascii="Arial Rounded MT Bold" w:hAnsi="Arial Rounded MT Bold"/>
          <w:color w:val="000000"/>
          <w:sz w:val="24"/>
          <w:szCs w:val="24"/>
        </w:rPr>
      </w:pPr>
      <w:r w:rsidRPr="00F91094">
        <w:rPr>
          <w:rFonts w:ascii="Arial Rounded MT Bold" w:hAnsi="Arial Rounded MT Bold"/>
          <w:sz w:val="24"/>
          <w:szCs w:val="24"/>
        </w:rPr>
        <w:t xml:space="preserve">This course </w:t>
      </w:r>
      <w:r w:rsidR="00A45856">
        <w:rPr>
          <w:rFonts w:ascii="Arial Rounded MT Bold" w:hAnsi="Arial Rounded MT Bold"/>
          <w:color w:val="000000"/>
          <w:sz w:val="24"/>
          <w:szCs w:val="24"/>
        </w:rPr>
        <w:t>focuses on the advanced topics in decision sciences.  Most topics are presented in a quantitative analysis aspects with its application into the managerial environment.</w:t>
      </w:r>
    </w:p>
    <w:p w:rsidR="00387C32" w:rsidRPr="00387C32" w:rsidRDefault="00DD683D" w:rsidP="00DD683D">
      <w:pPr>
        <w:shd w:val="clear" w:color="auto" w:fill="C6D9F1"/>
        <w:bidi w:val="0"/>
        <w:spacing w:before="240" w:after="240"/>
        <w:rPr>
          <w:rFonts w:ascii="Arial" w:hAnsi="Arial" w:cs="Arial"/>
          <w:b/>
          <w:bCs/>
          <w:color w:val="003399"/>
          <w:sz w:val="32"/>
          <w:szCs w:val="32"/>
          <w:rtl/>
        </w:rPr>
      </w:pPr>
      <w:r w:rsidRPr="00DD683D">
        <w:rPr>
          <w:rFonts w:ascii="Arial" w:hAnsi="Arial" w:cs="Arial"/>
          <w:b/>
          <w:bCs/>
          <w:color w:val="003399"/>
          <w:sz w:val="32"/>
          <w:szCs w:val="32"/>
        </w:rPr>
        <w:t>Course Evaluation</w:t>
      </w:r>
    </w:p>
    <w:p w:rsidR="00EC32BD" w:rsidRDefault="005E7FD0" w:rsidP="003062FF">
      <w:pPr>
        <w:pStyle w:val="ListParagraph"/>
        <w:numPr>
          <w:ilvl w:val="0"/>
          <w:numId w:val="7"/>
        </w:numPr>
        <w:bidi w:val="0"/>
        <w:rPr>
          <w:rFonts w:asciiTheme="minorBidi" w:hAnsiTheme="minorBidi"/>
          <w:sz w:val="28"/>
          <w:szCs w:val="28"/>
        </w:rPr>
      </w:pPr>
      <w:r w:rsidRPr="008F4235">
        <w:rPr>
          <w:rFonts w:asciiTheme="minorBidi" w:hAnsiTheme="minorBidi"/>
          <w:sz w:val="28"/>
          <w:szCs w:val="28"/>
        </w:rPr>
        <w:t xml:space="preserve">Assignments </w:t>
      </w:r>
      <w:r w:rsidR="008F4235">
        <w:rPr>
          <w:rFonts w:asciiTheme="minorBidi" w:hAnsiTheme="minorBidi"/>
          <w:sz w:val="28"/>
          <w:szCs w:val="28"/>
        </w:rPr>
        <w:t xml:space="preserve">and attendance </w:t>
      </w:r>
      <w:r w:rsidRPr="008F4235">
        <w:rPr>
          <w:rFonts w:asciiTheme="minorBidi" w:hAnsiTheme="minorBidi"/>
          <w:sz w:val="28"/>
          <w:szCs w:val="28"/>
        </w:rPr>
        <w:tab/>
      </w:r>
      <w:r w:rsidRPr="008F4235">
        <w:rPr>
          <w:rFonts w:asciiTheme="minorBidi" w:hAnsiTheme="minorBidi"/>
          <w:sz w:val="28"/>
          <w:szCs w:val="28"/>
        </w:rPr>
        <w:tab/>
      </w:r>
      <w:r w:rsidRPr="008F4235">
        <w:rPr>
          <w:rFonts w:asciiTheme="minorBidi" w:hAnsiTheme="minorBidi"/>
          <w:sz w:val="28"/>
          <w:szCs w:val="28"/>
        </w:rPr>
        <w:tab/>
      </w:r>
      <w:r w:rsidR="005A21E7">
        <w:rPr>
          <w:rFonts w:asciiTheme="minorBidi" w:hAnsiTheme="minorBidi"/>
          <w:sz w:val="28"/>
          <w:szCs w:val="28"/>
        </w:rPr>
        <w:t>(</w:t>
      </w:r>
      <w:r w:rsidR="00EC32BD">
        <w:rPr>
          <w:rFonts w:asciiTheme="minorBidi" w:hAnsiTheme="minorBidi"/>
          <w:sz w:val="28"/>
          <w:szCs w:val="28"/>
        </w:rPr>
        <w:t>1</w:t>
      </w:r>
      <w:r w:rsidR="003062FF">
        <w:rPr>
          <w:rFonts w:asciiTheme="minorBidi" w:hAnsiTheme="minorBidi"/>
          <w:sz w:val="28"/>
          <w:szCs w:val="28"/>
        </w:rPr>
        <w:t>0</w:t>
      </w:r>
      <w:r w:rsidR="005A21E7">
        <w:rPr>
          <w:rFonts w:asciiTheme="minorBidi" w:hAnsiTheme="minorBidi"/>
          <w:sz w:val="28"/>
          <w:szCs w:val="28"/>
        </w:rPr>
        <w:t>%)</w:t>
      </w:r>
    </w:p>
    <w:p w:rsidR="005E7FD0" w:rsidRPr="008F4235" w:rsidRDefault="00EC32BD" w:rsidP="00EC32BD">
      <w:pPr>
        <w:pStyle w:val="ListParagraph"/>
        <w:numPr>
          <w:ilvl w:val="0"/>
          <w:numId w:val="7"/>
        </w:numPr>
        <w:bidi w:val="0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sz w:val="28"/>
          <w:szCs w:val="28"/>
        </w:rPr>
        <w:t>Presentation</w:t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  <w:t>(10%)</w:t>
      </w:r>
      <w:r w:rsidR="005E7FD0" w:rsidRPr="008F4235">
        <w:rPr>
          <w:rFonts w:asciiTheme="minorBidi" w:hAnsiTheme="minorBidi"/>
          <w:sz w:val="28"/>
          <w:szCs w:val="28"/>
        </w:rPr>
        <w:tab/>
      </w:r>
    </w:p>
    <w:p w:rsidR="00387C32" w:rsidRPr="008F4235" w:rsidRDefault="00EC32BD" w:rsidP="00A24670">
      <w:pPr>
        <w:pStyle w:val="ListParagraph"/>
        <w:numPr>
          <w:ilvl w:val="0"/>
          <w:numId w:val="7"/>
        </w:numPr>
        <w:bidi w:val="0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sz w:val="28"/>
          <w:szCs w:val="28"/>
        </w:rPr>
        <w:t xml:space="preserve">Midterm Exam </w:t>
      </w:r>
      <w:r>
        <w:rPr>
          <w:rFonts w:asciiTheme="minorBidi" w:hAnsiTheme="minorBidi"/>
          <w:sz w:val="28"/>
          <w:szCs w:val="28"/>
        </w:rPr>
        <w:tab/>
      </w:r>
      <w:r w:rsidR="005A21E7">
        <w:rPr>
          <w:rFonts w:asciiTheme="minorBidi" w:hAnsiTheme="minorBidi"/>
          <w:sz w:val="28"/>
          <w:szCs w:val="28"/>
        </w:rPr>
        <w:tab/>
      </w:r>
      <w:r w:rsidR="00A24670" w:rsidRPr="00A24670">
        <w:rPr>
          <w:rFonts w:asciiTheme="minorBidi" w:hAnsiTheme="minorBidi"/>
          <w:color w:val="FF0000"/>
          <w:sz w:val="28"/>
          <w:szCs w:val="28"/>
        </w:rPr>
        <w:t>10</w:t>
      </w:r>
      <w:r w:rsidR="00A24670" w:rsidRPr="00A24670">
        <w:rPr>
          <w:rFonts w:asciiTheme="minorBidi" w:hAnsiTheme="minorBidi"/>
          <w:color w:val="FF0000"/>
          <w:sz w:val="28"/>
          <w:szCs w:val="28"/>
          <w:vertAlign w:val="superscript"/>
        </w:rPr>
        <w:t>th</w:t>
      </w:r>
      <w:r w:rsidR="00A24670" w:rsidRPr="00A24670">
        <w:rPr>
          <w:rFonts w:asciiTheme="minorBidi" w:hAnsiTheme="minorBidi"/>
          <w:color w:val="FF0000"/>
          <w:sz w:val="28"/>
          <w:szCs w:val="28"/>
        </w:rPr>
        <w:t xml:space="preserve"> week </w:t>
      </w:r>
      <w:r w:rsidR="005A21E7">
        <w:rPr>
          <w:rFonts w:asciiTheme="minorBidi" w:hAnsiTheme="minorBidi"/>
          <w:sz w:val="28"/>
          <w:szCs w:val="28"/>
        </w:rPr>
        <w:tab/>
      </w:r>
      <w:r w:rsidR="005A21E7">
        <w:rPr>
          <w:rFonts w:asciiTheme="minorBidi" w:hAnsiTheme="minorBidi"/>
          <w:sz w:val="28"/>
          <w:szCs w:val="28"/>
        </w:rPr>
        <w:tab/>
      </w:r>
      <w:r w:rsidR="005A21E7">
        <w:rPr>
          <w:rFonts w:asciiTheme="minorBidi" w:hAnsiTheme="minorBidi"/>
          <w:sz w:val="28"/>
          <w:szCs w:val="28"/>
        </w:rPr>
        <w:tab/>
        <w:t>(</w:t>
      </w:r>
      <w:r w:rsidR="00A45856">
        <w:rPr>
          <w:rFonts w:asciiTheme="minorBidi" w:hAnsiTheme="minorBidi"/>
          <w:sz w:val="28"/>
          <w:szCs w:val="28"/>
        </w:rPr>
        <w:t>3</w:t>
      </w:r>
      <w:r w:rsidR="003062FF">
        <w:rPr>
          <w:rFonts w:asciiTheme="minorBidi" w:hAnsiTheme="minorBidi"/>
          <w:sz w:val="28"/>
          <w:szCs w:val="28"/>
        </w:rPr>
        <w:t>0</w:t>
      </w:r>
      <w:r w:rsidR="005A21E7">
        <w:rPr>
          <w:rFonts w:asciiTheme="minorBidi" w:hAnsiTheme="minorBidi"/>
          <w:sz w:val="28"/>
          <w:szCs w:val="28"/>
        </w:rPr>
        <w:t>%)</w:t>
      </w:r>
    </w:p>
    <w:p w:rsidR="00387C32" w:rsidRPr="008F4235" w:rsidRDefault="000A44CB" w:rsidP="00A24670">
      <w:pPr>
        <w:pStyle w:val="ListParagraph"/>
        <w:numPr>
          <w:ilvl w:val="0"/>
          <w:numId w:val="7"/>
        </w:numPr>
        <w:bidi w:val="0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sz w:val="28"/>
          <w:szCs w:val="28"/>
        </w:rPr>
        <w:t>Paper Critique Pres.</w:t>
      </w:r>
      <w:r w:rsidR="00A45856">
        <w:rPr>
          <w:rFonts w:asciiTheme="minorBidi" w:hAnsiTheme="minorBidi"/>
          <w:sz w:val="28"/>
          <w:szCs w:val="28"/>
        </w:rPr>
        <w:t xml:space="preserve"> </w:t>
      </w:r>
      <w:r w:rsidR="005E7FD0" w:rsidRPr="008F4235">
        <w:rPr>
          <w:rFonts w:asciiTheme="minorBidi" w:hAnsiTheme="minorBidi"/>
          <w:sz w:val="28"/>
          <w:szCs w:val="28"/>
        </w:rPr>
        <w:tab/>
      </w:r>
      <w:r w:rsidR="00A24670" w:rsidRPr="00A24670">
        <w:rPr>
          <w:rFonts w:asciiTheme="minorBidi" w:hAnsiTheme="minorBidi"/>
          <w:color w:val="FF0000"/>
          <w:sz w:val="28"/>
          <w:szCs w:val="28"/>
        </w:rPr>
        <w:t>Starting on 11</w:t>
      </w:r>
      <w:r w:rsidR="00A24670" w:rsidRPr="00A24670">
        <w:rPr>
          <w:rFonts w:asciiTheme="minorBidi" w:hAnsiTheme="minorBidi"/>
          <w:color w:val="FF0000"/>
          <w:sz w:val="28"/>
          <w:szCs w:val="28"/>
          <w:vertAlign w:val="superscript"/>
        </w:rPr>
        <w:t>th</w:t>
      </w:r>
      <w:r w:rsidR="00A24670" w:rsidRPr="00A24670">
        <w:rPr>
          <w:rFonts w:asciiTheme="minorBidi" w:hAnsiTheme="minorBidi"/>
          <w:color w:val="FF0000"/>
          <w:sz w:val="28"/>
          <w:szCs w:val="28"/>
        </w:rPr>
        <w:t xml:space="preserve"> week </w:t>
      </w:r>
      <w:r w:rsidR="005E7FD0" w:rsidRPr="008F4235">
        <w:rPr>
          <w:rFonts w:asciiTheme="minorBidi" w:hAnsiTheme="minorBidi"/>
          <w:sz w:val="28"/>
          <w:szCs w:val="28"/>
        </w:rPr>
        <w:tab/>
      </w:r>
      <w:r w:rsidR="005A21E7">
        <w:rPr>
          <w:rFonts w:asciiTheme="minorBidi" w:hAnsiTheme="minorBidi"/>
          <w:sz w:val="28"/>
          <w:szCs w:val="28"/>
        </w:rPr>
        <w:t>(</w:t>
      </w:r>
      <w:r w:rsidR="00A45856">
        <w:rPr>
          <w:rFonts w:asciiTheme="minorBidi" w:hAnsiTheme="minorBidi"/>
          <w:sz w:val="28"/>
          <w:szCs w:val="28"/>
        </w:rPr>
        <w:t>1</w:t>
      </w:r>
      <w:r w:rsidR="003062FF">
        <w:rPr>
          <w:rFonts w:asciiTheme="minorBidi" w:hAnsiTheme="minorBidi"/>
          <w:sz w:val="28"/>
          <w:szCs w:val="28"/>
        </w:rPr>
        <w:t>0</w:t>
      </w:r>
      <w:r w:rsidR="005A21E7">
        <w:rPr>
          <w:rFonts w:asciiTheme="minorBidi" w:hAnsiTheme="minorBidi"/>
          <w:sz w:val="28"/>
          <w:szCs w:val="28"/>
        </w:rPr>
        <w:t>%)</w:t>
      </w:r>
    </w:p>
    <w:p w:rsidR="00387C32" w:rsidRPr="005E7FD0" w:rsidRDefault="008F4235" w:rsidP="005A21E7">
      <w:pPr>
        <w:pStyle w:val="ListParagraph"/>
        <w:numPr>
          <w:ilvl w:val="0"/>
          <w:numId w:val="7"/>
        </w:numPr>
        <w:bidi w:val="0"/>
        <w:rPr>
          <w:sz w:val="28"/>
          <w:szCs w:val="28"/>
          <w:rtl/>
        </w:rPr>
      </w:pPr>
      <w:r>
        <w:rPr>
          <w:rFonts w:asciiTheme="minorBidi" w:hAnsiTheme="minorBidi"/>
          <w:sz w:val="28"/>
          <w:szCs w:val="28"/>
        </w:rPr>
        <w:t xml:space="preserve">Final exam </w:t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bookmarkStart w:id="0" w:name="_GoBack"/>
      <w:bookmarkEnd w:id="0"/>
      <w:r>
        <w:rPr>
          <w:rFonts w:asciiTheme="minorBidi" w:hAnsiTheme="minorBidi"/>
          <w:sz w:val="28"/>
          <w:szCs w:val="28"/>
        </w:rPr>
        <w:tab/>
      </w:r>
      <w:r w:rsidR="005E7FD0" w:rsidRPr="008F4235">
        <w:rPr>
          <w:rFonts w:asciiTheme="minorBidi" w:hAnsiTheme="minorBidi"/>
          <w:sz w:val="28"/>
          <w:szCs w:val="28"/>
        </w:rPr>
        <w:tab/>
      </w:r>
      <w:r w:rsidR="005A21E7">
        <w:rPr>
          <w:rFonts w:asciiTheme="minorBidi" w:hAnsiTheme="minorBidi"/>
          <w:sz w:val="28"/>
          <w:szCs w:val="28"/>
        </w:rPr>
        <w:t>(40%)</w:t>
      </w:r>
      <w:r w:rsidR="005E7FD0" w:rsidRPr="008F4235">
        <w:rPr>
          <w:rFonts w:asciiTheme="minorBidi" w:hAnsiTheme="minorBidi"/>
          <w:sz w:val="28"/>
          <w:szCs w:val="28"/>
        </w:rPr>
        <w:tab/>
      </w:r>
      <w:r w:rsidR="005E7FD0" w:rsidRPr="005E7FD0">
        <w:rPr>
          <w:sz w:val="28"/>
          <w:szCs w:val="28"/>
        </w:rPr>
        <w:tab/>
      </w:r>
      <w:r w:rsidR="005E7FD0" w:rsidRPr="005E7FD0">
        <w:rPr>
          <w:sz w:val="28"/>
          <w:szCs w:val="28"/>
        </w:rPr>
        <w:tab/>
      </w:r>
      <w:r w:rsidR="005E7FD0" w:rsidRPr="005E7FD0">
        <w:rPr>
          <w:sz w:val="28"/>
          <w:szCs w:val="28"/>
        </w:rPr>
        <w:tab/>
      </w:r>
    </w:p>
    <w:p w:rsidR="00E85EB5" w:rsidRPr="00387C32" w:rsidRDefault="002673C2" w:rsidP="00092D38">
      <w:pPr>
        <w:shd w:val="clear" w:color="auto" w:fill="C6D9F1"/>
        <w:bidi w:val="0"/>
        <w:spacing w:before="240" w:after="240"/>
        <w:rPr>
          <w:rFonts w:ascii="Arial" w:hAnsi="Arial" w:cs="Arial"/>
          <w:b/>
          <w:bCs/>
          <w:color w:val="003399"/>
          <w:sz w:val="32"/>
          <w:szCs w:val="32"/>
          <w:rtl/>
        </w:rPr>
      </w:pPr>
      <w:r>
        <w:rPr>
          <w:rFonts w:ascii="Arial" w:hAnsi="Arial" w:cs="Arial"/>
          <w:b/>
          <w:bCs/>
          <w:color w:val="003399"/>
          <w:sz w:val="32"/>
          <w:szCs w:val="32"/>
        </w:rPr>
        <w:t>Text Book</w:t>
      </w:r>
    </w:p>
    <w:p w:rsidR="00123F06" w:rsidRDefault="00A45856" w:rsidP="00123F06">
      <w:pPr>
        <w:pStyle w:val="ListParagraph"/>
        <w:bidi w:val="0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Different Text Books and References</w:t>
      </w:r>
    </w:p>
    <w:p w:rsidR="00387C32" w:rsidRPr="00387C32" w:rsidRDefault="007D2B4A" w:rsidP="007D2B4A">
      <w:pPr>
        <w:shd w:val="clear" w:color="auto" w:fill="C6D9F1"/>
        <w:bidi w:val="0"/>
        <w:spacing w:before="240" w:after="240"/>
        <w:rPr>
          <w:rFonts w:ascii="Arial" w:hAnsi="Arial" w:cs="Arial"/>
          <w:b/>
          <w:bCs/>
          <w:color w:val="003399"/>
          <w:sz w:val="32"/>
          <w:szCs w:val="32"/>
        </w:rPr>
      </w:pPr>
      <w:r w:rsidRPr="007D2B4A">
        <w:rPr>
          <w:rFonts w:ascii="Arial" w:hAnsi="Arial" w:cs="Arial"/>
          <w:b/>
          <w:bCs/>
          <w:color w:val="003399"/>
          <w:sz w:val="32"/>
          <w:szCs w:val="32"/>
        </w:rPr>
        <w:t>Course</w:t>
      </w:r>
      <w:r>
        <w:rPr>
          <w:rFonts w:ascii="Arial" w:hAnsi="Arial" w:cs="Arial"/>
          <w:b/>
          <w:bCs/>
          <w:color w:val="003399"/>
          <w:sz w:val="32"/>
          <w:szCs w:val="32"/>
        </w:rPr>
        <w:t xml:space="preserve"> Contents and Plan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83"/>
        <w:gridCol w:w="1790"/>
        <w:gridCol w:w="4523"/>
      </w:tblGrid>
      <w:tr w:rsidR="003E7664" w:rsidRPr="008F4235" w:rsidTr="00547E20">
        <w:tc>
          <w:tcPr>
            <w:tcW w:w="1983" w:type="dxa"/>
          </w:tcPr>
          <w:p w:rsidR="003E7664" w:rsidRPr="008F4235" w:rsidRDefault="00547E20" w:rsidP="007D2B4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Remarks</w:t>
            </w:r>
          </w:p>
        </w:tc>
        <w:tc>
          <w:tcPr>
            <w:tcW w:w="1790" w:type="dxa"/>
          </w:tcPr>
          <w:p w:rsidR="003E7664" w:rsidRPr="008F4235" w:rsidRDefault="003E7664" w:rsidP="007D2B4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F4235">
              <w:rPr>
                <w:rFonts w:asciiTheme="minorBidi" w:hAnsiTheme="minorBid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4523" w:type="dxa"/>
          </w:tcPr>
          <w:p w:rsidR="003E7664" w:rsidRPr="008F4235" w:rsidRDefault="003E7664" w:rsidP="007D2B4A">
            <w:pPr>
              <w:bidi w:val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F4235">
              <w:rPr>
                <w:rFonts w:asciiTheme="minorBidi" w:hAnsiTheme="minorBidi"/>
                <w:b/>
                <w:bCs/>
                <w:sz w:val="28"/>
                <w:szCs w:val="28"/>
              </w:rPr>
              <w:t>TOPIC</w:t>
            </w:r>
          </w:p>
        </w:tc>
      </w:tr>
      <w:tr w:rsidR="00A45856" w:rsidRPr="008F4235" w:rsidTr="00547E20">
        <w:tc>
          <w:tcPr>
            <w:tcW w:w="1983" w:type="dxa"/>
          </w:tcPr>
          <w:p w:rsidR="00A45856" w:rsidRPr="000D5CA9" w:rsidRDefault="00A45856" w:rsidP="00A45856">
            <w:pPr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0" w:type="dxa"/>
          </w:tcPr>
          <w:p w:rsidR="00A45856" w:rsidRPr="000D5CA9" w:rsidRDefault="00A45856" w:rsidP="00A4585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3" w:type="dxa"/>
          </w:tcPr>
          <w:p w:rsidR="00A45856" w:rsidRPr="000D5CA9" w:rsidRDefault="00A45856" w:rsidP="00A45856">
            <w:pPr>
              <w:bidi w:val="0"/>
              <w:rPr>
                <w:b/>
                <w:bCs/>
              </w:rPr>
            </w:pPr>
            <w:r w:rsidRPr="000D5CA9">
              <w:rPr>
                <w:b/>
                <w:bCs/>
              </w:rPr>
              <w:t xml:space="preserve"> Introduction to Decision Analysis</w:t>
            </w:r>
          </w:p>
        </w:tc>
      </w:tr>
      <w:tr w:rsidR="00A45856" w:rsidRPr="008F4235" w:rsidTr="00547E20">
        <w:tc>
          <w:tcPr>
            <w:tcW w:w="1983" w:type="dxa"/>
          </w:tcPr>
          <w:p w:rsidR="00A45856" w:rsidRPr="000D5CA9" w:rsidRDefault="00A45856" w:rsidP="00A4585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0" w:type="dxa"/>
          </w:tcPr>
          <w:p w:rsidR="00A45856" w:rsidRPr="000D5CA9" w:rsidRDefault="00A45856" w:rsidP="00A4585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3" w:type="dxa"/>
          </w:tcPr>
          <w:p w:rsidR="00A45856" w:rsidRPr="000D5CA9" w:rsidRDefault="00A45856" w:rsidP="00A45856">
            <w:pPr>
              <w:bidi w:val="0"/>
              <w:rPr>
                <w:b/>
                <w:bCs/>
              </w:rPr>
            </w:pPr>
            <w:r w:rsidRPr="000D5CA9">
              <w:rPr>
                <w:b/>
                <w:bCs/>
              </w:rPr>
              <w:t xml:space="preserve"> Decision Analysis</w:t>
            </w:r>
          </w:p>
        </w:tc>
      </w:tr>
      <w:tr w:rsidR="00A45856" w:rsidRPr="008F4235" w:rsidTr="00A45856">
        <w:tc>
          <w:tcPr>
            <w:tcW w:w="1983" w:type="dxa"/>
            <w:shd w:val="clear" w:color="auto" w:fill="FFFFFF" w:themeFill="background1"/>
          </w:tcPr>
          <w:p w:rsidR="00A45856" w:rsidRPr="000D5CA9" w:rsidRDefault="00A45856" w:rsidP="00A45856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:rsidR="00A45856" w:rsidRPr="000D5CA9" w:rsidRDefault="00A45856" w:rsidP="00A45856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523" w:type="dxa"/>
            <w:shd w:val="clear" w:color="auto" w:fill="FFFFFF" w:themeFill="background1"/>
          </w:tcPr>
          <w:p w:rsidR="00A45856" w:rsidRPr="000D5CA9" w:rsidRDefault="00A45856" w:rsidP="00A45856">
            <w:pPr>
              <w:bidi w:val="0"/>
              <w:rPr>
                <w:b/>
                <w:bCs/>
              </w:rPr>
            </w:pPr>
            <w:r w:rsidRPr="000D5CA9">
              <w:rPr>
                <w:b/>
                <w:bCs/>
              </w:rPr>
              <w:t xml:space="preserve"> Inventory Control Models</w:t>
            </w:r>
          </w:p>
        </w:tc>
      </w:tr>
      <w:tr w:rsidR="00A45856" w:rsidRPr="008F4235" w:rsidTr="00547E20">
        <w:tc>
          <w:tcPr>
            <w:tcW w:w="1983" w:type="dxa"/>
          </w:tcPr>
          <w:p w:rsidR="00A45856" w:rsidRPr="000D5CA9" w:rsidRDefault="00A45856" w:rsidP="00A4585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0" w:type="dxa"/>
          </w:tcPr>
          <w:p w:rsidR="00A45856" w:rsidRPr="000D5CA9" w:rsidRDefault="00A45856" w:rsidP="00A4585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3" w:type="dxa"/>
          </w:tcPr>
          <w:p w:rsidR="00A45856" w:rsidRPr="000D5CA9" w:rsidRDefault="00A45856" w:rsidP="00A45856">
            <w:pPr>
              <w:bidi w:val="0"/>
              <w:rPr>
                <w:b/>
                <w:bCs/>
              </w:rPr>
            </w:pPr>
            <w:r w:rsidRPr="000D5CA9">
              <w:rPr>
                <w:b/>
                <w:bCs/>
              </w:rPr>
              <w:t xml:space="preserve"> Linear Programming Models: Graphical and Computer Methods</w:t>
            </w:r>
          </w:p>
        </w:tc>
      </w:tr>
      <w:tr w:rsidR="00A45856" w:rsidRPr="008F4235" w:rsidTr="00547E20">
        <w:tc>
          <w:tcPr>
            <w:tcW w:w="1983" w:type="dxa"/>
          </w:tcPr>
          <w:p w:rsidR="00A45856" w:rsidRPr="000D5CA9" w:rsidRDefault="00A45856" w:rsidP="00A4585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0" w:type="dxa"/>
          </w:tcPr>
          <w:p w:rsidR="00A45856" w:rsidRPr="000D5CA9" w:rsidRDefault="00A45856" w:rsidP="00A4585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4523" w:type="dxa"/>
          </w:tcPr>
          <w:p w:rsidR="00A45856" w:rsidRPr="000D5CA9" w:rsidRDefault="00A45856" w:rsidP="00A45856">
            <w:pPr>
              <w:bidi w:val="0"/>
              <w:rPr>
                <w:b/>
                <w:bCs/>
              </w:rPr>
            </w:pPr>
            <w:r w:rsidRPr="000D5CA9">
              <w:rPr>
                <w:b/>
                <w:bCs/>
              </w:rPr>
              <w:t xml:space="preserve"> Linear Programming Applications</w:t>
            </w:r>
          </w:p>
        </w:tc>
      </w:tr>
      <w:tr w:rsidR="00A45856" w:rsidRPr="008F4235" w:rsidTr="00547E20">
        <w:tc>
          <w:tcPr>
            <w:tcW w:w="1983" w:type="dxa"/>
            <w:tcBorders>
              <w:bottom w:val="single" w:sz="4" w:space="0" w:color="000000" w:themeColor="text1"/>
            </w:tcBorders>
          </w:tcPr>
          <w:p w:rsidR="00A45856" w:rsidRPr="000D5CA9" w:rsidRDefault="00A45856" w:rsidP="00A4585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790" w:type="dxa"/>
            <w:tcBorders>
              <w:bottom w:val="single" w:sz="4" w:space="0" w:color="000000" w:themeColor="text1"/>
            </w:tcBorders>
          </w:tcPr>
          <w:p w:rsidR="00A45856" w:rsidRPr="000D5CA9" w:rsidRDefault="00A45856" w:rsidP="00A4585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3" w:type="dxa"/>
            <w:tcBorders>
              <w:bottom w:val="single" w:sz="4" w:space="0" w:color="000000" w:themeColor="text1"/>
            </w:tcBorders>
          </w:tcPr>
          <w:p w:rsidR="00A45856" w:rsidRPr="000D5CA9" w:rsidRDefault="00A45856" w:rsidP="00A45856">
            <w:pPr>
              <w:bidi w:val="0"/>
              <w:rPr>
                <w:b/>
                <w:bCs/>
              </w:rPr>
            </w:pPr>
            <w:r w:rsidRPr="000D5CA9">
              <w:rPr>
                <w:b/>
                <w:bCs/>
              </w:rPr>
              <w:t xml:space="preserve"> Transportation, Assignment, and Network Models</w:t>
            </w:r>
          </w:p>
        </w:tc>
      </w:tr>
      <w:tr w:rsidR="00A45856" w:rsidRPr="008F4235" w:rsidTr="00547E20">
        <w:tc>
          <w:tcPr>
            <w:tcW w:w="1983" w:type="dxa"/>
            <w:tcBorders>
              <w:bottom w:val="single" w:sz="4" w:space="0" w:color="000000" w:themeColor="text1"/>
            </w:tcBorders>
          </w:tcPr>
          <w:p w:rsidR="00A45856" w:rsidRPr="000D5CA9" w:rsidRDefault="00A45856" w:rsidP="00A4585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790" w:type="dxa"/>
            <w:tcBorders>
              <w:bottom w:val="single" w:sz="4" w:space="0" w:color="000000" w:themeColor="text1"/>
            </w:tcBorders>
          </w:tcPr>
          <w:p w:rsidR="00A45856" w:rsidRPr="000D5CA9" w:rsidRDefault="00A45856" w:rsidP="00A4585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4523" w:type="dxa"/>
            <w:tcBorders>
              <w:bottom w:val="single" w:sz="4" w:space="0" w:color="000000" w:themeColor="text1"/>
            </w:tcBorders>
          </w:tcPr>
          <w:p w:rsidR="00A45856" w:rsidRPr="000D5CA9" w:rsidRDefault="00A45856" w:rsidP="00A45856">
            <w:pPr>
              <w:bidi w:val="0"/>
              <w:rPr>
                <w:b/>
                <w:bCs/>
              </w:rPr>
            </w:pPr>
            <w:r w:rsidRPr="000D5CA9">
              <w:rPr>
                <w:b/>
                <w:bCs/>
              </w:rPr>
              <w:t xml:space="preserve"> Integer Programming, Goal Programming, and Nonlinear Programming</w:t>
            </w:r>
          </w:p>
        </w:tc>
      </w:tr>
      <w:tr w:rsidR="00A45856" w:rsidRPr="008F4235" w:rsidTr="00547E20">
        <w:tc>
          <w:tcPr>
            <w:tcW w:w="1983" w:type="dxa"/>
            <w:tcBorders>
              <w:bottom w:val="single" w:sz="4" w:space="0" w:color="000000" w:themeColor="text1"/>
            </w:tcBorders>
          </w:tcPr>
          <w:p w:rsidR="00A45856" w:rsidRPr="000D5CA9" w:rsidRDefault="00A45856" w:rsidP="00A4585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790" w:type="dxa"/>
            <w:tcBorders>
              <w:bottom w:val="single" w:sz="4" w:space="0" w:color="000000" w:themeColor="text1"/>
            </w:tcBorders>
          </w:tcPr>
          <w:p w:rsidR="00A45856" w:rsidRPr="000D5CA9" w:rsidRDefault="00A45856" w:rsidP="00A4585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4523" w:type="dxa"/>
            <w:tcBorders>
              <w:bottom w:val="single" w:sz="4" w:space="0" w:color="000000" w:themeColor="text1"/>
            </w:tcBorders>
          </w:tcPr>
          <w:p w:rsidR="00A45856" w:rsidRPr="000D5CA9" w:rsidRDefault="00A45856" w:rsidP="00E322AA">
            <w:pPr>
              <w:bidi w:val="0"/>
              <w:rPr>
                <w:b/>
                <w:bCs/>
              </w:rPr>
            </w:pPr>
            <w:r w:rsidRPr="000D5CA9">
              <w:rPr>
                <w:b/>
                <w:bCs/>
              </w:rPr>
              <w:t xml:space="preserve"> </w:t>
            </w:r>
            <w:r w:rsidR="00E322AA" w:rsidRPr="000D5CA9">
              <w:rPr>
                <w:b/>
                <w:bCs/>
              </w:rPr>
              <w:t>Inventory Control Models</w:t>
            </w:r>
          </w:p>
        </w:tc>
      </w:tr>
      <w:tr w:rsidR="00A45856" w:rsidRPr="008F4235" w:rsidTr="00547E20">
        <w:tc>
          <w:tcPr>
            <w:tcW w:w="1983" w:type="dxa"/>
            <w:tcBorders>
              <w:bottom w:val="single" w:sz="4" w:space="0" w:color="000000" w:themeColor="text1"/>
            </w:tcBorders>
          </w:tcPr>
          <w:p w:rsidR="00A45856" w:rsidRPr="000D5CA9" w:rsidRDefault="00A45856" w:rsidP="00A4585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790" w:type="dxa"/>
            <w:tcBorders>
              <w:bottom w:val="single" w:sz="4" w:space="0" w:color="000000" w:themeColor="text1"/>
            </w:tcBorders>
          </w:tcPr>
          <w:p w:rsidR="00A45856" w:rsidRPr="000D5CA9" w:rsidRDefault="00A45856" w:rsidP="00A4585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4523" w:type="dxa"/>
            <w:tcBorders>
              <w:bottom w:val="single" w:sz="4" w:space="0" w:color="000000" w:themeColor="text1"/>
            </w:tcBorders>
          </w:tcPr>
          <w:p w:rsidR="00A45856" w:rsidRPr="000D5CA9" w:rsidRDefault="00A45856" w:rsidP="00A45856">
            <w:pPr>
              <w:bidi w:val="0"/>
              <w:rPr>
                <w:b/>
                <w:bCs/>
              </w:rPr>
            </w:pPr>
            <w:r w:rsidRPr="000D5CA9">
              <w:rPr>
                <w:b/>
                <w:bCs/>
              </w:rPr>
              <w:t xml:space="preserve"> Waiting Lines and Queuing Theory Models</w:t>
            </w:r>
          </w:p>
        </w:tc>
      </w:tr>
      <w:tr w:rsidR="00A45856" w:rsidRPr="008F4235" w:rsidTr="00547E20">
        <w:tc>
          <w:tcPr>
            <w:tcW w:w="1983" w:type="dxa"/>
            <w:tcBorders>
              <w:bottom w:val="single" w:sz="4" w:space="0" w:color="000000" w:themeColor="text1"/>
            </w:tcBorders>
          </w:tcPr>
          <w:p w:rsidR="00A45856" w:rsidRPr="000D5CA9" w:rsidRDefault="00A45856" w:rsidP="00A4585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790" w:type="dxa"/>
            <w:tcBorders>
              <w:bottom w:val="single" w:sz="4" w:space="0" w:color="000000" w:themeColor="text1"/>
            </w:tcBorders>
          </w:tcPr>
          <w:p w:rsidR="00A45856" w:rsidRPr="000D5CA9" w:rsidRDefault="00A45856" w:rsidP="00A4585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4523" w:type="dxa"/>
            <w:tcBorders>
              <w:bottom w:val="single" w:sz="4" w:space="0" w:color="000000" w:themeColor="text1"/>
            </w:tcBorders>
          </w:tcPr>
          <w:p w:rsidR="00A45856" w:rsidRPr="000D5CA9" w:rsidRDefault="00A45856" w:rsidP="00A45856">
            <w:pPr>
              <w:bidi w:val="0"/>
              <w:rPr>
                <w:b/>
                <w:bCs/>
              </w:rPr>
            </w:pPr>
            <w:r w:rsidRPr="000D5CA9">
              <w:rPr>
                <w:b/>
                <w:bCs/>
              </w:rPr>
              <w:t xml:space="preserve"> Simulation Modeling</w:t>
            </w:r>
          </w:p>
        </w:tc>
      </w:tr>
      <w:tr w:rsidR="00DD124A" w:rsidRPr="008F4235" w:rsidTr="00547E20">
        <w:tc>
          <w:tcPr>
            <w:tcW w:w="1983" w:type="dxa"/>
            <w:tcBorders>
              <w:bottom w:val="single" w:sz="4" w:space="0" w:color="000000" w:themeColor="text1"/>
            </w:tcBorders>
          </w:tcPr>
          <w:p w:rsidR="00DD124A" w:rsidRPr="000D5CA9" w:rsidRDefault="00DD124A" w:rsidP="00A4585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790" w:type="dxa"/>
            <w:tcBorders>
              <w:bottom w:val="single" w:sz="4" w:space="0" w:color="000000" w:themeColor="text1"/>
            </w:tcBorders>
          </w:tcPr>
          <w:p w:rsidR="00DD124A" w:rsidRPr="000D5CA9" w:rsidRDefault="00DD124A" w:rsidP="00A4585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4523" w:type="dxa"/>
            <w:tcBorders>
              <w:bottom w:val="single" w:sz="4" w:space="0" w:color="000000" w:themeColor="text1"/>
            </w:tcBorders>
          </w:tcPr>
          <w:p w:rsidR="00DD124A" w:rsidRPr="000D5CA9" w:rsidRDefault="00DD124A" w:rsidP="00A45856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Game Theory &amp; Decision Tree</w:t>
            </w:r>
          </w:p>
        </w:tc>
      </w:tr>
      <w:tr w:rsidR="00E322AA" w:rsidRPr="008F4235" w:rsidTr="00547E20">
        <w:tc>
          <w:tcPr>
            <w:tcW w:w="1983" w:type="dxa"/>
            <w:tcBorders>
              <w:bottom w:val="single" w:sz="4" w:space="0" w:color="000000" w:themeColor="text1"/>
            </w:tcBorders>
          </w:tcPr>
          <w:p w:rsidR="00E322AA" w:rsidRPr="000D5CA9" w:rsidRDefault="00E322AA" w:rsidP="00A4585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790" w:type="dxa"/>
            <w:tcBorders>
              <w:bottom w:val="single" w:sz="4" w:space="0" w:color="000000" w:themeColor="text1"/>
            </w:tcBorders>
          </w:tcPr>
          <w:p w:rsidR="00E322AA" w:rsidRPr="000D5CA9" w:rsidRDefault="00E322AA" w:rsidP="00A4585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4523" w:type="dxa"/>
            <w:tcBorders>
              <w:bottom w:val="single" w:sz="4" w:space="0" w:color="000000" w:themeColor="text1"/>
            </w:tcBorders>
          </w:tcPr>
          <w:p w:rsidR="00E322AA" w:rsidRDefault="00E322AA" w:rsidP="00E322AA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Multi-Criteria Decision Making</w:t>
            </w:r>
          </w:p>
        </w:tc>
      </w:tr>
      <w:tr w:rsidR="00A45856" w:rsidRPr="008F4235" w:rsidTr="00547E20">
        <w:tc>
          <w:tcPr>
            <w:tcW w:w="1983" w:type="dxa"/>
            <w:tcBorders>
              <w:bottom w:val="single" w:sz="4" w:space="0" w:color="000000" w:themeColor="text1"/>
            </w:tcBorders>
          </w:tcPr>
          <w:p w:rsidR="00A45856" w:rsidRPr="000D5CA9" w:rsidRDefault="00A45856" w:rsidP="00A4585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790" w:type="dxa"/>
            <w:tcBorders>
              <w:bottom w:val="single" w:sz="4" w:space="0" w:color="000000" w:themeColor="text1"/>
            </w:tcBorders>
          </w:tcPr>
          <w:p w:rsidR="00A45856" w:rsidRPr="000D5CA9" w:rsidRDefault="00A45856" w:rsidP="00A4585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4523" w:type="dxa"/>
            <w:tcBorders>
              <w:bottom w:val="single" w:sz="4" w:space="0" w:color="000000" w:themeColor="text1"/>
            </w:tcBorders>
          </w:tcPr>
          <w:p w:rsidR="00A45856" w:rsidRPr="000D5CA9" w:rsidRDefault="00A45856" w:rsidP="00A45856">
            <w:pPr>
              <w:bidi w:val="0"/>
              <w:rPr>
                <w:b/>
                <w:bCs/>
              </w:rPr>
            </w:pPr>
            <w:r w:rsidRPr="000D5CA9">
              <w:rPr>
                <w:b/>
                <w:bCs/>
              </w:rPr>
              <w:t xml:space="preserve"> Markov Analysis</w:t>
            </w:r>
          </w:p>
        </w:tc>
      </w:tr>
      <w:tr w:rsidR="00A45856" w:rsidRPr="008F4235" w:rsidTr="00547E20">
        <w:tc>
          <w:tcPr>
            <w:tcW w:w="1983" w:type="dxa"/>
            <w:tcBorders>
              <w:bottom w:val="single" w:sz="4" w:space="0" w:color="000000" w:themeColor="text1"/>
            </w:tcBorders>
          </w:tcPr>
          <w:p w:rsidR="00A45856" w:rsidRPr="000D5CA9" w:rsidRDefault="00A45856" w:rsidP="00A4585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790" w:type="dxa"/>
            <w:tcBorders>
              <w:bottom w:val="single" w:sz="4" w:space="0" w:color="000000" w:themeColor="text1"/>
            </w:tcBorders>
          </w:tcPr>
          <w:p w:rsidR="00A45856" w:rsidRPr="000D5CA9" w:rsidRDefault="00A45856" w:rsidP="00A4585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4523" w:type="dxa"/>
            <w:tcBorders>
              <w:bottom w:val="single" w:sz="4" w:space="0" w:color="000000" w:themeColor="text1"/>
            </w:tcBorders>
          </w:tcPr>
          <w:p w:rsidR="00A45856" w:rsidRPr="000D5CA9" w:rsidRDefault="00A45856" w:rsidP="00A45856">
            <w:pPr>
              <w:bidi w:val="0"/>
              <w:rPr>
                <w:b/>
                <w:bCs/>
              </w:rPr>
            </w:pPr>
            <w:r w:rsidRPr="000D5CA9">
              <w:rPr>
                <w:b/>
                <w:bCs/>
              </w:rPr>
              <w:t xml:space="preserve"> Statistical Quality Control</w:t>
            </w:r>
          </w:p>
        </w:tc>
      </w:tr>
      <w:tr w:rsidR="00A45856" w:rsidRPr="008F4235" w:rsidTr="00547E20">
        <w:tc>
          <w:tcPr>
            <w:tcW w:w="1983" w:type="dxa"/>
            <w:tcBorders>
              <w:bottom w:val="single" w:sz="4" w:space="0" w:color="000000" w:themeColor="text1"/>
            </w:tcBorders>
          </w:tcPr>
          <w:p w:rsidR="00A45856" w:rsidRPr="000D5CA9" w:rsidRDefault="00A45856" w:rsidP="00A4585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790" w:type="dxa"/>
            <w:tcBorders>
              <w:bottom w:val="single" w:sz="4" w:space="0" w:color="000000" w:themeColor="text1"/>
            </w:tcBorders>
          </w:tcPr>
          <w:p w:rsidR="00A45856" w:rsidRPr="000D5CA9" w:rsidRDefault="00A45856" w:rsidP="00A4585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4523" w:type="dxa"/>
            <w:tcBorders>
              <w:bottom w:val="single" w:sz="4" w:space="0" w:color="000000" w:themeColor="text1"/>
            </w:tcBorders>
          </w:tcPr>
          <w:p w:rsidR="00A45856" w:rsidRPr="000D5CA9" w:rsidRDefault="00A45856" w:rsidP="00A45856">
            <w:pPr>
              <w:bidi w:val="0"/>
              <w:rPr>
                <w:b/>
                <w:bCs/>
              </w:rPr>
            </w:pPr>
            <w:r w:rsidRPr="000D5CA9">
              <w:rPr>
                <w:b/>
                <w:bCs/>
              </w:rPr>
              <w:t xml:space="preserve"> Analytic Hierarchy Process</w:t>
            </w:r>
          </w:p>
        </w:tc>
      </w:tr>
      <w:tr w:rsidR="00A45856" w:rsidRPr="008F4235" w:rsidTr="00547E20">
        <w:tc>
          <w:tcPr>
            <w:tcW w:w="1983" w:type="dxa"/>
            <w:tcBorders>
              <w:bottom w:val="single" w:sz="4" w:space="0" w:color="000000" w:themeColor="text1"/>
            </w:tcBorders>
          </w:tcPr>
          <w:p w:rsidR="00A45856" w:rsidRPr="000D5CA9" w:rsidRDefault="00A45856" w:rsidP="00A4585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790" w:type="dxa"/>
            <w:tcBorders>
              <w:bottom w:val="single" w:sz="4" w:space="0" w:color="000000" w:themeColor="text1"/>
            </w:tcBorders>
          </w:tcPr>
          <w:p w:rsidR="00A45856" w:rsidRPr="000D5CA9" w:rsidRDefault="00A45856" w:rsidP="00A4585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4523" w:type="dxa"/>
            <w:tcBorders>
              <w:bottom w:val="single" w:sz="4" w:space="0" w:color="000000" w:themeColor="text1"/>
            </w:tcBorders>
          </w:tcPr>
          <w:p w:rsidR="00A45856" w:rsidRPr="000D5CA9" w:rsidRDefault="00A45856" w:rsidP="00A45856">
            <w:pPr>
              <w:bidi w:val="0"/>
              <w:rPr>
                <w:b/>
                <w:bCs/>
              </w:rPr>
            </w:pPr>
            <w:r w:rsidRPr="000D5CA9">
              <w:rPr>
                <w:b/>
                <w:bCs/>
              </w:rPr>
              <w:t xml:space="preserve"> Dynamic Programming</w:t>
            </w:r>
          </w:p>
        </w:tc>
      </w:tr>
      <w:tr w:rsidR="00DF58B6" w:rsidRPr="008F4235" w:rsidTr="00547E20">
        <w:tc>
          <w:tcPr>
            <w:tcW w:w="1983" w:type="dxa"/>
            <w:tcBorders>
              <w:bottom w:val="single" w:sz="4" w:space="0" w:color="000000" w:themeColor="text1"/>
            </w:tcBorders>
          </w:tcPr>
          <w:p w:rsidR="00DF58B6" w:rsidRPr="000D5CA9" w:rsidRDefault="00DF58B6" w:rsidP="00DF58B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0" w:type="dxa"/>
            <w:tcBorders>
              <w:bottom w:val="single" w:sz="4" w:space="0" w:color="000000" w:themeColor="text1"/>
            </w:tcBorders>
          </w:tcPr>
          <w:p w:rsidR="00DF58B6" w:rsidRPr="000D5CA9" w:rsidRDefault="00DF58B6" w:rsidP="00DF58B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3" w:type="dxa"/>
            <w:tcBorders>
              <w:bottom w:val="single" w:sz="4" w:space="0" w:color="000000" w:themeColor="text1"/>
            </w:tcBorders>
          </w:tcPr>
          <w:p w:rsidR="00DF58B6" w:rsidRPr="000D5CA9" w:rsidRDefault="00DF58B6" w:rsidP="00DF58B6">
            <w:pPr>
              <w:bidi w:val="0"/>
              <w:rPr>
                <w:b/>
                <w:bCs/>
              </w:rPr>
            </w:pPr>
            <w:r w:rsidRPr="000D5CA9">
              <w:rPr>
                <w:b/>
                <w:bCs/>
              </w:rPr>
              <w:t xml:space="preserve"> Regression Models</w:t>
            </w:r>
          </w:p>
        </w:tc>
      </w:tr>
      <w:tr w:rsidR="00DF58B6" w:rsidRPr="008F4235" w:rsidTr="00547E20">
        <w:tc>
          <w:tcPr>
            <w:tcW w:w="1983" w:type="dxa"/>
            <w:tcBorders>
              <w:bottom w:val="single" w:sz="4" w:space="0" w:color="000000" w:themeColor="text1"/>
            </w:tcBorders>
          </w:tcPr>
          <w:p w:rsidR="00DF58B6" w:rsidRPr="000D5CA9" w:rsidRDefault="00DF58B6" w:rsidP="00DF58B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0" w:type="dxa"/>
            <w:tcBorders>
              <w:bottom w:val="single" w:sz="4" w:space="0" w:color="000000" w:themeColor="text1"/>
            </w:tcBorders>
          </w:tcPr>
          <w:p w:rsidR="00DF58B6" w:rsidRPr="000D5CA9" w:rsidRDefault="00DF58B6" w:rsidP="00DF58B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3" w:type="dxa"/>
            <w:tcBorders>
              <w:bottom w:val="single" w:sz="4" w:space="0" w:color="000000" w:themeColor="text1"/>
            </w:tcBorders>
          </w:tcPr>
          <w:p w:rsidR="00DF58B6" w:rsidRPr="000D5CA9" w:rsidRDefault="00DF58B6" w:rsidP="00DF58B6">
            <w:pPr>
              <w:bidi w:val="0"/>
              <w:rPr>
                <w:b/>
                <w:bCs/>
              </w:rPr>
            </w:pPr>
            <w:r w:rsidRPr="000D5CA9">
              <w:rPr>
                <w:b/>
                <w:bCs/>
              </w:rPr>
              <w:t xml:space="preserve"> Forecasting</w:t>
            </w:r>
          </w:p>
        </w:tc>
      </w:tr>
      <w:tr w:rsidR="00DF58B6" w:rsidRPr="008F4235" w:rsidTr="00547E20">
        <w:tc>
          <w:tcPr>
            <w:tcW w:w="3773" w:type="dxa"/>
            <w:gridSpan w:val="2"/>
            <w:shd w:val="clear" w:color="auto" w:fill="C6D9F1" w:themeFill="text2" w:themeFillTint="33"/>
          </w:tcPr>
          <w:p w:rsidR="00DF58B6" w:rsidRPr="008E7BFD" w:rsidRDefault="00DF58B6" w:rsidP="00DF58B6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4523" w:type="dxa"/>
            <w:shd w:val="clear" w:color="auto" w:fill="C6D9F1" w:themeFill="text2" w:themeFillTint="33"/>
          </w:tcPr>
          <w:p w:rsidR="00DF58B6" w:rsidRPr="008E7BFD" w:rsidRDefault="00DF58B6" w:rsidP="00DF58B6">
            <w:pPr>
              <w:bidi w:val="0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</w:p>
        </w:tc>
      </w:tr>
    </w:tbl>
    <w:p w:rsidR="00C419E8" w:rsidRPr="00C419E8" w:rsidRDefault="00C419E8" w:rsidP="00CA420C">
      <w:pPr>
        <w:bidi w:val="0"/>
        <w:rPr>
          <w:b/>
          <w:bCs/>
        </w:rPr>
      </w:pPr>
    </w:p>
    <w:sectPr w:rsidR="00C419E8" w:rsidRPr="00C419E8" w:rsidSect="008F4235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863" w:rsidRDefault="00687863" w:rsidP="006A20D0">
      <w:pPr>
        <w:spacing w:after="0" w:line="240" w:lineRule="auto"/>
      </w:pPr>
      <w:r>
        <w:separator/>
      </w:r>
    </w:p>
  </w:endnote>
  <w:endnote w:type="continuationSeparator" w:id="0">
    <w:p w:rsidR="00687863" w:rsidRDefault="00687863" w:rsidP="006A2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475"/>
      <w:gridCol w:w="831"/>
    </w:tblGrid>
    <w:tr w:rsidR="008D512E" w:rsidTr="008D512E">
      <w:tc>
        <w:tcPr>
          <w:tcW w:w="4500" w:type="pct"/>
          <w:tcBorders>
            <w:top w:val="single" w:sz="4" w:space="0" w:color="000000" w:themeColor="text1"/>
          </w:tcBorders>
        </w:tcPr>
        <w:p w:rsidR="008D512E" w:rsidRPr="008D512E" w:rsidRDefault="00687863" w:rsidP="002B2176">
          <w:pPr>
            <w:pStyle w:val="Footer"/>
            <w:jc w:val="right"/>
            <w:rPr>
              <w:b/>
              <w:bCs/>
              <w:rtl/>
            </w:rPr>
          </w:pPr>
          <w:sdt>
            <w:sdtPr>
              <w:rPr>
                <w:b/>
                <w:bCs/>
                <w:sz w:val="24"/>
                <w:szCs w:val="24"/>
                <w:rtl/>
              </w:rPr>
              <w:alias w:val="Company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2B2176">
                <w:rPr>
                  <w:b/>
                  <w:bCs/>
                  <w:sz w:val="24"/>
                  <w:szCs w:val="24"/>
                </w:rPr>
                <w:t>KSU</w:t>
              </w:r>
            </w:sdtContent>
          </w:sdt>
          <w:r w:rsidR="008D512E" w:rsidRPr="008D512E">
            <w:rPr>
              <w:b/>
              <w:bCs/>
              <w:sz w:val="24"/>
              <w:szCs w:val="24"/>
            </w:rPr>
            <w:t xml:space="preserve"> </w:t>
          </w:r>
          <w:r w:rsidR="002B2176">
            <w:rPr>
              <w:b/>
              <w:bCs/>
              <w:sz w:val="24"/>
              <w:szCs w:val="24"/>
            </w:rPr>
            <w:t xml:space="preserve">                                                                              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030371"/>
        </w:tcPr>
        <w:p w:rsidR="008D512E" w:rsidRPr="008D512E" w:rsidRDefault="008D512E">
          <w:pPr>
            <w:pStyle w:val="Header"/>
            <w:rPr>
              <w:b/>
              <w:bCs/>
              <w:color w:val="FFFFFF" w:themeColor="background1"/>
            </w:rPr>
          </w:pPr>
          <w:r w:rsidRPr="008D512E">
            <w:rPr>
              <w:b/>
              <w:bCs/>
              <w:sz w:val="28"/>
              <w:szCs w:val="28"/>
            </w:rPr>
            <w:fldChar w:fldCharType="begin"/>
          </w:r>
          <w:r w:rsidRPr="008D512E">
            <w:rPr>
              <w:b/>
              <w:bCs/>
              <w:sz w:val="28"/>
              <w:szCs w:val="28"/>
            </w:rPr>
            <w:instrText xml:space="preserve"> PAGE   \* MERGEFORMAT </w:instrText>
          </w:r>
          <w:r w:rsidRPr="008D512E">
            <w:rPr>
              <w:b/>
              <w:bCs/>
              <w:sz w:val="28"/>
              <w:szCs w:val="28"/>
            </w:rPr>
            <w:fldChar w:fldCharType="separate"/>
          </w:r>
          <w:r w:rsidR="00A24670" w:rsidRPr="00A24670">
            <w:rPr>
              <w:b/>
              <w:bCs/>
              <w:noProof/>
              <w:color w:val="FFFFFF" w:themeColor="background1"/>
              <w:sz w:val="28"/>
              <w:szCs w:val="28"/>
              <w:rtl/>
            </w:rPr>
            <w:t>2</w:t>
          </w:r>
          <w:r w:rsidRPr="008D512E">
            <w:rPr>
              <w:b/>
              <w:bCs/>
              <w:sz w:val="28"/>
              <w:szCs w:val="28"/>
            </w:rPr>
            <w:fldChar w:fldCharType="end"/>
          </w:r>
        </w:p>
      </w:tc>
    </w:tr>
  </w:tbl>
  <w:p w:rsidR="008D512E" w:rsidRDefault="008D51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863" w:rsidRDefault="00687863" w:rsidP="006A20D0">
      <w:pPr>
        <w:spacing w:after="0" w:line="240" w:lineRule="auto"/>
      </w:pPr>
      <w:r>
        <w:separator/>
      </w:r>
    </w:p>
  </w:footnote>
  <w:footnote w:type="continuationSeparator" w:id="0">
    <w:p w:rsidR="00687863" w:rsidRDefault="00687863" w:rsidP="006A2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2211"/>
      <w:gridCol w:w="6095"/>
    </w:tblGrid>
    <w:tr w:rsidR="006A20D0" w:rsidTr="00A03703">
      <w:trPr>
        <w:trHeight w:val="475"/>
      </w:trPr>
      <w:sdt>
        <w:sdtPr>
          <w:rPr>
            <w:b/>
            <w:bCs/>
            <w:color w:val="FFFFFF" w:themeColor="background1"/>
            <w:sz w:val="24"/>
            <w:szCs w:val="24"/>
            <w:rtl/>
          </w:rPr>
          <w:alias w:val="Date"/>
          <w:id w:val="78223375"/>
          <w:placeholder>
            <w:docPart w:val="06C8D3F378444983BE8198100E2A6471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1-2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331" w:type="pct"/>
              <w:shd w:val="clear" w:color="auto" w:fill="030371"/>
            </w:tcPr>
            <w:p w:rsidR="006A20D0" w:rsidRPr="008D512E" w:rsidRDefault="00A45856" w:rsidP="00412C12">
              <w:pPr>
                <w:pStyle w:val="Header"/>
                <w:rPr>
                  <w:b/>
                  <w:bCs/>
                  <w:color w:val="FFFFFF" w:themeColor="background1"/>
                  <w:sz w:val="24"/>
                  <w:szCs w:val="24"/>
                </w:rPr>
              </w:pPr>
              <w:r>
                <w:rPr>
                  <w:b/>
                  <w:bCs/>
                  <w:color w:val="FFFFFF" w:themeColor="background1"/>
                  <w:sz w:val="24"/>
                  <w:szCs w:val="24"/>
                </w:rPr>
                <w:t xml:space="preserve">January </w:t>
              </w:r>
              <w:r w:rsidR="00412C12">
                <w:rPr>
                  <w:b/>
                  <w:bCs/>
                  <w:color w:val="FFFFFF" w:themeColor="background1"/>
                  <w:sz w:val="24"/>
                  <w:szCs w:val="24"/>
                </w:rPr>
                <w:t>27</w:t>
              </w:r>
              <w:r>
                <w:rPr>
                  <w:b/>
                  <w:bCs/>
                  <w:color w:val="FFFFFF" w:themeColor="background1"/>
                  <w:sz w:val="24"/>
                  <w:szCs w:val="24"/>
                </w:rPr>
                <w:t>, 20</w:t>
              </w:r>
              <w:r w:rsidR="00DF58B6">
                <w:rPr>
                  <w:b/>
                  <w:bCs/>
                  <w:color w:val="FFFFFF" w:themeColor="background1"/>
                  <w:sz w:val="24"/>
                  <w:szCs w:val="24"/>
                </w:rPr>
                <w:t>20</w:t>
              </w:r>
            </w:p>
          </w:tc>
        </w:sdtContent>
      </w:sdt>
      <w:sdt>
        <w:sdtPr>
          <w:rPr>
            <w:b/>
            <w:bCs/>
            <w:caps/>
            <w:color w:val="FFFFFF" w:themeColor="background1"/>
            <w:sz w:val="24"/>
            <w:szCs w:val="24"/>
            <w:rtl/>
          </w:rPr>
          <w:alias w:val="Title"/>
          <w:id w:val="78223368"/>
          <w:placeholder>
            <w:docPart w:val="15F5140104C04993B52BDCED1CDE320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3669" w:type="pct"/>
              <w:shd w:val="clear" w:color="auto" w:fill="548DD4" w:themeFill="text2" w:themeFillTint="99"/>
              <w:vAlign w:val="center"/>
            </w:tcPr>
            <w:p w:rsidR="006A20D0" w:rsidRPr="008D512E" w:rsidRDefault="00412C12" w:rsidP="00412C12">
              <w:pPr>
                <w:pStyle w:val="Header"/>
                <w:rPr>
                  <w:b/>
                  <w:bCs/>
                  <w:caps/>
                  <w:color w:val="FFFFFF" w:themeColor="background1"/>
                  <w:sz w:val="24"/>
                  <w:szCs w:val="24"/>
                </w:rPr>
              </w:pPr>
              <w:r>
                <w:rPr>
                  <w:rFonts w:hint="cs"/>
                  <w:b/>
                  <w:bCs/>
                  <w:caps/>
                  <w:color w:val="FFFFFF" w:themeColor="background1"/>
                  <w:sz w:val="24"/>
                  <w:szCs w:val="24"/>
                  <w:rtl/>
                </w:rPr>
                <w:t xml:space="preserve">عمق </w:t>
              </w:r>
              <w:r w:rsidR="00A45856">
                <w:rPr>
                  <w:b/>
                  <w:bCs/>
                  <w:caps/>
                  <w:color w:val="FFFFFF" w:themeColor="background1"/>
                  <w:sz w:val="24"/>
                  <w:szCs w:val="24"/>
                </w:rPr>
                <w:t>552</w:t>
              </w:r>
            </w:p>
          </w:tc>
        </w:sdtContent>
      </w:sdt>
    </w:tr>
  </w:tbl>
  <w:p w:rsidR="006A20D0" w:rsidRDefault="006A20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1AC8"/>
    <w:multiLevelType w:val="hybridMultilevel"/>
    <w:tmpl w:val="FED82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A3704"/>
    <w:multiLevelType w:val="hybridMultilevel"/>
    <w:tmpl w:val="899490CC"/>
    <w:lvl w:ilvl="0" w:tplc="B8AE5D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76955"/>
    <w:multiLevelType w:val="hybridMultilevel"/>
    <w:tmpl w:val="59A0C9A2"/>
    <w:lvl w:ilvl="0" w:tplc="B8AE5D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D23AE"/>
    <w:multiLevelType w:val="hybridMultilevel"/>
    <w:tmpl w:val="19900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F78D6"/>
    <w:multiLevelType w:val="hybridMultilevel"/>
    <w:tmpl w:val="03E4A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33E06"/>
    <w:multiLevelType w:val="hybridMultilevel"/>
    <w:tmpl w:val="6A189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33AEB"/>
    <w:multiLevelType w:val="hybridMultilevel"/>
    <w:tmpl w:val="FBD0F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95CE4"/>
    <w:multiLevelType w:val="hybridMultilevel"/>
    <w:tmpl w:val="CAEC3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33818"/>
    <w:multiLevelType w:val="hybridMultilevel"/>
    <w:tmpl w:val="80EEC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86739"/>
    <w:multiLevelType w:val="hybridMultilevel"/>
    <w:tmpl w:val="82DCD6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03"/>
    <w:rsid w:val="00016F03"/>
    <w:rsid w:val="00062705"/>
    <w:rsid w:val="00076D7E"/>
    <w:rsid w:val="00092D38"/>
    <w:rsid w:val="000A44CB"/>
    <w:rsid w:val="000D5CA9"/>
    <w:rsid w:val="00102744"/>
    <w:rsid w:val="001065B5"/>
    <w:rsid w:val="00123F06"/>
    <w:rsid w:val="00181DDC"/>
    <w:rsid w:val="00184A46"/>
    <w:rsid w:val="001B00B2"/>
    <w:rsid w:val="001B1355"/>
    <w:rsid w:val="001C6949"/>
    <w:rsid w:val="001D43A0"/>
    <w:rsid w:val="002165D2"/>
    <w:rsid w:val="002673C2"/>
    <w:rsid w:val="00293FFE"/>
    <w:rsid w:val="002A5E9F"/>
    <w:rsid w:val="002B2176"/>
    <w:rsid w:val="002B694E"/>
    <w:rsid w:val="003062FF"/>
    <w:rsid w:val="00313768"/>
    <w:rsid w:val="00337C3D"/>
    <w:rsid w:val="0035306D"/>
    <w:rsid w:val="00387C32"/>
    <w:rsid w:val="00394E1D"/>
    <w:rsid w:val="00394F73"/>
    <w:rsid w:val="003A50C8"/>
    <w:rsid w:val="003D0D70"/>
    <w:rsid w:val="003E7664"/>
    <w:rsid w:val="00412C12"/>
    <w:rsid w:val="00426C00"/>
    <w:rsid w:val="0044162D"/>
    <w:rsid w:val="00461FFC"/>
    <w:rsid w:val="00465F5D"/>
    <w:rsid w:val="00480703"/>
    <w:rsid w:val="00491A93"/>
    <w:rsid w:val="004A5426"/>
    <w:rsid w:val="004D5FED"/>
    <w:rsid w:val="004F389D"/>
    <w:rsid w:val="00542D30"/>
    <w:rsid w:val="00547E20"/>
    <w:rsid w:val="0056588D"/>
    <w:rsid w:val="00594AF9"/>
    <w:rsid w:val="005A105C"/>
    <w:rsid w:val="005A21E7"/>
    <w:rsid w:val="005D3706"/>
    <w:rsid w:val="005E7FD0"/>
    <w:rsid w:val="005F0C21"/>
    <w:rsid w:val="005F573E"/>
    <w:rsid w:val="00624326"/>
    <w:rsid w:val="006305BD"/>
    <w:rsid w:val="00635C8A"/>
    <w:rsid w:val="00687863"/>
    <w:rsid w:val="0068798D"/>
    <w:rsid w:val="0069002B"/>
    <w:rsid w:val="006A20D0"/>
    <w:rsid w:val="006C1A72"/>
    <w:rsid w:val="00732743"/>
    <w:rsid w:val="007703FE"/>
    <w:rsid w:val="007708E8"/>
    <w:rsid w:val="007770BD"/>
    <w:rsid w:val="007D2395"/>
    <w:rsid w:val="007D2B4A"/>
    <w:rsid w:val="008052E4"/>
    <w:rsid w:val="00823331"/>
    <w:rsid w:val="0083522D"/>
    <w:rsid w:val="00850315"/>
    <w:rsid w:val="00851348"/>
    <w:rsid w:val="00874463"/>
    <w:rsid w:val="008D512E"/>
    <w:rsid w:val="008E7BFD"/>
    <w:rsid w:val="008F4235"/>
    <w:rsid w:val="00907581"/>
    <w:rsid w:val="00951EA4"/>
    <w:rsid w:val="009A1B79"/>
    <w:rsid w:val="009D03C7"/>
    <w:rsid w:val="009E0AE5"/>
    <w:rsid w:val="00A03703"/>
    <w:rsid w:val="00A24670"/>
    <w:rsid w:val="00A45856"/>
    <w:rsid w:val="00AB6E4F"/>
    <w:rsid w:val="00AC14D8"/>
    <w:rsid w:val="00B83D9E"/>
    <w:rsid w:val="00BD636F"/>
    <w:rsid w:val="00BF1F43"/>
    <w:rsid w:val="00C419E8"/>
    <w:rsid w:val="00C456AA"/>
    <w:rsid w:val="00C53C7F"/>
    <w:rsid w:val="00C81628"/>
    <w:rsid w:val="00CA420C"/>
    <w:rsid w:val="00D2018A"/>
    <w:rsid w:val="00D420C8"/>
    <w:rsid w:val="00D77712"/>
    <w:rsid w:val="00D77F3A"/>
    <w:rsid w:val="00DC519F"/>
    <w:rsid w:val="00DD124A"/>
    <w:rsid w:val="00DD3D69"/>
    <w:rsid w:val="00DD683D"/>
    <w:rsid w:val="00DD71C3"/>
    <w:rsid w:val="00DF58B6"/>
    <w:rsid w:val="00E322AA"/>
    <w:rsid w:val="00E53C10"/>
    <w:rsid w:val="00E85EB5"/>
    <w:rsid w:val="00EC32BD"/>
    <w:rsid w:val="00ED0B59"/>
    <w:rsid w:val="00F461A9"/>
    <w:rsid w:val="00F5306F"/>
    <w:rsid w:val="00F760F4"/>
    <w:rsid w:val="00F91094"/>
    <w:rsid w:val="00FA1B9E"/>
    <w:rsid w:val="00FA7273"/>
    <w:rsid w:val="00FD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C774762"/>
  <w15:docId w15:val="{BD636939-7B9D-4AEC-BB8C-9716DE29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70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7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3C7F"/>
    <w:pPr>
      <w:ind w:left="720"/>
      <w:contextualSpacing/>
    </w:pPr>
  </w:style>
  <w:style w:type="table" w:styleId="TableGrid">
    <w:name w:val="Table Grid"/>
    <w:basedOn w:val="TableNormal"/>
    <w:uiPriority w:val="59"/>
    <w:rsid w:val="008233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-Accent11">
    <w:name w:val="Light Shading - Accent 11"/>
    <w:basedOn w:val="TableNormal"/>
    <w:uiPriority w:val="60"/>
    <w:rsid w:val="00387C3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3-Accent1">
    <w:name w:val="Medium Grid 3 Accent 1"/>
    <w:basedOn w:val="TableNormal"/>
    <w:uiPriority w:val="69"/>
    <w:rsid w:val="00387C3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6A20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0D0"/>
  </w:style>
  <w:style w:type="paragraph" w:styleId="Footer">
    <w:name w:val="footer"/>
    <w:basedOn w:val="Normal"/>
    <w:link w:val="FooterChar"/>
    <w:uiPriority w:val="99"/>
    <w:unhideWhenUsed/>
    <w:rsid w:val="006A20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0D0"/>
  </w:style>
  <w:style w:type="character" w:styleId="Hyperlink">
    <w:name w:val="Hyperlink"/>
    <w:basedOn w:val="DefaultParagraphFont"/>
    <w:uiPriority w:val="99"/>
    <w:unhideWhenUsed/>
    <w:rsid w:val="001B135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23F0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933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ahtani@ksu.edu.s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C8D3F378444983BE8198100E2A6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1358C-D1DF-4EFE-BBB9-CA3E2F514D36}"/>
      </w:docPartPr>
      <w:docPartBody>
        <w:p w:rsidR="00E93425" w:rsidRDefault="0003274E" w:rsidP="0003274E">
          <w:pPr>
            <w:pStyle w:val="06C8D3F378444983BE8198100E2A6471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15F5140104C04993B52BDCED1CDE3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D7CD8-48A4-4274-B310-890ED33DB886}"/>
      </w:docPartPr>
      <w:docPartBody>
        <w:p w:rsidR="00E93425" w:rsidRDefault="0003274E" w:rsidP="0003274E">
          <w:pPr>
            <w:pStyle w:val="15F5140104C04993B52BDCED1CDE3205"/>
          </w:pPr>
          <w:r>
            <w:rPr>
              <w:caps/>
              <w:color w:val="FFFFFF" w:themeColor="background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3274E"/>
    <w:rsid w:val="0003127C"/>
    <w:rsid w:val="0003274E"/>
    <w:rsid w:val="001A6F6D"/>
    <w:rsid w:val="002168E8"/>
    <w:rsid w:val="002D08E9"/>
    <w:rsid w:val="002E41F5"/>
    <w:rsid w:val="002E7AE8"/>
    <w:rsid w:val="003C6ED8"/>
    <w:rsid w:val="00435499"/>
    <w:rsid w:val="004A3589"/>
    <w:rsid w:val="005C1094"/>
    <w:rsid w:val="006E33AD"/>
    <w:rsid w:val="00715D0D"/>
    <w:rsid w:val="007C6633"/>
    <w:rsid w:val="008F3802"/>
    <w:rsid w:val="009F3FC0"/>
    <w:rsid w:val="00BA07AA"/>
    <w:rsid w:val="00CF566D"/>
    <w:rsid w:val="00CF7169"/>
    <w:rsid w:val="00D052BE"/>
    <w:rsid w:val="00D62587"/>
    <w:rsid w:val="00E536B3"/>
    <w:rsid w:val="00E93425"/>
    <w:rsid w:val="00F16968"/>
    <w:rsid w:val="00F960E5"/>
    <w:rsid w:val="00FB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180F7F119C46D29DF88B66B94E5481">
    <w:name w:val="1D180F7F119C46D29DF88B66B94E5481"/>
    <w:rsid w:val="0003274E"/>
    <w:pPr>
      <w:bidi/>
    </w:pPr>
  </w:style>
  <w:style w:type="paragraph" w:customStyle="1" w:styleId="8203AFF83B5845308487D6726530A605">
    <w:name w:val="8203AFF83B5845308487D6726530A605"/>
    <w:rsid w:val="0003274E"/>
    <w:pPr>
      <w:bidi/>
    </w:pPr>
  </w:style>
  <w:style w:type="paragraph" w:customStyle="1" w:styleId="06C8D3F378444983BE8198100E2A6471">
    <w:name w:val="06C8D3F378444983BE8198100E2A6471"/>
    <w:rsid w:val="0003274E"/>
    <w:pPr>
      <w:bidi/>
    </w:pPr>
  </w:style>
  <w:style w:type="paragraph" w:customStyle="1" w:styleId="15F5140104C04993B52BDCED1CDE3205">
    <w:name w:val="15F5140104C04993B52BDCED1CDE3205"/>
    <w:rsid w:val="0003274E"/>
    <w:pPr>
      <w:bidi/>
    </w:pPr>
  </w:style>
  <w:style w:type="paragraph" w:customStyle="1" w:styleId="BDAA2D8E95DB40D7B257B6B408AA8D45">
    <w:name w:val="BDAA2D8E95DB40D7B257B6B408AA8D45"/>
    <w:rsid w:val="0003274E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2020-01-27T00:00:00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DSC 552</vt:lpstr>
    </vt:vector>
  </TitlesOfParts>
  <Company>KSU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عمق 552</dc:title>
  <dc:creator>ahmedm</dc:creator>
  <cp:lastModifiedBy>Rashid Alhamali</cp:lastModifiedBy>
  <cp:revision>5</cp:revision>
  <cp:lastPrinted>2010-10-17T10:25:00Z</cp:lastPrinted>
  <dcterms:created xsi:type="dcterms:W3CDTF">2020-01-26T09:35:00Z</dcterms:created>
  <dcterms:modified xsi:type="dcterms:W3CDTF">2020-01-26T09:48:00Z</dcterms:modified>
</cp:coreProperties>
</file>