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F6" w:rsidRDefault="00D643F6"/>
    <w:p w:rsidR="00E50E4E" w:rsidRDefault="00D643F6" w:rsidP="00D643F6">
      <w:pPr>
        <w:spacing w:line="240" w:lineRule="auto"/>
      </w:pPr>
      <w:r>
        <w:t xml:space="preserve">Course: </w:t>
      </w:r>
      <w:r w:rsidR="00FF2891">
        <w:t xml:space="preserve">Reading </w:t>
      </w:r>
      <w:proofErr w:type="gramStart"/>
      <w:r w:rsidR="00FF2891">
        <w:t>1 ,</w:t>
      </w:r>
      <w:proofErr w:type="gramEnd"/>
      <w:r w:rsidR="00FF2891">
        <w:t xml:space="preserve"> 111</w:t>
      </w:r>
      <w:r w:rsidRPr="00D643F6">
        <w:t xml:space="preserve">  LANE</w:t>
      </w:r>
    </w:p>
    <w:p w:rsidR="00D643F6" w:rsidRDefault="00D643F6" w:rsidP="00D643F6">
      <w:pPr>
        <w:spacing w:line="240" w:lineRule="auto"/>
      </w:pPr>
      <w:r>
        <w:t xml:space="preserve">Instructor: Dr. Abdullah </w:t>
      </w:r>
      <w:proofErr w:type="spellStart"/>
      <w:r>
        <w:t>Alasmary</w:t>
      </w:r>
      <w:proofErr w:type="spellEnd"/>
      <w:r>
        <w:t xml:space="preserve"> </w:t>
      </w:r>
    </w:p>
    <w:p w:rsidR="00D643F6" w:rsidRDefault="00D643F6" w:rsidP="00D643F6">
      <w:pPr>
        <w:spacing w:line="240" w:lineRule="auto"/>
      </w:pPr>
      <w:r>
        <w:t xml:space="preserve">Office: 2036 </w:t>
      </w:r>
    </w:p>
    <w:p w:rsidR="00D643F6" w:rsidRDefault="00FF2891" w:rsidP="00D643F6">
      <w:pPr>
        <w:spacing w:line="240" w:lineRule="auto"/>
      </w:pPr>
      <w:r>
        <w:t>Office Hours: Sun. 1-3 p.m. &amp; Tue. 1</w:t>
      </w:r>
      <w:r w:rsidR="00D643F6">
        <w:t>-</w:t>
      </w:r>
      <w:proofErr w:type="gramStart"/>
      <w:r w:rsidR="00D643F6">
        <w:t xml:space="preserve">3 </w:t>
      </w:r>
      <w:r>
        <w:t xml:space="preserve"> or</w:t>
      </w:r>
      <w:proofErr w:type="gramEnd"/>
      <w:r>
        <w:t xml:space="preserve"> by appointment </w:t>
      </w:r>
    </w:p>
    <w:p w:rsidR="00D643F6" w:rsidRDefault="00D643F6" w:rsidP="00D643F6">
      <w:pPr>
        <w:spacing w:line="240" w:lineRule="auto"/>
      </w:pPr>
      <w:r>
        <w:t xml:space="preserve">Contact: </w:t>
      </w:r>
      <w:hyperlink r:id="rId5" w:history="1">
        <w:r w:rsidRPr="00BF7DE5">
          <w:rPr>
            <w:rStyle w:val="Hyperlink"/>
          </w:rPr>
          <w:t>aasmary@ksu.edu.sa</w:t>
        </w:r>
      </w:hyperlink>
      <w:r>
        <w:t xml:space="preserve"> </w:t>
      </w:r>
    </w:p>
    <w:p w:rsidR="00D643F6" w:rsidRDefault="00D643F6" w:rsidP="00D643F6">
      <w:pPr>
        <w:spacing w:line="240" w:lineRule="auto"/>
      </w:pPr>
    </w:p>
    <w:p w:rsidR="00D643F6" w:rsidRDefault="00D643F6" w:rsidP="00D643F6">
      <w:pPr>
        <w:spacing w:line="240" w:lineRule="auto"/>
        <w:jc w:val="center"/>
      </w:pPr>
      <w:r>
        <w:t>********************</w:t>
      </w:r>
    </w:p>
    <w:p w:rsidR="00D643F6" w:rsidRDefault="00D643F6" w:rsidP="00D643F6">
      <w:pPr>
        <w:spacing w:line="240" w:lineRule="auto"/>
        <w:jc w:val="center"/>
      </w:pPr>
    </w:p>
    <w:p w:rsidR="00D643F6" w:rsidRPr="001E38BA" w:rsidRDefault="00D643F6" w:rsidP="00D643F6">
      <w:pPr>
        <w:spacing w:line="240" w:lineRule="auto"/>
        <w:rPr>
          <w:b/>
          <w:bCs/>
        </w:rPr>
      </w:pPr>
      <w:r w:rsidRPr="001E38BA">
        <w:rPr>
          <w:b/>
          <w:bCs/>
        </w:rPr>
        <w:t xml:space="preserve">Introduction </w:t>
      </w:r>
    </w:p>
    <w:p w:rsidR="00D643F6" w:rsidRDefault="00FF2891" w:rsidP="006850AD">
      <w:pPr>
        <w:spacing w:line="240" w:lineRule="auto"/>
      </w:pPr>
      <w:r>
        <w:t>This course is intended to introduce the students to the techniques and skills needed to comprehend a variety of reading passages on different themes. Together, we will read passages on topics such as education and student life, city life, business and money, and jobs an</w:t>
      </w:r>
      <w:bookmarkStart w:id="0" w:name="_GoBack"/>
      <w:bookmarkEnd w:id="0"/>
      <w:r>
        <w:t xml:space="preserve">d professions, just to name a few. It is expected that the students will develop a set of critical-thinking skills, make use of vocabulary building strategies and acquire various language skills. </w:t>
      </w:r>
    </w:p>
    <w:p w:rsidR="00F20481" w:rsidRDefault="00F20481" w:rsidP="006850AD">
      <w:pPr>
        <w:spacing w:line="240" w:lineRule="auto"/>
        <w:rPr>
          <w:b/>
          <w:bCs/>
        </w:rPr>
      </w:pPr>
      <w:r w:rsidRPr="00F20481">
        <w:rPr>
          <w:b/>
          <w:bCs/>
        </w:rPr>
        <w:t xml:space="preserve">Required textbook </w:t>
      </w:r>
    </w:p>
    <w:p w:rsidR="00F20481" w:rsidRDefault="002445F4" w:rsidP="002445F4">
      <w:pPr>
        <w:spacing w:line="240" w:lineRule="auto"/>
        <w:rPr>
          <w:i/>
          <w:iCs/>
        </w:rPr>
      </w:pPr>
      <w:r>
        <w:rPr>
          <w:i/>
          <w:iCs/>
        </w:rPr>
        <w:t>Interactions 2</w:t>
      </w:r>
      <w:r w:rsidR="00F20481" w:rsidRPr="00F20481">
        <w:rPr>
          <w:i/>
          <w:iCs/>
        </w:rPr>
        <w:t xml:space="preserve">: </w:t>
      </w:r>
      <w:r>
        <w:rPr>
          <w:i/>
          <w:iCs/>
        </w:rPr>
        <w:t xml:space="preserve">Reading. By Elaine </w:t>
      </w:r>
      <w:proofErr w:type="spellStart"/>
      <w:r>
        <w:rPr>
          <w:i/>
          <w:iCs/>
        </w:rPr>
        <w:t>Kirn</w:t>
      </w:r>
      <w:proofErr w:type="spellEnd"/>
      <w:r>
        <w:rPr>
          <w:i/>
          <w:iCs/>
        </w:rPr>
        <w:t xml:space="preserve"> &amp; Pamela Hartmann. Diamond Edition (2012) </w:t>
      </w:r>
      <w:r w:rsidR="00F20481" w:rsidRPr="00F20481">
        <w:rPr>
          <w:i/>
          <w:iCs/>
        </w:rPr>
        <w:t xml:space="preserve"> </w:t>
      </w:r>
    </w:p>
    <w:p w:rsidR="00F20481" w:rsidRDefault="00F20481" w:rsidP="00F20481">
      <w:pPr>
        <w:spacing w:line="240" w:lineRule="auto"/>
        <w:rPr>
          <w:b/>
          <w:bCs/>
        </w:rPr>
      </w:pPr>
      <w:r w:rsidRPr="00F20481">
        <w:rPr>
          <w:b/>
          <w:bCs/>
        </w:rPr>
        <w:t xml:space="preserve">Topics </w:t>
      </w:r>
    </w:p>
    <w:p w:rsidR="00F20481" w:rsidRDefault="00F20481" w:rsidP="002445F4">
      <w:pPr>
        <w:spacing w:line="240" w:lineRule="auto"/>
      </w:pPr>
      <w:r w:rsidRPr="00F20481">
        <w:t>Chapter 1</w:t>
      </w:r>
      <w:r>
        <w:tab/>
      </w:r>
      <w:r>
        <w:tab/>
      </w:r>
      <w:r w:rsidR="002445F4">
        <w:t>2</w:t>
      </w:r>
      <w:r>
        <w:t xml:space="preserve"> week</w:t>
      </w:r>
      <w:r w:rsidR="002445F4">
        <w:t>s</w:t>
      </w:r>
      <w:r>
        <w:t xml:space="preserve"> </w:t>
      </w:r>
      <w:r w:rsidR="006E2215">
        <w:tab/>
      </w:r>
      <w:r w:rsidR="006E2215">
        <w:tab/>
      </w:r>
    </w:p>
    <w:p w:rsidR="00F20481" w:rsidRDefault="00F20481" w:rsidP="002445F4">
      <w:pPr>
        <w:spacing w:line="240" w:lineRule="auto"/>
      </w:pPr>
      <w:r>
        <w:t xml:space="preserve">Chapter 2 </w:t>
      </w:r>
      <w:r w:rsidR="001A72BD">
        <w:tab/>
      </w:r>
      <w:r w:rsidR="001A72BD">
        <w:tab/>
      </w:r>
      <w:r w:rsidR="002445F4">
        <w:t>2</w:t>
      </w:r>
      <w:r w:rsidR="001A72BD">
        <w:t xml:space="preserve"> week</w:t>
      </w:r>
      <w:r w:rsidR="002445F4">
        <w:t>s</w:t>
      </w:r>
      <w:r w:rsidR="001A72BD">
        <w:t xml:space="preserve"> </w:t>
      </w:r>
    </w:p>
    <w:p w:rsidR="001A72BD" w:rsidRDefault="001A72BD" w:rsidP="002445F4">
      <w:pPr>
        <w:spacing w:line="240" w:lineRule="auto"/>
      </w:pPr>
      <w:r>
        <w:t>Chapter 3</w:t>
      </w:r>
      <w:r>
        <w:tab/>
      </w:r>
      <w:r>
        <w:tab/>
      </w:r>
      <w:r w:rsidR="002445F4">
        <w:t>2</w:t>
      </w:r>
      <w:r>
        <w:t xml:space="preserve"> week</w:t>
      </w:r>
      <w:r w:rsidR="002445F4">
        <w:t>s</w:t>
      </w:r>
      <w:r>
        <w:t xml:space="preserve"> </w:t>
      </w:r>
    </w:p>
    <w:p w:rsidR="002445F4" w:rsidRDefault="002445F4" w:rsidP="002445F4">
      <w:pPr>
        <w:spacing w:line="240" w:lineRule="auto"/>
      </w:pPr>
      <w:r>
        <w:rPr>
          <w:b/>
          <w:bCs/>
        </w:rPr>
        <w:t>1</w:t>
      </w:r>
      <w:r w:rsidRPr="001A72BD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Pr="001A72BD">
        <w:rPr>
          <w:b/>
          <w:bCs/>
        </w:rPr>
        <w:t xml:space="preserve">Midterm exam </w:t>
      </w:r>
      <w:r w:rsidRPr="001A72BD">
        <w:rPr>
          <w:b/>
          <w:bCs/>
        </w:rPr>
        <w:tab/>
      </w:r>
      <w:r>
        <w:rPr>
          <w:rFonts w:hint="cs"/>
          <w:b/>
          <w:bCs/>
          <w:rtl/>
        </w:rPr>
        <w:t>0</w:t>
      </w:r>
      <w:r>
        <w:rPr>
          <w:b/>
          <w:bCs/>
        </w:rPr>
        <w:t>3/01/1436</w:t>
      </w:r>
    </w:p>
    <w:p w:rsidR="001A72BD" w:rsidRPr="002445F4" w:rsidRDefault="001A72BD" w:rsidP="002445F4">
      <w:pPr>
        <w:spacing w:line="240" w:lineRule="auto"/>
      </w:pPr>
      <w:r>
        <w:t xml:space="preserve">Chapter 4 </w:t>
      </w:r>
      <w:r>
        <w:tab/>
      </w:r>
      <w:r>
        <w:tab/>
      </w:r>
      <w:r w:rsidR="002445F4">
        <w:t>2</w:t>
      </w:r>
      <w:r>
        <w:t xml:space="preserve"> week</w:t>
      </w:r>
      <w:r w:rsidR="002445F4">
        <w:t>s</w:t>
      </w:r>
      <w:r>
        <w:t xml:space="preserve"> </w:t>
      </w:r>
      <w:r w:rsidRPr="001A72BD">
        <w:rPr>
          <w:b/>
          <w:bCs/>
        </w:rPr>
        <w:tab/>
      </w:r>
    </w:p>
    <w:p w:rsidR="001A72BD" w:rsidRDefault="001A72BD" w:rsidP="002445F4">
      <w:pPr>
        <w:spacing w:line="240" w:lineRule="auto"/>
      </w:pPr>
      <w:r>
        <w:t xml:space="preserve">Chapter 5 </w:t>
      </w:r>
      <w:r>
        <w:tab/>
      </w:r>
      <w:r>
        <w:tab/>
      </w:r>
      <w:r w:rsidR="002445F4">
        <w:t>2</w:t>
      </w:r>
      <w:r>
        <w:t xml:space="preserve"> week</w:t>
      </w:r>
      <w:r w:rsidR="002445F4">
        <w:t>s</w:t>
      </w:r>
      <w:r>
        <w:t xml:space="preserve"> </w:t>
      </w:r>
    </w:p>
    <w:p w:rsidR="001A72BD" w:rsidRDefault="001A72BD" w:rsidP="002445F4">
      <w:pPr>
        <w:spacing w:line="240" w:lineRule="auto"/>
      </w:pPr>
      <w:r>
        <w:t xml:space="preserve">Chapter 6 </w:t>
      </w:r>
      <w:r>
        <w:tab/>
      </w:r>
      <w:r>
        <w:tab/>
      </w:r>
      <w:r w:rsidR="002445F4">
        <w:t>2</w:t>
      </w:r>
      <w:r>
        <w:t xml:space="preserve"> week</w:t>
      </w:r>
      <w:r w:rsidR="002445F4">
        <w:t>s</w:t>
      </w:r>
      <w:r>
        <w:t xml:space="preserve"> </w:t>
      </w:r>
    </w:p>
    <w:p w:rsidR="002445F4" w:rsidRDefault="002445F4" w:rsidP="002445F4">
      <w:pPr>
        <w:spacing w:line="240" w:lineRule="auto"/>
      </w:pPr>
      <w:r w:rsidRPr="001A72BD">
        <w:rPr>
          <w:b/>
          <w:bCs/>
        </w:rPr>
        <w:t>2</w:t>
      </w:r>
      <w:r w:rsidRPr="001A72BD">
        <w:rPr>
          <w:b/>
          <w:bCs/>
          <w:vertAlign w:val="superscript"/>
        </w:rPr>
        <w:t>nd</w:t>
      </w:r>
      <w:r w:rsidRPr="001A72BD">
        <w:rPr>
          <w:b/>
          <w:bCs/>
        </w:rPr>
        <w:t xml:space="preserve"> Midterm exam </w:t>
      </w:r>
      <w:r w:rsidRPr="001A72BD">
        <w:rPr>
          <w:b/>
          <w:bCs/>
        </w:rPr>
        <w:tab/>
      </w:r>
      <w:r>
        <w:rPr>
          <w:b/>
          <w:bCs/>
        </w:rPr>
        <w:t>9</w:t>
      </w:r>
      <w:r w:rsidRPr="001A72BD">
        <w:rPr>
          <w:b/>
          <w:bCs/>
        </w:rPr>
        <w:t>/02/1436</w:t>
      </w:r>
    </w:p>
    <w:p w:rsidR="001A72BD" w:rsidRDefault="001A72BD" w:rsidP="002445F4">
      <w:pPr>
        <w:spacing w:line="240" w:lineRule="auto"/>
      </w:pPr>
      <w:r>
        <w:t xml:space="preserve">Chapter 7 </w:t>
      </w:r>
      <w:r>
        <w:tab/>
      </w:r>
      <w:r>
        <w:tab/>
      </w:r>
      <w:proofErr w:type="gramStart"/>
      <w:r w:rsidR="002445F4">
        <w:t xml:space="preserve">2  </w:t>
      </w:r>
      <w:r>
        <w:t>week</w:t>
      </w:r>
      <w:r w:rsidR="002445F4">
        <w:t>s</w:t>
      </w:r>
      <w:proofErr w:type="gramEnd"/>
    </w:p>
    <w:p w:rsidR="001A72BD" w:rsidRPr="001A72BD" w:rsidRDefault="001A72BD" w:rsidP="002445F4">
      <w:pPr>
        <w:spacing w:line="240" w:lineRule="auto"/>
        <w:rPr>
          <w:rtl/>
        </w:rPr>
      </w:pPr>
      <w:r>
        <w:t xml:space="preserve">Chapter 8 </w:t>
      </w:r>
      <w:r>
        <w:tab/>
      </w:r>
      <w:r>
        <w:tab/>
      </w:r>
      <w:r w:rsidR="002445F4">
        <w:t>2</w:t>
      </w:r>
      <w:r>
        <w:t xml:space="preserve"> week</w:t>
      </w:r>
      <w:r w:rsidR="002445F4">
        <w:t>s</w:t>
      </w:r>
      <w:r>
        <w:t xml:space="preserve"> </w:t>
      </w:r>
    </w:p>
    <w:p w:rsidR="001A72BD" w:rsidRDefault="001A72BD" w:rsidP="00F20481">
      <w:pPr>
        <w:spacing w:line="240" w:lineRule="auto"/>
      </w:pPr>
      <w:r>
        <w:t>Chapter 9</w:t>
      </w:r>
      <w:r>
        <w:tab/>
      </w:r>
      <w:r>
        <w:tab/>
        <w:t xml:space="preserve">1 week </w:t>
      </w:r>
    </w:p>
    <w:p w:rsidR="001A72BD" w:rsidRDefault="001A72BD" w:rsidP="00F20481">
      <w:pPr>
        <w:spacing w:line="240" w:lineRule="auto"/>
      </w:pPr>
      <w:r>
        <w:t xml:space="preserve">Chapter 10 </w:t>
      </w:r>
      <w:r>
        <w:tab/>
      </w:r>
      <w:r>
        <w:tab/>
        <w:t xml:space="preserve">1 week </w:t>
      </w:r>
    </w:p>
    <w:p w:rsidR="001A72BD" w:rsidRDefault="001A72BD" w:rsidP="00F20481">
      <w:pPr>
        <w:spacing w:line="240" w:lineRule="auto"/>
        <w:rPr>
          <w:b/>
          <w:bCs/>
        </w:rPr>
      </w:pPr>
      <w:r w:rsidRPr="001A72BD">
        <w:rPr>
          <w:b/>
          <w:bCs/>
        </w:rPr>
        <w:t xml:space="preserve">Final exam </w:t>
      </w:r>
      <w:r w:rsidRPr="001A72BD">
        <w:rPr>
          <w:b/>
          <w:bCs/>
        </w:rPr>
        <w:tab/>
      </w:r>
      <w:r w:rsidRPr="001A72BD">
        <w:rPr>
          <w:b/>
          <w:bCs/>
        </w:rPr>
        <w:tab/>
        <w:t xml:space="preserve">TBD </w:t>
      </w:r>
    </w:p>
    <w:p w:rsidR="008B49CF" w:rsidRDefault="008B49CF" w:rsidP="008B49CF">
      <w:pPr>
        <w:spacing w:after="0" w:line="240" w:lineRule="auto"/>
        <w:rPr>
          <w:b/>
          <w:bCs/>
        </w:rPr>
      </w:pPr>
    </w:p>
    <w:p w:rsidR="008B49CF" w:rsidRDefault="008B49CF" w:rsidP="008B49CF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Evaluation </w:t>
      </w:r>
    </w:p>
    <w:p w:rsidR="008B49CF" w:rsidRPr="004F33C3" w:rsidRDefault="008B49CF" w:rsidP="008B49CF">
      <w:pPr>
        <w:spacing w:after="0" w:line="240" w:lineRule="auto"/>
      </w:pPr>
      <w:r w:rsidRPr="004F33C3">
        <w:t>1</w:t>
      </w:r>
      <w:r w:rsidRPr="004F33C3">
        <w:rPr>
          <w:vertAlign w:val="superscript"/>
        </w:rPr>
        <w:t>st</w:t>
      </w:r>
      <w:r w:rsidRPr="004F33C3">
        <w:t xml:space="preserve"> Midterm </w:t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  <w:t xml:space="preserve">20 </w:t>
      </w:r>
    </w:p>
    <w:p w:rsidR="008B49CF" w:rsidRPr="004F33C3" w:rsidRDefault="008B49CF" w:rsidP="008B49CF">
      <w:pPr>
        <w:spacing w:after="0" w:line="240" w:lineRule="auto"/>
      </w:pPr>
      <w:r w:rsidRPr="004F33C3">
        <w:t>2</w:t>
      </w:r>
      <w:r w:rsidRPr="004F33C3">
        <w:rPr>
          <w:vertAlign w:val="superscript"/>
        </w:rPr>
        <w:t>nd</w:t>
      </w:r>
      <w:r w:rsidRPr="004F33C3">
        <w:t xml:space="preserve"> Midterm </w:t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  <w:t xml:space="preserve">20 </w:t>
      </w:r>
    </w:p>
    <w:p w:rsidR="008B49CF" w:rsidRPr="004F33C3" w:rsidRDefault="008B49CF" w:rsidP="008B49CF">
      <w:pPr>
        <w:spacing w:after="0" w:line="240" w:lineRule="auto"/>
      </w:pPr>
      <w:r w:rsidRPr="004F33C3">
        <w:t xml:space="preserve">Final exam </w:t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</w:r>
      <w:r w:rsidRPr="004F33C3">
        <w:tab/>
        <w:t xml:space="preserve">50 </w:t>
      </w:r>
    </w:p>
    <w:p w:rsidR="008B49CF" w:rsidRDefault="008B49CF" w:rsidP="008B49CF">
      <w:pPr>
        <w:spacing w:after="0" w:line="240" w:lineRule="auto"/>
      </w:pPr>
      <w:r w:rsidRPr="004F33C3">
        <w:t xml:space="preserve">Participation, homework assignment &amp; attendance </w:t>
      </w:r>
      <w:r w:rsidRPr="004F33C3">
        <w:tab/>
      </w:r>
      <w:r w:rsidRPr="004F33C3">
        <w:tab/>
      </w:r>
      <w:r w:rsidRPr="004F33C3">
        <w:rPr>
          <w:u w:val="single"/>
        </w:rPr>
        <w:t xml:space="preserve">10 </w:t>
      </w:r>
    </w:p>
    <w:p w:rsidR="008B49CF" w:rsidRDefault="008B49CF" w:rsidP="008B49CF">
      <w:pPr>
        <w:spacing w:line="240" w:lineRule="auto"/>
        <w:rPr>
          <w:b/>
          <w:bCs/>
        </w:rPr>
      </w:pPr>
      <w:r>
        <w:t xml:space="preserve">Total </w:t>
      </w:r>
      <w:r w:rsidR="002445F4">
        <w:tab/>
      </w:r>
      <w:r w:rsidR="002445F4">
        <w:tab/>
      </w:r>
      <w:r w:rsidR="002445F4">
        <w:tab/>
      </w:r>
      <w:r w:rsidR="002445F4">
        <w:tab/>
      </w:r>
      <w:r w:rsidR="002445F4">
        <w:tab/>
      </w:r>
      <w:r w:rsidR="002445F4">
        <w:tab/>
      </w:r>
      <w:r w:rsidR="002445F4">
        <w:tab/>
      </w:r>
      <w:r w:rsidR="002445F4">
        <w:tab/>
        <w:t>100</w:t>
      </w:r>
      <w:r>
        <w:tab/>
      </w:r>
    </w:p>
    <w:p w:rsidR="008B49CF" w:rsidRDefault="008B49CF" w:rsidP="00F20481">
      <w:pPr>
        <w:spacing w:line="240" w:lineRule="auto"/>
        <w:rPr>
          <w:b/>
          <w:bCs/>
        </w:rPr>
      </w:pPr>
    </w:p>
    <w:p w:rsidR="001A72BD" w:rsidRDefault="00D34AC9" w:rsidP="00F20481">
      <w:pPr>
        <w:spacing w:line="240" w:lineRule="auto"/>
        <w:rPr>
          <w:b/>
          <w:bCs/>
        </w:rPr>
      </w:pPr>
      <w:r>
        <w:rPr>
          <w:b/>
          <w:bCs/>
        </w:rPr>
        <w:t xml:space="preserve">General guidelines </w:t>
      </w:r>
    </w:p>
    <w:p w:rsidR="00D34AC9" w:rsidRDefault="00D34AC9" w:rsidP="006E2215">
      <w:pPr>
        <w:pStyle w:val="ListParagraph"/>
        <w:numPr>
          <w:ilvl w:val="0"/>
          <w:numId w:val="1"/>
        </w:numPr>
        <w:spacing w:line="240" w:lineRule="auto"/>
      </w:pPr>
      <w:r>
        <w:t xml:space="preserve">Your participation in class is essential for your success. You </w:t>
      </w:r>
      <w:proofErr w:type="gramStart"/>
      <w:r>
        <w:t>are expected</w:t>
      </w:r>
      <w:proofErr w:type="gramEnd"/>
      <w:r>
        <w:t xml:space="preserve"> to come to class prepared to participate and contribute. Preparation involves reading the materials carefully, looking up unfamiliar </w:t>
      </w:r>
      <w:r w:rsidR="006E2215">
        <w:t>words</w:t>
      </w:r>
      <w:r>
        <w:t xml:space="preserve"> in </w:t>
      </w:r>
      <w:r w:rsidR="00B32705">
        <w:t>a</w:t>
      </w:r>
      <w:r>
        <w:t xml:space="preserve"> dictionary and reporting areas of difficulties to the instructor. </w:t>
      </w:r>
    </w:p>
    <w:p w:rsidR="00D34AC9" w:rsidRDefault="00D34AC9" w:rsidP="00D34AC9">
      <w:pPr>
        <w:pStyle w:val="ListParagraph"/>
        <w:numPr>
          <w:ilvl w:val="0"/>
          <w:numId w:val="1"/>
        </w:numPr>
        <w:spacing w:line="240" w:lineRule="auto"/>
      </w:pPr>
      <w:r>
        <w:t>Coming to class late or l</w:t>
      </w:r>
      <w:r w:rsidR="00B32705">
        <w:t xml:space="preserve">eaving early disrupts everyone and </w:t>
      </w:r>
      <w:r w:rsidR="00B32705" w:rsidRPr="00B32705">
        <w:rPr>
          <w:u w:val="single"/>
        </w:rPr>
        <w:t>should be avoided</w:t>
      </w:r>
      <w:r w:rsidR="00B32705">
        <w:t xml:space="preserve">. </w:t>
      </w:r>
    </w:p>
    <w:p w:rsidR="00B32705" w:rsidRDefault="00B32705" w:rsidP="006E2215">
      <w:pPr>
        <w:pStyle w:val="ListParagraph"/>
        <w:numPr>
          <w:ilvl w:val="0"/>
          <w:numId w:val="1"/>
        </w:numPr>
        <w:spacing w:line="240" w:lineRule="auto"/>
      </w:pPr>
      <w:r>
        <w:t xml:space="preserve">Turn in an assignment on its due date. If turned in late, your grade will be affected regardless of </w:t>
      </w:r>
      <w:r w:rsidR="006E2215">
        <w:t>the</w:t>
      </w:r>
      <w:r>
        <w:t xml:space="preserve"> content. </w:t>
      </w:r>
    </w:p>
    <w:p w:rsidR="00B32705" w:rsidRDefault="00B32705" w:rsidP="006E2215">
      <w:pPr>
        <w:pStyle w:val="ListParagraph"/>
        <w:numPr>
          <w:ilvl w:val="0"/>
          <w:numId w:val="1"/>
        </w:numPr>
        <w:spacing w:line="240" w:lineRule="auto"/>
      </w:pPr>
      <w:r>
        <w:t xml:space="preserve">All assignments </w:t>
      </w:r>
      <w:proofErr w:type="gramStart"/>
      <w:r>
        <w:t>are meant to be completed</w:t>
      </w:r>
      <w:proofErr w:type="gramEnd"/>
      <w:r>
        <w:t xml:space="preserve"> by each individual student. No </w:t>
      </w:r>
      <w:r w:rsidR="00A56E48">
        <w:t>collaborative</w:t>
      </w:r>
      <w:r>
        <w:t xml:space="preserve"> work is expected unless otherwise </w:t>
      </w:r>
      <w:r w:rsidR="006E2215">
        <w:t>mentioned</w:t>
      </w:r>
      <w:r>
        <w:t xml:space="preserve">. </w:t>
      </w:r>
    </w:p>
    <w:p w:rsidR="00B32705" w:rsidRDefault="00B32705" w:rsidP="00B32705">
      <w:pPr>
        <w:pStyle w:val="ListParagraph"/>
        <w:numPr>
          <w:ilvl w:val="0"/>
          <w:numId w:val="1"/>
        </w:numPr>
        <w:spacing w:line="240" w:lineRule="auto"/>
      </w:pPr>
      <w:r>
        <w:t xml:space="preserve">Turn off your mobile phone. It should not be on your table while in class, either. </w:t>
      </w:r>
    </w:p>
    <w:p w:rsidR="00B32705" w:rsidRDefault="00A56E48" w:rsidP="00B32705">
      <w:pPr>
        <w:pStyle w:val="ListParagraph"/>
        <w:numPr>
          <w:ilvl w:val="0"/>
          <w:numId w:val="1"/>
        </w:numPr>
        <w:spacing w:line="240" w:lineRule="auto"/>
      </w:pPr>
      <w:r>
        <w:t xml:space="preserve">Be respectful to other students. </w:t>
      </w:r>
    </w:p>
    <w:p w:rsidR="006E2215" w:rsidRDefault="002445F4" w:rsidP="00B32705">
      <w:pPr>
        <w:pStyle w:val="ListParagraph"/>
        <w:numPr>
          <w:ilvl w:val="0"/>
          <w:numId w:val="1"/>
        </w:numPr>
        <w:spacing w:line="240" w:lineRule="auto"/>
      </w:pPr>
      <w:r>
        <w:t xml:space="preserve">Bring all materials with you (the textbook, the notebook, pens &amp; pencils …etc.) </w:t>
      </w:r>
    </w:p>
    <w:p w:rsidR="002445F4" w:rsidRDefault="002445F4" w:rsidP="00B32705">
      <w:pPr>
        <w:pStyle w:val="ListParagraph"/>
        <w:numPr>
          <w:ilvl w:val="0"/>
          <w:numId w:val="1"/>
        </w:numPr>
        <w:spacing w:line="240" w:lineRule="auto"/>
      </w:pPr>
      <w:r>
        <w:t>Since memory</w:t>
      </w:r>
      <w:r w:rsidR="00B12CC8">
        <w:t xml:space="preserve"> fades, regular revision of materials is highly recommended. </w:t>
      </w:r>
    </w:p>
    <w:p w:rsidR="006E2215" w:rsidRDefault="006E2215" w:rsidP="006E2215">
      <w:pPr>
        <w:pStyle w:val="ListParagraph"/>
        <w:spacing w:line="240" w:lineRule="auto"/>
      </w:pPr>
    </w:p>
    <w:p w:rsidR="00601A25" w:rsidRPr="00E5484C" w:rsidRDefault="00601A25" w:rsidP="00601A2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Useful </w:t>
      </w:r>
      <w:r w:rsidRPr="00E5484C">
        <w:rPr>
          <w:b/>
          <w:bCs/>
        </w:rPr>
        <w:t xml:space="preserve">Resources </w:t>
      </w:r>
    </w:p>
    <w:p w:rsidR="00601A25" w:rsidRDefault="00601A25" w:rsidP="00601A25">
      <w:pPr>
        <w:spacing w:after="0" w:line="240" w:lineRule="auto"/>
        <w:ind w:left="360"/>
      </w:pPr>
      <w:r>
        <w:t xml:space="preserve">Beside the textbook, there are several web resources that may be useful. </w:t>
      </w:r>
    </w:p>
    <w:p w:rsidR="00601A25" w:rsidRPr="00A944A5" w:rsidRDefault="00601A25" w:rsidP="00601A25">
      <w:pPr>
        <w:spacing w:after="0" w:line="240" w:lineRule="auto"/>
        <w:rPr>
          <w:b/>
          <w:bCs/>
        </w:rPr>
      </w:pPr>
      <w:r w:rsidRPr="00A944A5">
        <w:rPr>
          <w:b/>
          <w:bCs/>
        </w:rPr>
        <w:tab/>
        <w:t xml:space="preserve">Free online dictionaries </w:t>
      </w:r>
    </w:p>
    <w:p w:rsidR="00601A25" w:rsidRDefault="00D5101E" w:rsidP="00601A25">
      <w:pPr>
        <w:pStyle w:val="ListParagraph"/>
        <w:numPr>
          <w:ilvl w:val="0"/>
          <w:numId w:val="3"/>
        </w:numPr>
        <w:spacing w:after="0" w:line="240" w:lineRule="auto"/>
      </w:pPr>
      <w:hyperlink r:id="rId6" w:history="1">
        <w:r w:rsidR="00601A25" w:rsidRPr="003C1B74">
          <w:rPr>
            <w:rStyle w:val="Hyperlink"/>
          </w:rPr>
          <w:t>http://www.thefreedictionary.com/</w:t>
        </w:r>
      </w:hyperlink>
    </w:p>
    <w:p w:rsidR="00601A25" w:rsidRDefault="00D5101E" w:rsidP="00601A25">
      <w:pPr>
        <w:pStyle w:val="ListParagraph"/>
        <w:numPr>
          <w:ilvl w:val="0"/>
          <w:numId w:val="3"/>
        </w:numPr>
        <w:spacing w:after="0" w:line="240" w:lineRule="auto"/>
      </w:pPr>
      <w:hyperlink r:id="rId7" w:history="1">
        <w:r w:rsidR="00601A25" w:rsidRPr="003C1B74">
          <w:rPr>
            <w:rStyle w:val="Hyperlink"/>
          </w:rPr>
          <w:t>http://dictionary.reference.com/</w:t>
        </w:r>
      </w:hyperlink>
    </w:p>
    <w:p w:rsidR="00601A25" w:rsidRDefault="00D5101E" w:rsidP="00601A25">
      <w:pPr>
        <w:pStyle w:val="ListParagraph"/>
        <w:numPr>
          <w:ilvl w:val="0"/>
          <w:numId w:val="3"/>
        </w:numPr>
        <w:spacing w:after="0" w:line="240" w:lineRule="auto"/>
      </w:pPr>
      <w:hyperlink r:id="rId8" w:history="1">
        <w:r w:rsidR="00601A25" w:rsidRPr="003C1B74">
          <w:rPr>
            <w:rStyle w:val="Hyperlink"/>
          </w:rPr>
          <w:t>http://www.oxforddictionaries.com/</w:t>
        </w:r>
      </w:hyperlink>
    </w:p>
    <w:p w:rsidR="00601A25" w:rsidRPr="00601A25" w:rsidRDefault="00D5101E" w:rsidP="00601A25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hyperlink r:id="rId9" w:history="1">
        <w:r w:rsidR="00601A25" w:rsidRPr="003C1B74">
          <w:rPr>
            <w:rStyle w:val="Hyperlink"/>
          </w:rPr>
          <w:t>https://translate.google.com/</w:t>
        </w:r>
      </w:hyperlink>
    </w:p>
    <w:p w:rsidR="00601A25" w:rsidRPr="009C39B4" w:rsidRDefault="009C39B4" w:rsidP="009C39B4">
      <w:pPr>
        <w:spacing w:after="0" w:line="240" w:lineRule="auto"/>
        <w:ind w:firstLine="720"/>
        <w:rPr>
          <w:b/>
          <w:bCs/>
        </w:rPr>
      </w:pPr>
      <w:r w:rsidRPr="009C39B4">
        <w:rPr>
          <w:b/>
          <w:bCs/>
        </w:rPr>
        <w:t xml:space="preserve">Writers’ resources </w:t>
      </w:r>
    </w:p>
    <w:p w:rsidR="009C39B4" w:rsidRDefault="00B12CC8" w:rsidP="00B12CC8">
      <w:pPr>
        <w:pStyle w:val="ListParagraph"/>
        <w:numPr>
          <w:ilvl w:val="0"/>
          <w:numId w:val="5"/>
        </w:numPr>
        <w:spacing w:after="0" w:line="240" w:lineRule="auto"/>
      </w:pPr>
      <w:hyperlink r:id="rId10" w:history="1">
        <w:r w:rsidRPr="00121121">
          <w:rPr>
            <w:rStyle w:val="Hyperlink"/>
          </w:rPr>
          <w:t>http://www.eslfast.com/</w:t>
        </w:r>
      </w:hyperlink>
    </w:p>
    <w:p w:rsidR="00B12CC8" w:rsidRDefault="00B12CC8" w:rsidP="00B12CC8">
      <w:pPr>
        <w:pStyle w:val="ListParagraph"/>
        <w:numPr>
          <w:ilvl w:val="0"/>
          <w:numId w:val="5"/>
        </w:numPr>
        <w:spacing w:after="0" w:line="240" w:lineRule="auto"/>
      </w:pPr>
      <w:hyperlink r:id="rId11" w:history="1">
        <w:r w:rsidRPr="00121121">
          <w:rPr>
            <w:rStyle w:val="Hyperlink"/>
          </w:rPr>
          <w:t>http://welcome.eslreadingsmart.com/</w:t>
        </w:r>
      </w:hyperlink>
    </w:p>
    <w:p w:rsidR="00B12CC8" w:rsidRDefault="00B12CC8" w:rsidP="00B12CC8">
      <w:pPr>
        <w:pStyle w:val="ListParagraph"/>
        <w:numPr>
          <w:ilvl w:val="0"/>
          <w:numId w:val="5"/>
        </w:numPr>
        <w:spacing w:after="0" w:line="240" w:lineRule="auto"/>
      </w:pPr>
      <w:hyperlink r:id="rId12" w:history="1">
        <w:r w:rsidRPr="00121121">
          <w:rPr>
            <w:rStyle w:val="Hyperlink"/>
          </w:rPr>
          <w:t>http://www.readingesl.ca/</w:t>
        </w:r>
      </w:hyperlink>
    </w:p>
    <w:p w:rsidR="00B12CC8" w:rsidRDefault="00B12CC8" w:rsidP="00B12CC8">
      <w:pPr>
        <w:pStyle w:val="ListParagraph"/>
        <w:numPr>
          <w:ilvl w:val="0"/>
          <w:numId w:val="5"/>
        </w:numPr>
        <w:spacing w:after="0" w:line="240" w:lineRule="auto"/>
      </w:pPr>
      <w:hyperlink r:id="rId13" w:history="1">
        <w:r w:rsidRPr="00121121">
          <w:rPr>
            <w:rStyle w:val="Hyperlink"/>
          </w:rPr>
          <w:t>http://www.eslgold.com/reading.html</w:t>
        </w:r>
      </w:hyperlink>
    </w:p>
    <w:p w:rsidR="00B12CC8" w:rsidRDefault="00B12CC8" w:rsidP="00B12CC8">
      <w:pPr>
        <w:pStyle w:val="ListParagraph"/>
        <w:numPr>
          <w:ilvl w:val="0"/>
          <w:numId w:val="5"/>
        </w:numPr>
        <w:spacing w:after="0" w:line="240" w:lineRule="auto"/>
      </w:pPr>
      <w:hyperlink r:id="rId14" w:history="1">
        <w:r w:rsidRPr="00121121">
          <w:rPr>
            <w:rStyle w:val="Hyperlink"/>
          </w:rPr>
          <w:t>http://eslreadinglessons.com/</w:t>
        </w:r>
      </w:hyperlink>
    </w:p>
    <w:p w:rsidR="00B12CC8" w:rsidRDefault="00B12CC8" w:rsidP="00B12CC8">
      <w:pPr>
        <w:pStyle w:val="ListParagraph"/>
        <w:numPr>
          <w:ilvl w:val="0"/>
          <w:numId w:val="5"/>
        </w:numPr>
        <w:spacing w:after="0" w:line="240" w:lineRule="auto"/>
      </w:pPr>
      <w:hyperlink r:id="rId15" w:history="1">
        <w:r w:rsidRPr="00121121">
          <w:rPr>
            <w:rStyle w:val="Hyperlink"/>
          </w:rPr>
          <w:t>http://www.manythings.org/e/reading.html</w:t>
        </w:r>
      </w:hyperlink>
    </w:p>
    <w:p w:rsidR="00601A25" w:rsidRPr="00601A25" w:rsidRDefault="00601A25" w:rsidP="00601A25">
      <w:pPr>
        <w:spacing w:line="240" w:lineRule="auto"/>
        <w:rPr>
          <w:b/>
          <w:bCs/>
        </w:rPr>
      </w:pPr>
    </w:p>
    <w:p w:rsidR="00F20481" w:rsidRPr="00F20481" w:rsidRDefault="008B49CF" w:rsidP="008B49CF">
      <w:pPr>
        <w:spacing w:line="240" w:lineRule="auto"/>
        <w:jc w:val="center"/>
      </w:pPr>
      <w:r>
        <w:t>*******</w:t>
      </w:r>
    </w:p>
    <w:p w:rsidR="00F20481" w:rsidRDefault="00F20481" w:rsidP="006850AD">
      <w:pPr>
        <w:spacing w:line="240" w:lineRule="auto"/>
      </w:pPr>
    </w:p>
    <w:p w:rsidR="00D643F6" w:rsidRDefault="00D643F6"/>
    <w:sectPr w:rsidR="00D6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5802"/>
    <w:multiLevelType w:val="hybridMultilevel"/>
    <w:tmpl w:val="6F0C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6B29"/>
    <w:multiLevelType w:val="hybridMultilevel"/>
    <w:tmpl w:val="5DFE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E030F"/>
    <w:multiLevelType w:val="hybridMultilevel"/>
    <w:tmpl w:val="A634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710C8"/>
    <w:multiLevelType w:val="hybridMultilevel"/>
    <w:tmpl w:val="9234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56181"/>
    <w:multiLevelType w:val="hybridMultilevel"/>
    <w:tmpl w:val="9358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F6"/>
    <w:rsid w:val="001A72BD"/>
    <w:rsid w:val="001E38BA"/>
    <w:rsid w:val="002445F4"/>
    <w:rsid w:val="002D58F4"/>
    <w:rsid w:val="004101E0"/>
    <w:rsid w:val="00601A25"/>
    <w:rsid w:val="00674AEC"/>
    <w:rsid w:val="006850AD"/>
    <w:rsid w:val="006D5006"/>
    <w:rsid w:val="006E2215"/>
    <w:rsid w:val="008B49CF"/>
    <w:rsid w:val="009C39B4"/>
    <w:rsid w:val="009F4A61"/>
    <w:rsid w:val="00A37B02"/>
    <w:rsid w:val="00A41DE5"/>
    <w:rsid w:val="00A47323"/>
    <w:rsid w:val="00A56E48"/>
    <w:rsid w:val="00AD0DD4"/>
    <w:rsid w:val="00B12CC8"/>
    <w:rsid w:val="00B32705"/>
    <w:rsid w:val="00B55B55"/>
    <w:rsid w:val="00D34AC9"/>
    <w:rsid w:val="00D5101E"/>
    <w:rsid w:val="00D643F6"/>
    <w:rsid w:val="00DF1A2F"/>
    <w:rsid w:val="00F20481"/>
    <w:rsid w:val="00F43F81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92A3217-7A81-424A-B2A3-957D1F3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3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dictionaries.com/" TargetMode="External"/><Relationship Id="rId13" Type="http://schemas.openxmlformats.org/officeDocument/2006/relationships/hyperlink" Target="http://www.eslgold.com/read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ionary.reference.com/" TargetMode="External"/><Relationship Id="rId12" Type="http://schemas.openxmlformats.org/officeDocument/2006/relationships/hyperlink" Target="http://www.readingesl.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freedictionary.com/" TargetMode="External"/><Relationship Id="rId11" Type="http://schemas.openxmlformats.org/officeDocument/2006/relationships/hyperlink" Target="http://welcome.eslreadingsmart.com/" TargetMode="External"/><Relationship Id="rId5" Type="http://schemas.openxmlformats.org/officeDocument/2006/relationships/hyperlink" Target="mailto:aasmary@ksu.edu.sa" TargetMode="External"/><Relationship Id="rId15" Type="http://schemas.openxmlformats.org/officeDocument/2006/relationships/hyperlink" Target="http://www.manythings.org/e/reading.html" TargetMode="External"/><Relationship Id="rId10" Type="http://schemas.openxmlformats.org/officeDocument/2006/relationships/hyperlink" Target="http://www.eslfa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" TargetMode="External"/><Relationship Id="rId14" Type="http://schemas.openxmlformats.org/officeDocument/2006/relationships/hyperlink" Target="http://eslreadingless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ALASMARY</dc:creator>
  <cp:keywords/>
  <dc:description/>
  <cp:lastModifiedBy>Abdullah ALASMARY</cp:lastModifiedBy>
  <cp:revision>2</cp:revision>
  <dcterms:created xsi:type="dcterms:W3CDTF">2014-09-07T16:43:00Z</dcterms:created>
  <dcterms:modified xsi:type="dcterms:W3CDTF">2014-09-07T16:43:00Z</dcterms:modified>
</cp:coreProperties>
</file>