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76" w:rsidRDefault="002B3BED">
      <w:pPr>
        <w:pStyle w:val="Heading1"/>
        <w:spacing w:before="60"/>
      </w:pPr>
      <w:r>
        <w:t>King Saud University</w:t>
      </w:r>
    </w:p>
    <w:p w:rsidR="00717576" w:rsidRDefault="002B3BED">
      <w:pPr>
        <w:spacing w:before="2" w:line="298" w:lineRule="exact"/>
        <w:ind w:left="1587" w:right="2628"/>
        <w:jc w:val="center"/>
        <w:rPr>
          <w:b/>
          <w:sz w:val="26"/>
        </w:rPr>
      </w:pPr>
      <w:r>
        <w:rPr>
          <w:b/>
          <w:sz w:val="26"/>
        </w:rPr>
        <w:t>College of Applied Studies &amp; Community Services</w:t>
      </w:r>
    </w:p>
    <w:p w:rsidR="00717576" w:rsidRDefault="002B3BED">
      <w:pPr>
        <w:pStyle w:val="Heading1"/>
        <w:spacing w:line="344" w:lineRule="exact"/>
        <w:ind w:right="2628"/>
      </w:pPr>
      <w:r>
        <w:t>Program of Natural and Engineering Sciences</w:t>
      </w:r>
    </w:p>
    <w:p w:rsidR="00717576" w:rsidRDefault="00E32563" w:rsidP="00E32563">
      <w:pPr>
        <w:pStyle w:val="Heading2"/>
        <w:spacing w:before="162"/>
        <w:ind w:left="1589" w:right="2615"/>
        <w:jc w:val="center"/>
      </w:pPr>
      <w:r>
        <w:rPr>
          <w:noProof/>
        </w:rPr>
        <mc:AlternateContent>
          <mc:Choice Requires="wps">
            <w:drawing>
              <wp:anchor distT="0" distB="0" distL="114300" distR="114300" simplePos="0" relativeHeight="15728640" behindDoc="0" locked="0" layoutInCell="1" allowOverlap="1">
                <wp:simplePos x="0" y="0"/>
                <wp:positionH relativeFrom="page">
                  <wp:posOffset>4013200</wp:posOffset>
                </wp:positionH>
                <wp:positionV relativeFrom="paragraph">
                  <wp:posOffset>210185</wp:posOffset>
                </wp:positionV>
                <wp:extent cx="594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7824">
                          <a:solidFill>
                            <a:srgbClr val="E521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393A4A6"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pt,16.55pt" to="36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" strokecolor="#e52136" strokeweight=".21733mm">
                <w10:wrap anchorx="page"/>
              </v:line>
            </w:pict>
          </mc:Fallback>
        </mc:AlternateContent>
      </w:r>
      <w:r w:rsidR="002B3BED">
        <w:t xml:space="preserve">CT1315– Project (1)  </w:t>
      </w:r>
    </w:p>
    <w:p w:rsidR="00717576" w:rsidRDefault="002B3BED" w:rsidP="00E32563">
      <w:pPr>
        <w:spacing w:before="1"/>
        <w:ind w:left="1589" w:right="2615"/>
        <w:jc w:val="center"/>
        <w:rPr>
          <w:b/>
        </w:rPr>
      </w:pPr>
      <w:r>
        <w:rPr>
          <w:b/>
        </w:rPr>
        <w:t>Semester I, Academic Year 20</w:t>
      </w:r>
      <w:r w:rsidR="00E32563">
        <w:rPr>
          <w:b/>
        </w:rPr>
        <w:t>20</w:t>
      </w:r>
      <w:r>
        <w:rPr>
          <w:b/>
        </w:rPr>
        <w:t>-202</w:t>
      </w:r>
      <w:r w:rsidR="00E32563">
        <w:rPr>
          <w:b/>
        </w:rPr>
        <w:t>1</w:t>
      </w:r>
    </w:p>
    <w:p w:rsidR="00717576" w:rsidRDefault="00717576">
      <w:pPr>
        <w:pStyle w:val="BodyText"/>
        <w:spacing w:before="8"/>
        <w:rPr>
          <w:b/>
          <w:sz w:val="35"/>
        </w:rPr>
      </w:pPr>
      <w:bookmarkStart w:id="0" w:name="_GoBack"/>
    </w:p>
    <w:bookmarkEnd w:id="0"/>
    <w:p w:rsidR="00717576" w:rsidRDefault="002B3BED">
      <w:pPr>
        <w:pStyle w:val="Title"/>
      </w:pPr>
      <w:r>
        <w:t>Course Syllabus</w:t>
      </w:r>
    </w:p>
    <w:p w:rsidR="00717576" w:rsidRDefault="002B3BED">
      <w:pPr>
        <w:pStyle w:val="Heading3"/>
        <w:numPr>
          <w:ilvl w:val="0"/>
          <w:numId w:val="4"/>
        </w:numPr>
        <w:tabs>
          <w:tab w:val="left" w:pos="422"/>
        </w:tabs>
        <w:spacing w:before="254"/>
        <w:ind w:hanging="202"/>
        <w:rPr>
          <w:color w:val="C10000"/>
        </w:rPr>
      </w:pPr>
      <w:r>
        <w:rPr>
          <w:color w:val="C10000"/>
        </w:rPr>
        <w:t>Course Identification and General</w:t>
      </w:r>
      <w:r>
        <w:rPr>
          <w:color w:val="C10000"/>
          <w:spacing w:val="-4"/>
        </w:rPr>
        <w:t xml:space="preserve"> </w:t>
      </w:r>
      <w:r>
        <w:rPr>
          <w:color w:val="C10000"/>
        </w:rPr>
        <w:t>Information:</w:t>
      </w:r>
    </w:p>
    <w:p w:rsidR="00717576" w:rsidRDefault="00717576">
      <w:pPr>
        <w:pStyle w:val="BodyText"/>
        <w:spacing w:before="3"/>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2"/>
        <w:gridCol w:w="4760"/>
      </w:tblGrid>
      <w:tr w:rsidR="00717576">
        <w:trPr>
          <w:trHeight w:val="230"/>
        </w:trPr>
        <w:tc>
          <w:tcPr>
            <w:tcW w:w="4762" w:type="dxa"/>
          </w:tcPr>
          <w:p w:rsidR="00717576" w:rsidRDefault="002B3BED">
            <w:pPr>
              <w:pStyle w:val="TableParagraph"/>
              <w:spacing w:line="210" w:lineRule="exact"/>
              <w:jc w:val="left"/>
              <w:rPr>
                <w:b/>
                <w:sz w:val="20"/>
              </w:rPr>
            </w:pPr>
            <w:r>
              <w:rPr>
                <w:b/>
                <w:sz w:val="20"/>
              </w:rPr>
              <w:t xml:space="preserve">Course Title: </w:t>
            </w:r>
            <w:r>
              <w:rPr>
                <w:b/>
                <w:color w:val="0033CC"/>
                <w:sz w:val="20"/>
              </w:rPr>
              <w:t>Project (1)</w:t>
            </w:r>
          </w:p>
        </w:tc>
        <w:tc>
          <w:tcPr>
            <w:tcW w:w="4760" w:type="dxa"/>
          </w:tcPr>
          <w:p w:rsidR="00717576" w:rsidRDefault="002B3BED">
            <w:pPr>
              <w:pStyle w:val="TableParagraph"/>
              <w:spacing w:line="210" w:lineRule="exact"/>
              <w:jc w:val="left"/>
              <w:rPr>
                <w:b/>
                <w:sz w:val="20"/>
              </w:rPr>
            </w:pPr>
            <w:r>
              <w:rPr>
                <w:b/>
                <w:sz w:val="20"/>
              </w:rPr>
              <w:t xml:space="preserve">Course Code: </w:t>
            </w:r>
            <w:r>
              <w:rPr>
                <w:b/>
                <w:color w:val="0033CC"/>
                <w:sz w:val="20"/>
              </w:rPr>
              <w:t>CT 1315</w:t>
            </w:r>
          </w:p>
        </w:tc>
      </w:tr>
      <w:tr w:rsidR="00717576">
        <w:trPr>
          <w:trHeight w:val="230"/>
        </w:trPr>
        <w:tc>
          <w:tcPr>
            <w:tcW w:w="4762" w:type="dxa"/>
          </w:tcPr>
          <w:p w:rsidR="00717576" w:rsidRDefault="002B3BED">
            <w:pPr>
              <w:pStyle w:val="TableParagraph"/>
              <w:spacing w:line="210" w:lineRule="exact"/>
              <w:jc w:val="left"/>
              <w:rPr>
                <w:b/>
                <w:sz w:val="20"/>
              </w:rPr>
            </w:pPr>
            <w:r>
              <w:rPr>
                <w:b/>
                <w:sz w:val="20"/>
              </w:rPr>
              <w:t xml:space="preserve">Course Level: </w:t>
            </w:r>
            <w:r>
              <w:rPr>
                <w:b/>
                <w:color w:val="0033CC"/>
                <w:sz w:val="20"/>
              </w:rPr>
              <w:t>Third</w:t>
            </w:r>
          </w:p>
        </w:tc>
        <w:tc>
          <w:tcPr>
            <w:tcW w:w="4760" w:type="dxa"/>
          </w:tcPr>
          <w:p w:rsidR="00717576" w:rsidRDefault="002B3BED">
            <w:pPr>
              <w:pStyle w:val="TableParagraph"/>
              <w:spacing w:line="210" w:lineRule="exact"/>
              <w:jc w:val="left"/>
              <w:rPr>
                <w:b/>
                <w:sz w:val="20"/>
              </w:rPr>
            </w:pPr>
            <w:r>
              <w:rPr>
                <w:b/>
                <w:sz w:val="20"/>
              </w:rPr>
              <w:t xml:space="preserve">Course Co-requisite: </w:t>
            </w:r>
            <w:r>
              <w:rPr>
                <w:b/>
                <w:color w:val="0033CC"/>
                <w:sz w:val="20"/>
              </w:rPr>
              <w:t>CT1311 + CT1312</w:t>
            </w:r>
          </w:p>
        </w:tc>
      </w:tr>
      <w:tr w:rsidR="00717576">
        <w:trPr>
          <w:trHeight w:val="230"/>
        </w:trPr>
        <w:tc>
          <w:tcPr>
            <w:tcW w:w="4762" w:type="dxa"/>
          </w:tcPr>
          <w:p w:rsidR="00717576" w:rsidRDefault="002B3BED">
            <w:pPr>
              <w:pStyle w:val="TableParagraph"/>
              <w:spacing w:line="211" w:lineRule="exact"/>
              <w:jc w:val="left"/>
              <w:rPr>
                <w:b/>
                <w:sz w:val="20"/>
              </w:rPr>
            </w:pPr>
            <w:r>
              <w:rPr>
                <w:b/>
                <w:sz w:val="20"/>
              </w:rPr>
              <w:t>Lecture Time:</w:t>
            </w:r>
          </w:p>
        </w:tc>
        <w:tc>
          <w:tcPr>
            <w:tcW w:w="4760" w:type="dxa"/>
          </w:tcPr>
          <w:p w:rsidR="00717576" w:rsidRDefault="002B3BED">
            <w:pPr>
              <w:pStyle w:val="TableParagraph"/>
              <w:spacing w:line="211" w:lineRule="exact"/>
              <w:jc w:val="left"/>
              <w:rPr>
                <w:b/>
                <w:sz w:val="20"/>
              </w:rPr>
            </w:pPr>
            <w:r>
              <w:rPr>
                <w:b/>
                <w:sz w:val="20"/>
              </w:rPr>
              <w:t xml:space="preserve">Credit Hours: </w:t>
            </w:r>
            <w:r>
              <w:rPr>
                <w:b/>
                <w:color w:val="0033CC"/>
                <w:sz w:val="20"/>
              </w:rPr>
              <w:t>2 (1+2+0)</w:t>
            </w:r>
          </w:p>
        </w:tc>
      </w:tr>
    </w:tbl>
    <w:p w:rsidR="00717576" w:rsidRDefault="00717576">
      <w:pPr>
        <w:pStyle w:val="BodyText"/>
        <w:spacing w:before="10"/>
        <w:rPr>
          <w:b/>
          <w:sz w:val="19"/>
        </w:rPr>
      </w:pPr>
    </w:p>
    <w:p w:rsidR="00717576" w:rsidRDefault="002B3BED">
      <w:pPr>
        <w:pStyle w:val="ListParagraph"/>
        <w:numPr>
          <w:ilvl w:val="0"/>
          <w:numId w:val="4"/>
        </w:numPr>
        <w:tabs>
          <w:tab w:val="left" w:pos="422"/>
        </w:tabs>
        <w:ind w:hanging="202"/>
        <w:rPr>
          <w:b/>
          <w:color w:val="C10000"/>
          <w:sz w:val="20"/>
        </w:rPr>
      </w:pPr>
      <w:r>
        <w:rPr>
          <w:b/>
          <w:color w:val="C10000"/>
          <w:sz w:val="20"/>
        </w:rPr>
        <w:t>Faculty Member Responsible for the</w:t>
      </w:r>
      <w:r>
        <w:rPr>
          <w:b/>
          <w:color w:val="C10000"/>
          <w:spacing w:val="3"/>
          <w:sz w:val="20"/>
        </w:rPr>
        <w:t xml:space="preserve"> </w:t>
      </w:r>
      <w:r>
        <w:rPr>
          <w:b/>
          <w:color w:val="C10000"/>
          <w:sz w:val="20"/>
        </w:rPr>
        <w:t>Course:</w:t>
      </w:r>
    </w:p>
    <w:p w:rsidR="00717576" w:rsidRDefault="00717576">
      <w:pPr>
        <w:pStyle w:val="BodyText"/>
        <w:spacing w:before="2"/>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5"/>
        <w:gridCol w:w="1213"/>
        <w:gridCol w:w="1700"/>
        <w:gridCol w:w="3150"/>
      </w:tblGrid>
      <w:tr w:rsidR="00717576" w:rsidTr="005F69F0">
        <w:trPr>
          <w:trHeight w:val="460"/>
        </w:trPr>
        <w:tc>
          <w:tcPr>
            <w:tcW w:w="2455" w:type="dxa"/>
            <w:shd w:val="clear" w:color="auto" w:fill="F1F1F1"/>
          </w:tcPr>
          <w:p w:rsidR="00717576" w:rsidRDefault="002B3BED">
            <w:pPr>
              <w:pStyle w:val="TableParagraph"/>
              <w:spacing w:before="113"/>
              <w:ind w:left="522" w:right="518"/>
              <w:rPr>
                <w:b/>
                <w:sz w:val="20"/>
              </w:rPr>
            </w:pPr>
            <w:r>
              <w:rPr>
                <w:b/>
                <w:sz w:val="20"/>
              </w:rPr>
              <w:t>Name</w:t>
            </w:r>
          </w:p>
        </w:tc>
        <w:tc>
          <w:tcPr>
            <w:tcW w:w="1213" w:type="dxa"/>
            <w:shd w:val="clear" w:color="auto" w:fill="F1F1F1"/>
          </w:tcPr>
          <w:p w:rsidR="00717576" w:rsidRDefault="002B3BED">
            <w:pPr>
              <w:pStyle w:val="TableParagraph"/>
              <w:spacing w:before="113"/>
              <w:ind w:left="137" w:right="130"/>
              <w:rPr>
                <w:b/>
                <w:sz w:val="20"/>
              </w:rPr>
            </w:pPr>
            <w:r>
              <w:rPr>
                <w:b/>
                <w:sz w:val="20"/>
              </w:rPr>
              <w:t>Rank</w:t>
            </w:r>
          </w:p>
        </w:tc>
        <w:tc>
          <w:tcPr>
            <w:tcW w:w="1700" w:type="dxa"/>
            <w:shd w:val="clear" w:color="auto" w:fill="F1F1F1"/>
          </w:tcPr>
          <w:p w:rsidR="00717576" w:rsidRDefault="002B3BED">
            <w:pPr>
              <w:pStyle w:val="TableParagraph"/>
              <w:spacing w:line="230" w:lineRule="exact"/>
              <w:ind w:left="292" w:right="186" w:hanging="77"/>
              <w:jc w:val="left"/>
              <w:rPr>
                <w:b/>
                <w:sz w:val="20"/>
              </w:rPr>
            </w:pPr>
            <w:r>
              <w:rPr>
                <w:b/>
                <w:sz w:val="20"/>
              </w:rPr>
              <w:t>Office Number and Location</w:t>
            </w:r>
          </w:p>
        </w:tc>
        <w:tc>
          <w:tcPr>
            <w:tcW w:w="3150" w:type="dxa"/>
            <w:shd w:val="clear" w:color="auto" w:fill="F1F1F1"/>
          </w:tcPr>
          <w:p w:rsidR="00717576" w:rsidRDefault="002B3BED">
            <w:pPr>
              <w:pStyle w:val="TableParagraph"/>
              <w:spacing w:before="113"/>
              <w:ind w:left="439" w:right="436"/>
              <w:rPr>
                <w:b/>
                <w:sz w:val="20"/>
              </w:rPr>
            </w:pPr>
            <w:r>
              <w:rPr>
                <w:b/>
                <w:sz w:val="20"/>
              </w:rPr>
              <w:t>Email Address</w:t>
            </w:r>
          </w:p>
        </w:tc>
      </w:tr>
      <w:tr w:rsidR="00717576" w:rsidTr="005F69F0">
        <w:trPr>
          <w:trHeight w:val="602"/>
        </w:trPr>
        <w:tc>
          <w:tcPr>
            <w:tcW w:w="2455" w:type="dxa"/>
          </w:tcPr>
          <w:p w:rsidR="00717576" w:rsidRDefault="00E32563">
            <w:pPr>
              <w:pStyle w:val="TableParagraph"/>
              <w:spacing w:before="171"/>
              <w:ind w:left="524" w:right="518"/>
              <w:rPr>
                <w:b/>
              </w:rPr>
            </w:pPr>
            <w:proofErr w:type="spellStart"/>
            <w:r>
              <w:rPr>
                <w:b/>
                <w:color w:val="0033CC"/>
              </w:rPr>
              <w:t>Nuha</w:t>
            </w:r>
            <w:proofErr w:type="spellEnd"/>
            <w:r>
              <w:rPr>
                <w:b/>
                <w:color w:val="0033CC"/>
              </w:rPr>
              <w:t xml:space="preserve"> </w:t>
            </w:r>
            <w:proofErr w:type="spellStart"/>
            <w:r>
              <w:rPr>
                <w:b/>
                <w:color w:val="0033CC"/>
              </w:rPr>
              <w:t>Alrowais</w:t>
            </w:r>
            <w:proofErr w:type="spellEnd"/>
          </w:p>
        </w:tc>
        <w:tc>
          <w:tcPr>
            <w:tcW w:w="1213" w:type="dxa"/>
          </w:tcPr>
          <w:p w:rsidR="00717576" w:rsidRDefault="002B3BED">
            <w:pPr>
              <w:pStyle w:val="TableParagraph"/>
              <w:spacing w:before="182"/>
              <w:ind w:left="137" w:right="133"/>
              <w:rPr>
                <w:b/>
                <w:sz w:val="20"/>
              </w:rPr>
            </w:pPr>
            <w:r>
              <w:rPr>
                <w:b/>
                <w:color w:val="0033CC"/>
                <w:sz w:val="20"/>
              </w:rPr>
              <w:t>Lecturer</w:t>
            </w:r>
            <w:r w:rsidR="00E32563">
              <w:rPr>
                <w:b/>
                <w:color w:val="0033CC"/>
                <w:sz w:val="20"/>
              </w:rPr>
              <w:t xml:space="preserve"> </w:t>
            </w:r>
            <w:r w:rsidR="002A25A5">
              <w:rPr>
                <w:b/>
                <w:color w:val="0033CC"/>
                <w:sz w:val="20"/>
              </w:rPr>
              <w:t>assistant</w:t>
            </w:r>
          </w:p>
        </w:tc>
        <w:tc>
          <w:tcPr>
            <w:tcW w:w="1700" w:type="dxa"/>
          </w:tcPr>
          <w:p w:rsidR="00717576" w:rsidRDefault="005F69F0" w:rsidP="005F69F0">
            <w:pPr>
              <w:pStyle w:val="TableParagraph"/>
              <w:spacing w:before="67"/>
              <w:ind w:left="498" w:right="205" w:hanging="269"/>
              <w:rPr>
                <w:b/>
                <w:color w:val="0033CC"/>
                <w:sz w:val="20"/>
              </w:rPr>
            </w:pPr>
            <w:r>
              <w:rPr>
                <w:b/>
                <w:color w:val="0033CC"/>
                <w:sz w:val="20"/>
              </w:rPr>
              <w:t xml:space="preserve">Building </w:t>
            </w:r>
            <w:r w:rsidR="00E32563">
              <w:rPr>
                <w:b/>
                <w:color w:val="0033CC"/>
                <w:sz w:val="20"/>
              </w:rPr>
              <w:t>1</w:t>
            </w:r>
            <w:r>
              <w:rPr>
                <w:b/>
                <w:color w:val="0033CC"/>
                <w:sz w:val="20"/>
              </w:rPr>
              <w:t xml:space="preserve">   F</w:t>
            </w:r>
            <w:r w:rsidR="002A25A5">
              <w:rPr>
                <w:b/>
                <w:color w:val="0033CC"/>
                <w:sz w:val="20"/>
              </w:rPr>
              <w:t>irst floor</w:t>
            </w:r>
          </w:p>
          <w:p w:rsidR="002A25A5" w:rsidRDefault="002A25A5" w:rsidP="005F69F0">
            <w:pPr>
              <w:pStyle w:val="TableParagraph"/>
              <w:spacing w:before="67"/>
              <w:ind w:left="498" w:right="205" w:hanging="269"/>
              <w:rPr>
                <w:b/>
                <w:sz w:val="20"/>
              </w:rPr>
            </w:pPr>
            <w:r>
              <w:rPr>
                <w:b/>
                <w:color w:val="0033CC"/>
                <w:sz w:val="20"/>
              </w:rPr>
              <w:t xml:space="preserve">Room </w:t>
            </w:r>
            <w:r w:rsidR="005F69F0">
              <w:rPr>
                <w:b/>
                <w:color w:val="0033CC"/>
                <w:sz w:val="20"/>
              </w:rPr>
              <w:t>254</w:t>
            </w:r>
          </w:p>
        </w:tc>
        <w:tc>
          <w:tcPr>
            <w:tcW w:w="3150" w:type="dxa"/>
          </w:tcPr>
          <w:p w:rsidR="00717576" w:rsidRDefault="00F06426" w:rsidP="00E32563">
            <w:pPr>
              <w:pStyle w:val="TableParagraph"/>
              <w:spacing w:before="171"/>
              <w:ind w:left="443" w:right="436"/>
              <w:jc w:val="left"/>
              <w:rPr>
                <w:b/>
              </w:rPr>
            </w:pPr>
            <w:hyperlink r:id="rId7" w:history="1">
              <w:r w:rsidR="00E32563" w:rsidRPr="009E06CE">
                <w:rPr>
                  <w:rStyle w:val="Hyperlink"/>
                  <w:b/>
                </w:rPr>
                <w:t>nalrowais@ksu.edu.sa</w:t>
              </w:r>
            </w:hyperlink>
          </w:p>
        </w:tc>
      </w:tr>
    </w:tbl>
    <w:p w:rsidR="00717576" w:rsidRDefault="00717576">
      <w:pPr>
        <w:pStyle w:val="BodyText"/>
        <w:spacing w:before="8"/>
        <w:rPr>
          <w:b/>
          <w:sz w:val="21"/>
        </w:rPr>
      </w:pPr>
    </w:p>
    <w:p w:rsidR="00717576" w:rsidRDefault="002B3BED">
      <w:pPr>
        <w:ind w:left="220"/>
        <w:rPr>
          <w:b/>
          <w:sz w:val="28"/>
        </w:rPr>
      </w:pPr>
      <w:r w:rsidRPr="002A25A5">
        <w:rPr>
          <w:b/>
          <w:sz w:val="28"/>
          <w:shd w:val="clear" w:color="auto" w:fill="FFFF00"/>
        </w:rPr>
        <w:t>Office hours:</w:t>
      </w:r>
    </w:p>
    <w:p w:rsidR="00717576" w:rsidRDefault="002B3BED">
      <w:pPr>
        <w:pStyle w:val="Heading2"/>
      </w:pPr>
      <w:r>
        <w:t>Sunday: 12-</w:t>
      </w:r>
      <w:r>
        <w:rPr>
          <w:spacing w:val="3"/>
        </w:rPr>
        <w:t xml:space="preserve"> </w:t>
      </w:r>
      <w:r>
        <w:t>1</w:t>
      </w:r>
    </w:p>
    <w:p w:rsidR="002A25A5" w:rsidRDefault="002A25A5">
      <w:pPr>
        <w:pStyle w:val="Heading2"/>
      </w:pPr>
    </w:p>
    <w:p w:rsidR="00717576" w:rsidRDefault="002B3BED">
      <w:pPr>
        <w:pStyle w:val="Heading3"/>
        <w:numPr>
          <w:ilvl w:val="0"/>
          <w:numId w:val="4"/>
        </w:numPr>
        <w:tabs>
          <w:tab w:val="left" w:pos="423"/>
        </w:tabs>
        <w:spacing w:line="229" w:lineRule="exact"/>
        <w:ind w:left="422" w:hanging="203"/>
        <w:rPr>
          <w:color w:val="C10000"/>
        </w:rPr>
      </w:pPr>
      <w:r>
        <w:rPr>
          <w:color w:val="C10000"/>
        </w:rPr>
        <w:t>Course</w:t>
      </w:r>
      <w:r>
        <w:rPr>
          <w:color w:val="C10000"/>
          <w:spacing w:val="-1"/>
        </w:rPr>
        <w:t xml:space="preserve"> </w:t>
      </w:r>
      <w:r>
        <w:rPr>
          <w:color w:val="C10000"/>
        </w:rPr>
        <w:t>Description:</w:t>
      </w:r>
    </w:p>
    <w:p w:rsidR="00717576" w:rsidRDefault="002B3BED">
      <w:pPr>
        <w:pStyle w:val="BodyText"/>
        <w:spacing w:before="111"/>
        <w:ind w:left="220" w:right="586"/>
      </w:pPr>
      <w:r>
        <w:t>Students’ preparation and qualification to perform scientific and technical tasks that are related to third level subjects.</w:t>
      </w:r>
    </w:p>
    <w:p w:rsidR="00717576" w:rsidRDefault="002B3BED">
      <w:pPr>
        <w:pStyle w:val="Heading3"/>
        <w:numPr>
          <w:ilvl w:val="0"/>
          <w:numId w:val="4"/>
        </w:numPr>
        <w:tabs>
          <w:tab w:val="left" w:pos="423"/>
        </w:tabs>
        <w:spacing w:before="3"/>
        <w:ind w:left="422" w:hanging="203"/>
        <w:rPr>
          <w:color w:val="C10000"/>
        </w:rPr>
      </w:pPr>
      <w:r>
        <w:rPr>
          <w:color w:val="C10000"/>
        </w:rPr>
        <w:t>Course</w:t>
      </w:r>
      <w:r>
        <w:rPr>
          <w:color w:val="C10000"/>
          <w:spacing w:val="-1"/>
        </w:rPr>
        <w:t xml:space="preserve"> </w:t>
      </w:r>
      <w:r>
        <w:rPr>
          <w:color w:val="C10000"/>
        </w:rPr>
        <w:t>Objectives:</w:t>
      </w:r>
    </w:p>
    <w:p w:rsidR="00717576" w:rsidRDefault="002B3BED">
      <w:pPr>
        <w:pStyle w:val="ListParagraph"/>
        <w:numPr>
          <w:ilvl w:val="1"/>
          <w:numId w:val="4"/>
        </w:numPr>
        <w:tabs>
          <w:tab w:val="left" w:pos="966"/>
          <w:tab w:val="left" w:pos="967"/>
        </w:tabs>
        <w:spacing w:before="111" w:line="245" w:lineRule="exact"/>
        <w:ind w:hanging="361"/>
        <w:rPr>
          <w:sz w:val="20"/>
        </w:rPr>
      </w:pPr>
      <w:r>
        <w:rPr>
          <w:sz w:val="20"/>
        </w:rPr>
        <w:t>To make student able to develop state of the art</w:t>
      </w:r>
      <w:r>
        <w:rPr>
          <w:spacing w:val="-5"/>
          <w:sz w:val="20"/>
        </w:rPr>
        <w:t xml:space="preserve"> </w:t>
      </w:r>
      <w:r>
        <w:rPr>
          <w:sz w:val="20"/>
        </w:rPr>
        <w:t>software.</w:t>
      </w:r>
    </w:p>
    <w:p w:rsidR="00717576" w:rsidRDefault="002B3BED">
      <w:pPr>
        <w:pStyle w:val="ListParagraph"/>
        <w:numPr>
          <w:ilvl w:val="1"/>
          <w:numId w:val="4"/>
        </w:numPr>
        <w:tabs>
          <w:tab w:val="left" w:pos="966"/>
          <w:tab w:val="left" w:pos="967"/>
        </w:tabs>
        <w:spacing w:line="245" w:lineRule="exact"/>
        <w:ind w:hanging="361"/>
        <w:rPr>
          <w:sz w:val="20"/>
        </w:rPr>
      </w:pPr>
      <w:r>
        <w:rPr>
          <w:sz w:val="20"/>
        </w:rPr>
        <w:t>To perform scientific and technical tasks that are related to third level</w:t>
      </w:r>
      <w:r>
        <w:rPr>
          <w:spacing w:val="-7"/>
          <w:sz w:val="20"/>
        </w:rPr>
        <w:t xml:space="preserve"> </w:t>
      </w:r>
      <w:r>
        <w:rPr>
          <w:sz w:val="20"/>
        </w:rPr>
        <w:t>subjects.</w:t>
      </w:r>
    </w:p>
    <w:p w:rsidR="00717576" w:rsidRDefault="002B3BED">
      <w:pPr>
        <w:pStyle w:val="ListParagraph"/>
        <w:numPr>
          <w:ilvl w:val="1"/>
          <w:numId w:val="4"/>
        </w:numPr>
        <w:tabs>
          <w:tab w:val="left" w:pos="966"/>
          <w:tab w:val="left" w:pos="967"/>
        </w:tabs>
        <w:spacing w:line="244" w:lineRule="exact"/>
        <w:ind w:hanging="361"/>
        <w:rPr>
          <w:sz w:val="20"/>
        </w:rPr>
      </w:pPr>
      <w:r>
        <w:rPr>
          <w:sz w:val="20"/>
        </w:rPr>
        <w:t>To give student a comprehensive understanding in database and programming</w:t>
      </w:r>
      <w:r>
        <w:rPr>
          <w:spacing w:val="-5"/>
          <w:sz w:val="20"/>
        </w:rPr>
        <w:t xml:space="preserve"> </w:t>
      </w:r>
      <w:r>
        <w:rPr>
          <w:sz w:val="20"/>
        </w:rPr>
        <w:t>languages.</w:t>
      </w:r>
    </w:p>
    <w:p w:rsidR="00717576" w:rsidRDefault="002B3BED">
      <w:pPr>
        <w:pStyle w:val="ListParagraph"/>
        <w:numPr>
          <w:ilvl w:val="1"/>
          <w:numId w:val="4"/>
        </w:numPr>
        <w:tabs>
          <w:tab w:val="left" w:pos="966"/>
          <w:tab w:val="left" w:pos="967"/>
        </w:tabs>
        <w:spacing w:line="244" w:lineRule="exact"/>
        <w:ind w:hanging="361"/>
        <w:rPr>
          <w:sz w:val="20"/>
        </w:rPr>
      </w:pPr>
      <w:r>
        <w:rPr>
          <w:sz w:val="20"/>
        </w:rPr>
        <w:t>To give them ability to develop solutions for real life</w:t>
      </w:r>
      <w:r>
        <w:rPr>
          <w:spacing w:val="-8"/>
          <w:sz w:val="20"/>
        </w:rPr>
        <w:t xml:space="preserve"> </w:t>
      </w:r>
      <w:r>
        <w:rPr>
          <w:sz w:val="20"/>
        </w:rPr>
        <w:t>problems.</w:t>
      </w:r>
    </w:p>
    <w:p w:rsidR="00717576" w:rsidRDefault="00717576">
      <w:pPr>
        <w:pStyle w:val="BodyText"/>
        <w:spacing w:before="4"/>
      </w:pPr>
    </w:p>
    <w:p w:rsidR="00717576" w:rsidRDefault="002B3BED">
      <w:pPr>
        <w:pStyle w:val="Heading3"/>
        <w:numPr>
          <w:ilvl w:val="0"/>
          <w:numId w:val="4"/>
        </w:numPr>
        <w:tabs>
          <w:tab w:val="left" w:pos="422"/>
        </w:tabs>
        <w:spacing w:before="1"/>
        <w:ind w:hanging="202"/>
        <w:rPr>
          <w:color w:val="C10000"/>
        </w:rPr>
      </w:pPr>
      <w:r>
        <w:rPr>
          <w:color w:val="C10000"/>
        </w:rPr>
        <w:t>Relationship of Course to Program</w:t>
      </w:r>
      <w:r>
        <w:rPr>
          <w:color w:val="C10000"/>
          <w:spacing w:val="-8"/>
        </w:rPr>
        <w:t xml:space="preserve"> </w:t>
      </w:r>
      <w:r>
        <w:rPr>
          <w:color w:val="C10000"/>
        </w:rPr>
        <w:t>Outcomes:</w:t>
      </w:r>
    </w:p>
    <w:p w:rsidR="00717576" w:rsidRDefault="00717576">
      <w:pPr>
        <w:pStyle w:val="BodyText"/>
        <w:spacing w:before="2"/>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7202"/>
        <w:gridCol w:w="1532"/>
      </w:tblGrid>
      <w:tr w:rsidR="00717576">
        <w:trPr>
          <w:trHeight w:val="448"/>
        </w:trPr>
        <w:tc>
          <w:tcPr>
            <w:tcW w:w="1080" w:type="dxa"/>
            <w:shd w:val="clear" w:color="auto" w:fill="F1F1F1"/>
          </w:tcPr>
          <w:p w:rsidR="00717576" w:rsidRDefault="002B3BED">
            <w:pPr>
              <w:pStyle w:val="TableParagraph"/>
              <w:spacing w:before="108"/>
              <w:ind w:left="129" w:right="123"/>
              <w:rPr>
                <w:b/>
                <w:sz w:val="20"/>
              </w:rPr>
            </w:pPr>
            <w:r>
              <w:rPr>
                <w:b/>
                <w:color w:val="00009A"/>
                <w:sz w:val="20"/>
              </w:rPr>
              <w:t>Outcome</w:t>
            </w:r>
          </w:p>
        </w:tc>
        <w:tc>
          <w:tcPr>
            <w:tcW w:w="7202" w:type="dxa"/>
            <w:shd w:val="clear" w:color="auto" w:fill="F1F1F1"/>
          </w:tcPr>
          <w:p w:rsidR="00717576" w:rsidRDefault="002B3BED">
            <w:pPr>
              <w:pStyle w:val="TableParagraph"/>
              <w:spacing w:before="108"/>
              <w:ind w:left="2668" w:right="2666"/>
              <w:rPr>
                <w:b/>
                <w:sz w:val="20"/>
              </w:rPr>
            </w:pPr>
            <w:r>
              <w:rPr>
                <w:b/>
                <w:color w:val="00009A"/>
                <w:sz w:val="20"/>
              </w:rPr>
              <w:t>Outcome Description</w:t>
            </w:r>
          </w:p>
        </w:tc>
        <w:tc>
          <w:tcPr>
            <w:tcW w:w="1532" w:type="dxa"/>
            <w:shd w:val="clear" w:color="auto" w:fill="F1F1F1"/>
          </w:tcPr>
          <w:p w:rsidR="00717576" w:rsidRDefault="002B3BED">
            <w:pPr>
              <w:pStyle w:val="TableParagraph"/>
              <w:spacing w:before="108"/>
              <w:ind w:left="200"/>
              <w:jc w:val="left"/>
              <w:rPr>
                <w:b/>
                <w:sz w:val="20"/>
              </w:rPr>
            </w:pPr>
            <w:r>
              <w:rPr>
                <w:b/>
                <w:color w:val="00009A"/>
                <w:sz w:val="20"/>
              </w:rPr>
              <w:t>Contribution</w:t>
            </w:r>
          </w:p>
        </w:tc>
      </w:tr>
      <w:tr w:rsidR="00717576">
        <w:trPr>
          <w:trHeight w:val="513"/>
        </w:trPr>
        <w:tc>
          <w:tcPr>
            <w:tcW w:w="1080" w:type="dxa"/>
          </w:tcPr>
          <w:p w:rsidR="00717576" w:rsidRDefault="002B3BED">
            <w:pPr>
              <w:pStyle w:val="TableParagraph"/>
              <w:spacing w:line="228" w:lineRule="exact"/>
              <w:ind w:left="129" w:right="121"/>
              <w:rPr>
                <w:b/>
                <w:sz w:val="20"/>
              </w:rPr>
            </w:pPr>
            <w:r>
              <w:rPr>
                <w:b/>
                <w:color w:val="00009A"/>
                <w:sz w:val="20"/>
              </w:rPr>
              <w:t>(a)</w:t>
            </w:r>
          </w:p>
        </w:tc>
        <w:tc>
          <w:tcPr>
            <w:tcW w:w="7202" w:type="dxa"/>
          </w:tcPr>
          <w:p w:rsidR="00717576" w:rsidRDefault="002B3BED">
            <w:pPr>
              <w:pStyle w:val="TableParagraph"/>
              <w:spacing w:line="266" w:lineRule="exact"/>
              <w:ind w:left="827"/>
              <w:jc w:val="left"/>
              <w:rPr>
                <w:rFonts w:ascii="Calibri"/>
              </w:rPr>
            </w:pPr>
            <w:r>
              <w:rPr>
                <w:rFonts w:ascii="Calibri"/>
              </w:rPr>
              <w:t>Research, develop and document solutions for real life problems.</w:t>
            </w:r>
          </w:p>
        </w:tc>
        <w:tc>
          <w:tcPr>
            <w:tcW w:w="1532" w:type="dxa"/>
          </w:tcPr>
          <w:p w:rsidR="00717576" w:rsidRDefault="002B3BED">
            <w:pPr>
              <w:pStyle w:val="TableParagraph"/>
              <w:spacing w:before="5"/>
              <w:ind w:left="159"/>
              <w:rPr>
                <w:rFonts w:ascii="Wingdings" w:hAnsi="Wingdings"/>
                <w:sz w:val="20"/>
              </w:rPr>
            </w:pPr>
            <w:r>
              <w:rPr>
                <w:rFonts w:ascii="Wingdings" w:hAnsi="Wingdings"/>
                <w:color w:val="00009A"/>
                <w:w w:val="99"/>
                <w:sz w:val="20"/>
              </w:rPr>
              <w:t></w:t>
            </w:r>
          </w:p>
        </w:tc>
      </w:tr>
      <w:tr w:rsidR="00717576">
        <w:trPr>
          <w:trHeight w:val="498"/>
        </w:trPr>
        <w:tc>
          <w:tcPr>
            <w:tcW w:w="1080" w:type="dxa"/>
          </w:tcPr>
          <w:p w:rsidR="00717576" w:rsidRDefault="002B3BED">
            <w:pPr>
              <w:pStyle w:val="TableParagraph"/>
              <w:spacing w:line="228" w:lineRule="exact"/>
              <w:ind w:left="129" w:right="121"/>
              <w:rPr>
                <w:b/>
                <w:sz w:val="20"/>
              </w:rPr>
            </w:pPr>
            <w:r>
              <w:rPr>
                <w:b/>
                <w:color w:val="00009A"/>
                <w:sz w:val="20"/>
              </w:rPr>
              <w:t>(b)</w:t>
            </w:r>
          </w:p>
        </w:tc>
        <w:tc>
          <w:tcPr>
            <w:tcW w:w="7202" w:type="dxa"/>
          </w:tcPr>
          <w:p w:rsidR="00717576" w:rsidRDefault="002B3BED">
            <w:pPr>
              <w:pStyle w:val="TableParagraph"/>
              <w:spacing w:line="265" w:lineRule="exact"/>
              <w:ind w:left="827"/>
              <w:jc w:val="left"/>
              <w:rPr>
                <w:rFonts w:ascii="Calibri"/>
              </w:rPr>
            </w:pPr>
            <w:r>
              <w:rPr>
                <w:rFonts w:ascii="Calibri"/>
              </w:rPr>
              <w:t>Apply basic skills learned in the program.</w:t>
            </w:r>
          </w:p>
        </w:tc>
        <w:tc>
          <w:tcPr>
            <w:tcW w:w="1532" w:type="dxa"/>
          </w:tcPr>
          <w:p w:rsidR="00717576" w:rsidRDefault="002B3BED">
            <w:pPr>
              <w:pStyle w:val="TableParagraph"/>
              <w:spacing w:before="5"/>
              <w:ind w:left="159"/>
              <w:rPr>
                <w:rFonts w:ascii="Wingdings" w:hAnsi="Wingdings"/>
                <w:sz w:val="20"/>
              </w:rPr>
            </w:pPr>
            <w:r>
              <w:rPr>
                <w:rFonts w:ascii="Wingdings" w:hAnsi="Wingdings"/>
                <w:color w:val="00009A"/>
                <w:w w:val="99"/>
                <w:sz w:val="20"/>
              </w:rPr>
              <w:t></w:t>
            </w:r>
          </w:p>
        </w:tc>
      </w:tr>
      <w:tr w:rsidR="00717576">
        <w:trPr>
          <w:trHeight w:val="498"/>
        </w:trPr>
        <w:tc>
          <w:tcPr>
            <w:tcW w:w="1080" w:type="dxa"/>
          </w:tcPr>
          <w:p w:rsidR="00717576" w:rsidRDefault="002B3BED">
            <w:pPr>
              <w:pStyle w:val="TableParagraph"/>
              <w:spacing w:line="228" w:lineRule="exact"/>
              <w:ind w:left="129" w:right="119"/>
              <w:rPr>
                <w:b/>
                <w:sz w:val="20"/>
              </w:rPr>
            </w:pPr>
            <w:r>
              <w:rPr>
                <w:b/>
                <w:color w:val="00009A"/>
                <w:sz w:val="20"/>
              </w:rPr>
              <w:t>(c)</w:t>
            </w:r>
          </w:p>
        </w:tc>
        <w:tc>
          <w:tcPr>
            <w:tcW w:w="7202" w:type="dxa"/>
          </w:tcPr>
          <w:p w:rsidR="00717576" w:rsidRDefault="002B3BED">
            <w:pPr>
              <w:pStyle w:val="TableParagraph"/>
              <w:spacing w:line="265" w:lineRule="exact"/>
              <w:ind w:left="827"/>
              <w:jc w:val="left"/>
              <w:rPr>
                <w:rFonts w:ascii="Calibri"/>
              </w:rPr>
            </w:pPr>
            <w:r>
              <w:rPr>
                <w:rFonts w:ascii="Calibri"/>
              </w:rPr>
              <w:t>Understand and apply the skills of data gathering and analysis.</w:t>
            </w:r>
          </w:p>
        </w:tc>
        <w:tc>
          <w:tcPr>
            <w:tcW w:w="1532" w:type="dxa"/>
          </w:tcPr>
          <w:p w:rsidR="00717576" w:rsidRDefault="002B3BED">
            <w:pPr>
              <w:pStyle w:val="TableParagraph"/>
              <w:spacing w:before="5"/>
              <w:ind w:left="159"/>
              <w:rPr>
                <w:rFonts w:ascii="Wingdings" w:hAnsi="Wingdings"/>
                <w:sz w:val="20"/>
              </w:rPr>
            </w:pPr>
            <w:r>
              <w:rPr>
                <w:rFonts w:ascii="Wingdings" w:hAnsi="Wingdings"/>
                <w:color w:val="00009A"/>
                <w:w w:val="99"/>
                <w:sz w:val="20"/>
              </w:rPr>
              <w:t></w:t>
            </w:r>
          </w:p>
        </w:tc>
      </w:tr>
      <w:tr w:rsidR="00717576">
        <w:trPr>
          <w:trHeight w:val="498"/>
        </w:trPr>
        <w:tc>
          <w:tcPr>
            <w:tcW w:w="1080" w:type="dxa"/>
          </w:tcPr>
          <w:p w:rsidR="00717576" w:rsidRDefault="002B3BED">
            <w:pPr>
              <w:pStyle w:val="TableParagraph"/>
              <w:spacing w:line="228" w:lineRule="exact"/>
              <w:ind w:left="129" w:right="121"/>
              <w:rPr>
                <w:b/>
                <w:sz w:val="20"/>
              </w:rPr>
            </w:pPr>
            <w:r>
              <w:rPr>
                <w:b/>
                <w:color w:val="00009A"/>
                <w:sz w:val="20"/>
              </w:rPr>
              <w:t>(d)</w:t>
            </w:r>
          </w:p>
        </w:tc>
        <w:tc>
          <w:tcPr>
            <w:tcW w:w="7202" w:type="dxa"/>
          </w:tcPr>
          <w:p w:rsidR="00717576" w:rsidRDefault="002B3BED">
            <w:pPr>
              <w:pStyle w:val="TableParagraph"/>
              <w:spacing w:line="265" w:lineRule="exact"/>
              <w:ind w:left="827"/>
              <w:jc w:val="left"/>
              <w:rPr>
                <w:rFonts w:ascii="Calibri"/>
              </w:rPr>
            </w:pPr>
            <w:r>
              <w:rPr>
                <w:rFonts w:ascii="Calibri"/>
              </w:rPr>
              <w:t>Understand and discuss the needs of society.</w:t>
            </w:r>
          </w:p>
        </w:tc>
        <w:tc>
          <w:tcPr>
            <w:tcW w:w="1532" w:type="dxa"/>
          </w:tcPr>
          <w:p w:rsidR="00717576" w:rsidRDefault="002B3BED">
            <w:pPr>
              <w:pStyle w:val="TableParagraph"/>
              <w:spacing w:before="5"/>
              <w:ind w:left="159"/>
              <w:rPr>
                <w:rFonts w:ascii="Wingdings" w:hAnsi="Wingdings"/>
                <w:sz w:val="20"/>
              </w:rPr>
            </w:pPr>
            <w:r>
              <w:rPr>
                <w:rFonts w:ascii="Wingdings" w:hAnsi="Wingdings"/>
                <w:color w:val="00009A"/>
                <w:w w:val="99"/>
                <w:sz w:val="20"/>
              </w:rPr>
              <w:t></w:t>
            </w:r>
          </w:p>
        </w:tc>
      </w:tr>
      <w:tr w:rsidR="00717576">
        <w:trPr>
          <w:trHeight w:val="496"/>
        </w:trPr>
        <w:tc>
          <w:tcPr>
            <w:tcW w:w="1080" w:type="dxa"/>
          </w:tcPr>
          <w:p w:rsidR="00717576" w:rsidRDefault="002B3BED">
            <w:pPr>
              <w:pStyle w:val="TableParagraph"/>
              <w:spacing w:line="228" w:lineRule="exact"/>
              <w:ind w:left="129" w:right="119"/>
              <w:rPr>
                <w:b/>
                <w:sz w:val="20"/>
              </w:rPr>
            </w:pPr>
            <w:r>
              <w:rPr>
                <w:b/>
                <w:color w:val="00009A"/>
                <w:sz w:val="20"/>
              </w:rPr>
              <w:t>(e)</w:t>
            </w:r>
          </w:p>
        </w:tc>
        <w:tc>
          <w:tcPr>
            <w:tcW w:w="7202" w:type="dxa"/>
          </w:tcPr>
          <w:p w:rsidR="00717576" w:rsidRDefault="002B3BED">
            <w:pPr>
              <w:pStyle w:val="TableParagraph"/>
              <w:spacing w:line="265" w:lineRule="exact"/>
              <w:ind w:left="827"/>
              <w:jc w:val="left"/>
              <w:rPr>
                <w:rFonts w:ascii="Calibri"/>
              </w:rPr>
            </w:pPr>
            <w:r>
              <w:rPr>
                <w:rFonts w:ascii="Calibri"/>
              </w:rPr>
              <w:t>Communicate effectively.</w:t>
            </w:r>
          </w:p>
        </w:tc>
        <w:tc>
          <w:tcPr>
            <w:tcW w:w="1532" w:type="dxa"/>
          </w:tcPr>
          <w:p w:rsidR="00717576" w:rsidRDefault="002B3BED">
            <w:pPr>
              <w:pStyle w:val="TableParagraph"/>
              <w:spacing w:before="5"/>
              <w:ind w:left="159"/>
              <w:rPr>
                <w:rFonts w:ascii="Wingdings" w:hAnsi="Wingdings"/>
                <w:sz w:val="20"/>
              </w:rPr>
            </w:pPr>
            <w:r>
              <w:rPr>
                <w:rFonts w:ascii="Wingdings" w:hAnsi="Wingdings"/>
                <w:color w:val="00009A"/>
                <w:w w:val="99"/>
                <w:sz w:val="20"/>
              </w:rPr>
              <w:t></w:t>
            </w:r>
          </w:p>
        </w:tc>
      </w:tr>
      <w:tr w:rsidR="00717576">
        <w:trPr>
          <w:trHeight w:val="498"/>
        </w:trPr>
        <w:tc>
          <w:tcPr>
            <w:tcW w:w="1080" w:type="dxa"/>
          </w:tcPr>
          <w:p w:rsidR="00717576" w:rsidRDefault="002B3BED">
            <w:pPr>
              <w:pStyle w:val="TableParagraph"/>
              <w:ind w:left="129" w:right="120"/>
              <w:rPr>
                <w:b/>
                <w:sz w:val="20"/>
              </w:rPr>
            </w:pPr>
            <w:r>
              <w:rPr>
                <w:b/>
                <w:color w:val="00009A"/>
                <w:sz w:val="20"/>
              </w:rPr>
              <w:t>(f)</w:t>
            </w:r>
          </w:p>
        </w:tc>
        <w:tc>
          <w:tcPr>
            <w:tcW w:w="7202" w:type="dxa"/>
          </w:tcPr>
          <w:p w:rsidR="00717576" w:rsidRDefault="002B3BED">
            <w:pPr>
              <w:pStyle w:val="TableParagraph"/>
              <w:spacing w:line="268" w:lineRule="exact"/>
              <w:ind w:left="827"/>
              <w:jc w:val="left"/>
              <w:rPr>
                <w:rFonts w:ascii="Calibri"/>
              </w:rPr>
            </w:pPr>
            <w:r>
              <w:rPr>
                <w:rFonts w:ascii="Calibri"/>
              </w:rPr>
              <w:t>Work independently and within a team.</w:t>
            </w:r>
          </w:p>
        </w:tc>
        <w:tc>
          <w:tcPr>
            <w:tcW w:w="1532" w:type="dxa"/>
          </w:tcPr>
          <w:p w:rsidR="00717576" w:rsidRDefault="002B3BED">
            <w:pPr>
              <w:pStyle w:val="TableParagraph"/>
              <w:spacing w:before="7"/>
              <w:ind w:left="159"/>
              <w:rPr>
                <w:rFonts w:ascii="Wingdings" w:hAnsi="Wingdings"/>
                <w:sz w:val="20"/>
              </w:rPr>
            </w:pPr>
            <w:r>
              <w:rPr>
                <w:rFonts w:ascii="Wingdings" w:hAnsi="Wingdings"/>
                <w:color w:val="00009A"/>
                <w:w w:val="99"/>
                <w:sz w:val="20"/>
              </w:rPr>
              <w:t></w:t>
            </w:r>
          </w:p>
        </w:tc>
      </w:tr>
      <w:tr w:rsidR="00717576">
        <w:trPr>
          <w:trHeight w:val="352"/>
        </w:trPr>
        <w:tc>
          <w:tcPr>
            <w:tcW w:w="1080" w:type="dxa"/>
          </w:tcPr>
          <w:p w:rsidR="00717576" w:rsidRDefault="002B3BED">
            <w:pPr>
              <w:pStyle w:val="TableParagraph"/>
              <w:ind w:left="129" w:right="121"/>
              <w:rPr>
                <w:b/>
                <w:sz w:val="20"/>
              </w:rPr>
            </w:pPr>
            <w:r>
              <w:rPr>
                <w:b/>
                <w:color w:val="00009A"/>
                <w:sz w:val="20"/>
              </w:rPr>
              <w:t>(g)</w:t>
            </w:r>
          </w:p>
        </w:tc>
        <w:tc>
          <w:tcPr>
            <w:tcW w:w="7202" w:type="dxa"/>
          </w:tcPr>
          <w:p w:rsidR="00717576" w:rsidRDefault="002B3BED">
            <w:pPr>
              <w:pStyle w:val="TableParagraph"/>
              <w:spacing w:line="268" w:lineRule="exact"/>
              <w:ind w:left="827"/>
              <w:jc w:val="left"/>
              <w:rPr>
                <w:rFonts w:ascii="Calibri"/>
              </w:rPr>
            </w:pPr>
            <w:r>
              <w:rPr>
                <w:rFonts w:ascii="Calibri"/>
              </w:rPr>
              <w:t>Understand professional and ethical responsibility.</w:t>
            </w:r>
          </w:p>
        </w:tc>
        <w:tc>
          <w:tcPr>
            <w:tcW w:w="1532" w:type="dxa"/>
          </w:tcPr>
          <w:p w:rsidR="00717576" w:rsidRDefault="002B3BED">
            <w:pPr>
              <w:pStyle w:val="TableParagraph"/>
              <w:spacing w:before="7"/>
              <w:ind w:left="159"/>
              <w:rPr>
                <w:rFonts w:ascii="Wingdings" w:hAnsi="Wingdings"/>
                <w:sz w:val="20"/>
              </w:rPr>
            </w:pPr>
            <w:r>
              <w:rPr>
                <w:rFonts w:ascii="Wingdings" w:hAnsi="Wingdings"/>
                <w:color w:val="00009A"/>
                <w:w w:val="99"/>
                <w:sz w:val="20"/>
              </w:rPr>
              <w:t></w:t>
            </w:r>
          </w:p>
        </w:tc>
      </w:tr>
    </w:tbl>
    <w:p w:rsidR="00717576" w:rsidRDefault="002B3BED">
      <w:pPr>
        <w:pStyle w:val="ListParagraph"/>
        <w:numPr>
          <w:ilvl w:val="0"/>
          <w:numId w:val="4"/>
        </w:numPr>
        <w:tabs>
          <w:tab w:val="left" w:pos="423"/>
        </w:tabs>
        <w:ind w:left="422" w:hanging="203"/>
        <w:rPr>
          <w:b/>
          <w:color w:val="C10000"/>
          <w:sz w:val="20"/>
        </w:rPr>
      </w:pPr>
      <w:r>
        <w:rPr>
          <w:b/>
          <w:color w:val="C10000"/>
          <w:sz w:val="20"/>
        </w:rPr>
        <w:t>Learning Outcomes:</w:t>
      </w:r>
    </w:p>
    <w:p w:rsidR="00717576" w:rsidRDefault="002B3BED">
      <w:pPr>
        <w:pStyle w:val="ListParagraph"/>
        <w:numPr>
          <w:ilvl w:val="1"/>
          <w:numId w:val="3"/>
        </w:numPr>
        <w:tabs>
          <w:tab w:val="left" w:pos="794"/>
        </w:tabs>
        <w:spacing w:before="113"/>
        <w:rPr>
          <w:b/>
          <w:sz w:val="20"/>
        </w:rPr>
      </w:pPr>
      <w:r>
        <w:rPr>
          <w:b/>
          <w:color w:val="C10000"/>
          <w:sz w:val="20"/>
        </w:rPr>
        <w:t>Knowledge and</w:t>
      </w:r>
      <w:r>
        <w:rPr>
          <w:b/>
          <w:color w:val="C10000"/>
          <w:spacing w:val="-2"/>
          <w:sz w:val="20"/>
        </w:rPr>
        <w:t xml:space="preserve"> </w:t>
      </w:r>
      <w:r>
        <w:rPr>
          <w:b/>
          <w:color w:val="C10000"/>
          <w:sz w:val="20"/>
        </w:rPr>
        <w:t>Understanding:</w:t>
      </w:r>
    </w:p>
    <w:p w:rsidR="00717576" w:rsidRDefault="002B3BED">
      <w:pPr>
        <w:ind w:left="1120"/>
        <w:rPr>
          <w:b/>
          <w:sz w:val="20"/>
        </w:rPr>
      </w:pPr>
      <w:r>
        <w:rPr>
          <w:b/>
          <w:sz w:val="20"/>
        </w:rPr>
        <w:t>The student will gain knowledge and understanding of:</w:t>
      </w:r>
    </w:p>
    <w:p w:rsidR="00717576" w:rsidRDefault="00717576">
      <w:pPr>
        <w:rPr>
          <w:sz w:val="20"/>
        </w:rPr>
        <w:sectPr w:rsidR="00717576">
          <w:footerReference w:type="default" r:id="rId8"/>
          <w:type w:val="continuous"/>
          <w:pgSz w:w="11910" w:h="16840"/>
          <w:pgMar w:top="1000" w:right="540" w:bottom="980" w:left="1220" w:header="720" w:footer="791" w:gutter="0"/>
          <w:pgNumType w:start="1"/>
          <w:cols w:space="720"/>
        </w:sectPr>
      </w:pPr>
    </w:p>
    <w:p w:rsidR="00717576" w:rsidRDefault="002B3BED">
      <w:pPr>
        <w:pStyle w:val="ListParagraph"/>
        <w:numPr>
          <w:ilvl w:val="2"/>
          <w:numId w:val="3"/>
        </w:numPr>
        <w:tabs>
          <w:tab w:val="left" w:pos="1661"/>
        </w:tabs>
        <w:spacing w:before="75" w:line="245" w:lineRule="exact"/>
        <w:ind w:hanging="181"/>
        <w:rPr>
          <w:sz w:val="20"/>
        </w:rPr>
      </w:pPr>
      <w:proofErr w:type="gramStart"/>
      <w:r>
        <w:rPr>
          <w:sz w:val="20"/>
        </w:rPr>
        <w:lastRenderedPageBreak/>
        <w:t>know</w:t>
      </w:r>
      <w:proofErr w:type="gramEnd"/>
      <w:r>
        <w:rPr>
          <w:sz w:val="20"/>
        </w:rPr>
        <w:t xml:space="preserve"> the steps to develop a solution for a real life</w:t>
      </w:r>
      <w:r>
        <w:rPr>
          <w:spacing w:val="-3"/>
          <w:sz w:val="20"/>
        </w:rPr>
        <w:t xml:space="preserve"> </w:t>
      </w:r>
      <w:r>
        <w:rPr>
          <w:sz w:val="20"/>
        </w:rPr>
        <w:t>problem.</w:t>
      </w:r>
    </w:p>
    <w:p w:rsidR="00717576" w:rsidRDefault="002B3BED">
      <w:pPr>
        <w:pStyle w:val="ListParagraph"/>
        <w:numPr>
          <w:ilvl w:val="2"/>
          <w:numId w:val="3"/>
        </w:numPr>
        <w:tabs>
          <w:tab w:val="left" w:pos="1661"/>
        </w:tabs>
        <w:ind w:hanging="181"/>
        <w:rPr>
          <w:sz w:val="20"/>
        </w:rPr>
      </w:pPr>
      <w:proofErr w:type="gramStart"/>
      <w:r>
        <w:rPr>
          <w:sz w:val="20"/>
        </w:rPr>
        <w:t>know</w:t>
      </w:r>
      <w:proofErr w:type="gramEnd"/>
      <w:r>
        <w:rPr>
          <w:sz w:val="20"/>
        </w:rPr>
        <w:t xml:space="preserve"> the main skeleton for reporting and</w:t>
      </w:r>
      <w:r>
        <w:rPr>
          <w:spacing w:val="-1"/>
          <w:sz w:val="20"/>
        </w:rPr>
        <w:t xml:space="preserve"> </w:t>
      </w:r>
      <w:r>
        <w:rPr>
          <w:sz w:val="20"/>
        </w:rPr>
        <w:t>documentation.</w:t>
      </w:r>
    </w:p>
    <w:p w:rsidR="00717576" w:rsidRDefault="002B3BED">
      <w:pPr>
        <w:pStyle w:val="ListParagraph"/>
        <w:numPr>
          <w:ilvl w:val="2"/>
          <w:numId w:val="3"/>
        </w:numPr>
        <w:tabs>
          <w:tab w:val="left" w:pos="1661"/>
        </w:tabs>
        <w:ind w:hanging="181"/>
        <w:rPr>
          <w:sz w:val="20"/>
        </w:rPr>
      </w:pPr>
      <w:r>
        <w:rPr>
          <w:sz w:val="20"/>
        </w:rPr>
        <w:t>know the basic skill of</w:t>
      </w:r>
      <w:r>
        <w:rPr>
          <w:spacing w:val="-7"/>
          <w:sz w:val="20"/>
        </w:rPr>
        <w:t xml:space="preserve"> </w:t>
      </w:r>
      <w:r>
        <w:rPr>
          <w:sz w:val="20"/>
        </w:rPr>
        <w:t>presentation</w:t>
      </w:r>
    </w:p>
    <w:p w:rsidR="00717576" w:rsidRDefault="002B3BED">
      <w:pPr>
        <w:pStyle w:val="Heading3"/>
        <w:numPr>
          <w:ilvl w:val="1"/>
          <w:numId w:val="3"/>
        </w:numPr>
        <w:tabs>
          <w:tab w:val="left" w:pos="794"/>
        </w:tabs>
        <w:spacing w:before="2"/>
        <w:ind w:left="1120" w:right="5835" w:hanging="629"/>
      </w:pPr>
      <w:r>
        <w:rPr>
          <w:color w:val="C10000"/>
        </w:rPr>
        <w:t>Cognitive Skills (Thinking and</w:t>
      </w:r>
      <w:r>
        <w:rPr>
          <w:color w:val="C10000"/>
          <w:spacing w:val="-15"/>
        </w:rPr>
        <w:t xml:space="preserve"> </w:t>
      </w:r>
      <w:r>
        <w:rPr>
          <w:color w:val="C10000"/>
        </w:rPr>
        <w:t>Analysis):</w:t>
      </w:r>
      <w:r>
        <w:t xml:space="preserve"> The student should be able</w:t>
      </w:r>
      <w:r>
        <w:rPr>
          <w:spacing w:val="-4"/>
        </w:rPr>
        <w:t xml:space="preserve"> </w:t>
      </w:r>
      <w:r>
        <w:t>to:</w:t>
      </w:r>
    </w:p>
    <w:p w:rsidR="00717576" w:rsidRDefault="002B3BED">
      <w:pPr>
        <w:pStyle w:val="ListParagraph"/>
        <w:numPr>
          <w:ilvl w:val="0"/>
          <w:numId w:val="2"/>
        </w:numPr>
        <w:tabs>
          <w:tab w:val="left" w:pos="1931"/>
          <w:tab w:val="left" w:pos="1932"/>
        </w:tabs>
        <w:spacing w:line="226" w:lineRule="exact"/>
        <w:ind w:hanging="361"/>
        <w:rPr>
          <w:sz w:val="20"/>
        </w:rPr>
      </w:pPr>
      <w:r>
        <w:rPr>
          <w:sz w:val="20"/>
        </w:rPr>
        <w:t>The skill to find the main idea and to find specific</w:t>
      </w:r>
      <w:r>
        <w:rPr>
          <w:spacing w:val="1"/>
          <w:sz w:val="20"/>
        </w:rPr>
        <w:t xml:space="preserve"> </w:t>
      </w:r>
      <w:r>
        <w:rPr>
          <w:sz w:val="20"/>
        </w:rPr>
        <w:t>information.</w:t>
      </w:r>
    </w:p>
    <w:p w:rsidR="00717576" w:rsidRDefault="002B3BED">
      <w:pPr>
        <w:pStyle w:val="ListParagraph"/>
        <w:numPr>
          <w:ilvl w:val="0"/>
          <w:numId w:val="2"/>
        </w:numPr>
        <w:tabs>
          <w:tab w:val="left" w:pos="1931"/>
          <w:tab w:val="left" w:pos="1932"/>
        </w:tabs>
        <w:ind w:right="1898"/>
        <w:rPr>
          <w:sz w:val="20"/>
        </w:rPr>
      </w:pPr>
      <w:r>
        <w:rPr>
          <w:sz w:val="20"/>
        </w:rPr>
        <w:t>By listening them more and more to increase their creativity, and guiding them wherever they</w:t>
      </w:r>
      <w:r>
        <w:rPr>
          <w:spacing w:val="-4"/>
          <w:sz w:val="20"/>
        </w:rPr>
        <w:t xml:space="preserve"> </w:t>
      </w:r>
      <w:r>
        <w:rPr>
          <w:sz w:val="20"/>
        </w:rPr>
        <w:t>deviate.</w:t>
      </w:r>
    </w:p>
    <w:p w:rsidR="00717576" w:rsidRDefault="002B3BED">
      <w:pPr>
        <w:pStyle w:val="ListParagraph"/>
        <w:numPr>
          <w:ilvl w:val="0"/>
          <w:numId w:val="2"/>
        </w:numPr>
        <w:tabs>
          <w:tab w:val="left" w:pos="1931"/>
          <w:tab w:val="left" w:pos="1932"/>
        </w:tabs>
        <w:spacing w:before="1"/>
        <w:ind w:right="1581"/>
        <w:rPr>
          <w:sz w:val="20"/>
        </w:rPr>
      </w:pPr>
      <w:r>
        <w:rPr>
          <w:sz w:val="20"/>
        </w:rPr>
        <w:t>To make them able to search for the required information from search engines and other resources.</w:t>
      </w:r>
    </w:p>
    <w:p w:rsidR="00717576" w:rsidRDefault="002B3BED">
      <w:pPr>
        <w:pStyle w:val="Heading3"/>
        <w:numPr>
          <w:ilvl w:val="1"/>
          <w:numId w:val="3"/>
        </w:numPr>
        <w:tabs>
          <w:tab w:val="left" w:pos="794"/>
        </w:tabs>
        <w:spacing w:before="3"/>
        <w:ind w:left="1120" w:right="5976" w:hanging="629"/>
      </w:pPr>
      <w:r>
        <w:rPr>
          <w:color w:val="C10000"/>
        </w:rPr>
        <w:t>Interpersonal Skills and</w:t>
      </w:r>
      <w:r>
        <w:rPr>
          <w:color w:val="C10000"/>
          <w:spacing w:val="-16"/>
        </w:rPr>
        <w:t xml:space="preserve"> </w:t>
      </w:r>
      <w:r>
        <w:rPr>
          <w:color w:val="C10000"/>
        </w:rPr>
        <w:t>Responsibility:</w:t>
      </w:r>
      <w:r>
        <w:t xml:space="preserve"> The student should be able</w:t>
      </w:r>
      <w:r>
        <w:rPr>
          <w:spacing w:val="-4"/>
        </w:rPr>
        <w:t xml:space="preserve"> </w:t>
      </w:r>
      <w:r>
        <w:t>to:</w:t>
      </w:r>
    </w:p>
    <w:p w:rsidR="00717576" w:rsidRDefault="002B3BED">
      <w:pPr>
        <w:pStyle w:val="ListParagraph"/>
        <w:numPr>
          <w:ilvl w:val="0"/>
          <w:numId w:val="1"/>
        </w:numPr>
        <w:tabs>
          <w:tab w:val="left" w:pos="1931"/>
          <w:tab w:val="left" w:pos="1932"/>
        </w:tabs>
        <w:spacing w:line="249" w:lineRule="exact"/>
        <w:ind w:hanging="361"/>
      </w:pPr>
      <w:r>
        <w:t>Preset and presents solutions for real life</w:t>
      </w:r>
      <w:r>
        <w:rPr>
          <w:spacing w:val="-4"/>
        </w:rPr>
        <w:t xml:space="preserve"> </w:t>
      </w:r>
      <w:r>
        <w:t>problems.</w:t>
      </w:r>
    </w:p>
    <w:p w:rsidR="00717576" w:rsidRDefault="002B3BED">
      <w:pPr>
        <w:pStyle w:val="ListParagraph"/>
        <w:numPr>
          <w:ilvl w:val="0"/>
          <w:numId w:val="1"/>
        </w:numPr>
        <w:tabs>
          <w:tab w:val="left" w:pos="1931"/>
          <w:tab w:val="left" w:pos="1932"/>
        </w:tabs>
        <w:spacing w:line="252" w:lineRule="exact"/>
        <w:ind w:hanging="361"/>
      </w:pPr>
      <w:r>
        <w:t>Manage time</w:t>
      </w:r>
      <w:r>
        <w:rPr>
          <w:spacing w:val="-1"/>
        </w:rPr>
        <w:t xml:space="preserve"> </w:t>
      </w:r>
      <w:r>
        <w:t>carefully.</w:t>
      </w:r>
    </w:p>
    <w:p w:rsidR="00717576" w:rsidRDefault="002B3BED">
      <w:pPr>
        <w:pStyle w:val="ListParagraph"/>
        <w:numPr>
          <w:ilvl w:val="0"/>
          <w:numId w:val="1"/>
        </w:numPr>
        <w:tabs>
          <w:tab w:val="left" w:pos="1931"/>
          <w:tab w:val="left" w:pos="1932"/>
        </w:tabs>
        <w:spacing w:before="2"/>
        <w:ind w:hanging="361"/>
      </w:pPr>
      <w:r>
        <w:t>Negotiate in a scientific</w:t>
      </w:r>
      <w:r>
        <w:rPr>
          <w:spacing w:val="-4"/>
        </w:rPr>
        <w:t xml:space="preserve"> </w:t>
      </w:r>
      <w:r>
        <w:t>organization.</w:t>
      </w:r>
    </w:p>
    <w:p w:rsidR="00717576" w:rsidRDefault="00717576">
      <w:pPr>
        <w:pStyle w:val="BodyText"/>
        <w:spacing w:before="4"/>
      </w:pPr>
    </w:p>
    <w:p w:rsidR="00717576" w:rsidRDefault="002B3BED">
      <w:pPr>
        <w:pStyle w:val="ListParagraph"/>
        <w:numPr>
          <w:ilvl w:val="1"/>
          <w:numId w:val="3"/>
        </w:numPr>
        <w:tabs>
          <w:tab w:val="left" w:pos="794"/>
        </w:tabs>
        <w:spacing w:line="228" w:lineRule="exact"/>
        <w:rPr>
          <w:b/>
          <w:sz w:val="20"/>
        </w:rPr>
      </w:pPr>
      <w:r>
        <w:rPr>
          <w:b/>
          <w:color w:val="C10000"/>
          <w:sz w:val="20"/>
        </w:rPr>
        <w:t>Communication, Information Technology and Numerical</w:t>
      </w:r>
      <w:r>
        <w:rPr>
          <w:b/>
          <w:color w:val="C10000"/>
          <w:spacing w:val="14"/>
          <w:sz w:val="20"/>
        </w:rPr>
        <w:t xml:space="preserve"> </w:t>
      </w:r>
      <w:r>
        <w:rPr>
          <w:b/>
          <w:color w:val="C10000"/>
          <w:sz w:val="20"/>
        </w:rPr>
        <w:t>Skills</w:t>
      </w:r>
    </w:p>
    <w:p w:rsidR="00717576" w:rsidRDefault="002B3BED">
      <w:pPr>
        <w:pStyle w:val="ListParagraph"/>
        <w:numPr>
          <w:ilvl w:val="2"/>
          <w:numId w:val="3"/>
        </w:numPr>
        <w:tabs>
          <w:tab w:val="left" w:pos="1661"/>
        </w:tabs>
        <w:spacing w:line="243" w:lineRule="exact"/>
        <w:ind w:hanging="181"/>
        <w:rPr>
          <w:sz w:val="20"/>
        </w:rPr>
      </w:pPr>
      <w:proofErr w:type="spellStart"/>
      <w:r>
        <w:rPr>
          <w:sz w:val="20"/>
        </w:rPr>
        <w:t>Organise</w:t>
      </w:r>
      <w:proofErr w:type="spellEnd"/>
      <w:r>
        <w:rPr>
          <w:sz w:val="20"/>
        </w:rPr>
        <w:t xml:space="preserve"> presentation</w:t>
      </w:r>
      <w:r>
        <w:rPr>
          <w:spacing w:val="-2"/>
          <w:sz w:val="20"/>
        </w:rPr>
        <w:t xml:space="preserve"> </w:t>
      </w:r>
      <w:r>
        <w:rPr>
          <w:sz w:val="20"/>
        </w:rPr>
        <w:t>sessions.</w:t>
      </w:r>
    </w:p>
    <w:p w:rsidR="00717576" w:rsidRDefault="002B3BED">
      <w:pPr>
        <w:pStyle w:val="ListParagraph"/>
        <w:numPr>
          <w:ilvl w:val="2"/>
          <w:numId w:val="3"/>
        </w:numPr>
        <w:tabs>
          <w:tab w:val="left" w:pos="1661"/>
        </w:tabs>
        <w:spacing w:line="244" w:lineRule="exact"/>
        <w:ind w:hanging="181"/>
        <w:rPr>
          <w:sz w:val="20"/>
        </w:rPr>
      </w:pPr>
      <w:r>
        <w:rPr>
          <w:sz w:val="20"/>
        </w:rPr>
        <w:t>Group discussion.</w:t>
      </w:r>
    </w:p>
    <w:p w:rsidR="00717576" w:rsidRDefault="002B3BED">
      <w:pPr>
        <w:pStyle w:val="ListParagraph"/>
        <w:numPr>
          <w:ilvl w:val="2"/>
          <w:numId w:val="3"/>
        </w:numPr>
        <w:tabs>
          <w:tab w:val="left" w:pos="1661"/>
        </w:tabs>
        <w:spacing w:line="244" w:lineRule="exact"/>
        <w:ind w:hanging="181"/>
        <w:rPr>
          <w:sz w:val="20"/>
        </w:rPr>
      </w:pPr>
      <w:r>
        <w:rPr>
          <w:sz w:val="20"/>
        </w:rPr>
        <w:t>Project</w:t>
      </w:r>
      <w:r>
        <w:rPr>
          <w:spacing w:val="-2"/>
          <w:sz w:val="20"/>
        </w:rPr>
        <w:t xml:space="preserve"> </w:t>
      </w:r>
      <w:r>
        <w:rPr>
          <w:sz w:val="20"/>
        </w:rPr>
        <w:t>assignment</w:t>
      </w:r>
    </w:p>
    <w:p w:rsidR="00717576" w:rsidRDefault="002B3BED">
      <w:pPr>
        <w:pStyle w:val="ListParagraph"/>
        <w:numPr>
          <w:ilvl w:val="2"/>
          <w:numId w:val="3"/>
        </w:numPr>
        <w:tabs>
          <w:tab w:val="left" w:pos="1661"/>
        </w:tabs>
        <w:ind w:right="7693" w:hanging="1661"/>
        <w:jc w:val="right"/>
        <w:rPr>
          <w:sz w:val="20"/>
        </w:rPr>
      </w:pPr>
      <w:r>
        <w:rPr>
          <w:spacing w:val="-1"/>
          <w:sz w:val="20"/>
        </w:rPr>
        <w:t>Seminars.</w:t>
      </w:r>
    </w:p>
    <w:p w:rsidR="00717576" w:rsidRDefault="002B3BED">
      <w:pPr>
        <w:pStyle w:val="Heading3"/>
        <w:numPr>
          <w:ilvl w:val="0"/>
          <w:numId w:val="4"/>
        </w:numPr>
        <w:tabs>
          <w:tab w:val="left" w:pos="202"/>
        </w:tabs>
        <w:spacing w:before="4"/>
        <w:ind w:left="422" w:right="7674" w:hanging="423"/>
        <w:jc w:val="right"/>
        <w:rPr>
          <w:color w:val="C10000"/>
        </w:rPr>
      </w:pPr>
      <w:r>
        <w:rPr>
          <w:color w:val="C10000"/>
        </w:rPr>
        <w:t>Methods of</w:t>
      </w:r>
      <w:r>
        <w:rPr>
          <w:color w:val="C10000"/>
          <w:spacing w:val="-13"/>
        </w:rPr>
        <w:t xml:space="preserve"> </w:t>
      </w:r>
      <w:r>
        <w:rPr>
          <w:color w:val="C10000"/>
        </w:rPr>
        <w:t>Assessment:</w:t>
      </w:r>
    </w:p>
    <w:p w:rsidR="00717576" w:rsidRDefault="00717576">
      <w:pPr>
        <w:pStyle w:val="BodyText"/>
        <w:spacing w:before="3"/>
        <w:rPr>
          <w:b/>
          <w:sz w:val="10"/>
        </w:rPr>
      </w:pPr>
    </w:p>
    <w:tbl>
      <w:tblPr>
        <w:tblW w:w="0" w:type="auto"/>
        <w:tblInd w:w="1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613"/>
      </w:tblGrid>
      <w:tr w:rsidR="00717576">
        <w:trPr>
          <w:trHeight w:val="285"/>
        </w:trPr>
        <w:tc>
          <w:tcPr>
            <w:tcW w:w="3781" w:type="dxa"/>
            <w:shd w:val="clear" w:color="auto" w:fill="F1F1F1"/>
          </w:tcPr>
          <w:p w:rsidR="00717576" w:rsidRDefault="002B3BED">
            <w:pPr>
              <w:pStyle w:val="TableParagraph"/>
              <w:spacing w:before="26"/>
              <w:ind w:left="866"/>
              <w:jc w:val="left"/>
              <w:rPr>
                <w:b/>
                <w:sz w:val="20"/>
              </w:rPr>
            </w:pPr>
            <w:r>
              <w:rPr>
                <w:b/>
                <w:sz w:val="20"/>
              </w:rPr>
              <w:t>Assessment Instruments</w:t>
            </w:r>
          </w:p>
        </w:tc>
        <w:tc>
          <w:tcPr>
            <w:tcW w:w="1613" w:type="dxa"/>
            <w:shd w:val="clear" w:color="auto" w:fill="F1F1F1"/>
          </w:tcPr>
          <w:p w:rsidR="00717576" w:rsidRDefault="002B3BED">
            <w:pPr>
              <w:pStyle w:val="TableParagraph"/>
              <w:spacing w:before="26"/>
              <w:ind w:left="541" w:right="532"/>
              <w:rPr>
                <w:b/>
                <w:sz w:val="20"/>
              </w:rPr>
            </w:pPr>
            <w:r>
              <w:rPr>
                <w:b/>
                <w:sz w:val="20"/>
              </w:rPr>
              <w:t>Mark</w:t>
            </w:r>
          </w:p>
        </w:tc>
      </w:tr>
      <w:tr w:rsidR="00717576">
        <w:trPr>
          <w:trHeight w:val="350"/>
        </w:trPr>
        <w:tc>
          <w:tcPr>
            <w:tcW w:w="3781" w:type="dxa"/>
          </w:tcPr>
          <w:p w:rsidR="00717576" w:rsidRDefault="002B3BED">
            <w:pPr>
              <w:pStyle w:val="TableParagraph"/>
              <w:spacing w:line="225" w:lineRule="exact"/>
              <w:jc w:val="left"/>
              <w:rPr>
                <w:sz w:val="20"/>
              </w:rPr>
            </w:pPr>
            <w:r>
              <w:rPr>
                <w:sz w:val="20"/>
              </w:rPr>
              <w:t>Weekly meeting</w:t>
            </w:r>
          </w:p>
        </w:tc>
        <w:tc>
          <w:tcPr>
            <w:tcW w:w="1613" w:type="dxa"/>
          </w:tcPr>
          <w:p w:rsidR="00717576" w:rsidRDefault="00E32563">
            <w:pPr>
              <w:pStyle w:val="TableParagraph"/>
              <w:spacing w:line="225" w:lineRule="exact"/>
              <w:ind w:left="541" w:right="522"/>
              <w:rPr>
                <w:sz w:val="20"/>
              </w:rPr>
            </w:pPr>
            <w:r>
              <w:rPr>
                <w:sz w:val="20"/>
              </w:rPr>
              <w:t>1</w:t>
            </w:r>
            <w:r w:rsidR="002B3BED">
              <w:rPr>
                <w:sz w:val="20"/>
              </w:rPr>
              <w:t>0</w:t>
            </w:r>
          </w:p>
        </w:tc>
      </w:tr>
      <w:tr w:rsidR="00717576">
        <w:trPr>
          <w:trHeight w:val="333"/>
        </w:trPr>
        <w:tc>
          <w:tcPr>
            <w:tcW w:w="3781" w:type="dxa"/>
          </w:tcPr>
          <w:p w:rsidR="00717576" w:rsidRDefault="002B3BED">
            <w:pPr>
              <w:pStyle w:val="TableParagraph"/>
              <w:spacing w:line="225" w:lineRule="exact"/>
              <w:jc w:val="left"/>
              <w:rPr>
                <w:sz w:val="20"/>
              </w:rPr>
            </w:pPr>
            <w:r>
              <w:rPr>
                <w:sz w:val="20"/>
              </w:rPr>
              <w:t>Presentation</w:t>
            </w:r>
          </w:p>
        </w:tc>
        <w:tc>
          <w:tcPr>
            <w:tcW w:w="1613" w:type="dxa"/>
          </w:tcPr>
          <w:p w:rsidR="00717576" w:rsidRDefault="002B3BED">
            <w:pPr>
              <w:pStyle w:val="TableParagraph"/>
              <w:spacing w:line="225" w:lineRule="exact"/>
              <w:ind w:left="541" w:right="522"/>
              <w:rPr>
                <w:sz w:val="20"/>
              </w:rPr>
            </w:pPr>
            <w:r>
              <w:rPr>
                <w:sz w:val="20"/>
              </w:rPr>
              <w:t>20</w:t>
            </w:r>
          </w:p>
        </w:tc>
      </w:tr>
      <w:tr w:rsidR="00717576">
        <w:trPr>
          <w:trHeight w:val="313"/>
        </w:trPr>
        <w:tc>
          <w:tcPr>
            <w:tcW w:w="3781" w:type="dxa"/>
          </w:tcPr>
          <w:p w:rsidR="00717576" w:rsidRDefault="002B3BED">
            <w:pPr>
              <w:pStyle w:val="TableParagraph"/>
              <w:spacing w:line="223" w:lineRule="exact"/>
              <w:jc w:val="left"/>
              <w:rPr>
                <w:sz w:val="20"/>
              </w:rPr>
            </w:pPr>
            <w:r>
              <w:rPr>
                <w:sz w:val="20"/>
              </w:rPr>
              <w:t>Report</w:t>
            </w:r>
          </w:p>
        </w:tc>
        <w:tc>
          <w:tcPr>
            <w:tcW w:w="1613" w:type="dxa"/>
          </w:tcPr>
          <w:p w:rsidR="00717576" w:rsidRDefault="002B3BED">
            <w:pPr>
              <w:pStyle w:val="TableParagraph"/>
              <w:spacing w:line="223" w:lineRule="exact"/>
              <w:ind w:left="541" w:right="522"/>
              <w:rPr>
                <w:sz w:val="20"/>
              </w:rPr>
            </w:pPr>
            <w:r>
              <w:rPr>
                <w:sz w:val="20"/>
              </w:rPr>
              <w:t>40</w:t>
            </w:r>
          </w:p>
        </w:tc>
      </w:tr>
      <w:tr w:rsidR="00717576">
        <w:trPr>
          <w:trHeight w:val="367"/>
        </w:trPr>
        <w:tc>
          <w:tcPr>
            <w:tcW w:w="3781" w:type="dxa"/>
          </w:tcPr>
          <w:p w:rsidR="00717576" w:rsidRDefault="002B3BED">
            <w:pPr>
              <w:pStyle w:val="TableParagraph"/>
              <w:spacing w:line="223" w:lineRule="exact"/>
              <w:jc w:val="left"/>
              <w:rPr>
                <w:sz w:val="20"/>
              </w:rPr>
            </w:pPr>
            <w:r>
              <w:rPr>
                <w:sz w:val="20"/>
              </w:rPr>
              <w:t>Program</w:t>
            </w:r>
          </w:p>
        </w:tc>
        <w:tc>
          <w:tcPr>
            <w:tcW w:w="1613" w:type="dxa"/>
          </w:tcPr>
          <w:p w:rsidR="00717576" w:rsidRDefault="00E32563">
            <w:pPr>
              <w:pStyle w:val="TableParagraph"/>
              <w:spacing w:line="223" w:lineRule="exact"/>
              <w:ind w:left="541" w:right="522"/>
              <w:rPr>
                <w:sz w:val="20"/>
              </w:rPr>
            </w:pPr>
            <w:r>
              <w:rPr>
                <w:sz w:val="20"/>
              </w:rPr>
              <w:t>3</w:t>
            </w:r>
            <w:r w:rsidR="002B3BED">
              <w:rPr>
                <w:sz w:val="20"/>
              </w:rPr>
              <w:t>0</w:t>
            </w:r>
          </w:p>
        </w:tc>
      </w:tr>
      <w:tr w:rsidR="00717576">
        <w:trPr>
          <w:trHeight w:val="323"/>
        </w:trPr>
        <w:tc>
          <w:tcPr>
            <w:tcW w:w="3781" w:type="dxa"/>
            <w:shd w:val="clear" w:color="auto" w:fill="F1F1F1"/>
          </w:tcPr>
          <w:p w:rsidR="00717576" w:rsidRDefault="002B3BED">
            <w:pPr>
              <w:pStyle w:val="TableParagraph"/>
              <w:spacing w:before="46"/>
              <w:ind w:left="1640" w:right="1634"/>
              <w:rPr>
                <w:b/>
                <w:sz w:val="20"/>
              </w:rPr>
            </w:pPr>
            <w:r>
              <w:rPr>
                <w:b/>
                <w:sz w:val="20"/>
              </w:rPr>
              <w:t>Total</w:t>
            </w:r>
          </w:p>
        </w:tc>
        <w:tc>
          <w:tcPr>
            <w:tcW w:w="1613" w:type="dxa"/>
            <w:shd w:val="clear" w:color="auto" w:fill="F1F1F1"/>
          </w:tcPr>
          <w:p w:rsidR="00717576" w:rsidRDefault="002B3BED">
            <w:pPr>
              <w:pStyle w:val="TableParagraph"/>
              <w:spacing w:before="46"/>
              <w:ind w:left="541" w:right="532"/>
              <w:rPr>
                <w:b/>
                <w:sz w:val="20"/>
              </w:rPr>
            </w:pPr>
            <w:r>
              <w:rPr>
                <w:b/>
                <w:sz w:val="20"/>
              </w:rPr>
              <w:t>100</w:t>
            </w:r>
          </w:p>
        </w:tc>
      </w:tr>
    </w:tbl>
    <w:p w:rsidR="00717576" w:rsidRDefault="00717576">
      <w:pPr>
        <w:pStyle w:val="BodyText"/>
        <w:spacing w:before="10"/>
        <w:rPr>
          <w:b/>
          <w:sz w:val="19"/>
        </w:rPr>
      </w:pPr>
    </w:p>
    <w:p w:rsidR="00717576" w:rsidRDefault="002B3BED">
      <w:pPr>
        <w:pStyle w:val="ListParagraph"/>
        <w:numPr>
          <w:ilvl w:val="0"/>
          <w:numId w:val="4"/>
        </w:numPr>
        <w:tabs>
          <w:tab w:val="left" w:pos="442"/>
        </w:tabs>
        <w:ind w:left="441" w:hanging="222"/>
        <w:jc w:val="both"/>
        <w:rPr>
          <w:b/>
          <w:color w:val="C10000"/>
        </w:rPr>
      </w:pPr>
      <w:r>
        <w:rPr>
          <w:b/>
          <w:color w:val="C10000"/>
        </w:rPr>
        <w:t>Course</w:t>
      </w:r>
      <w:r>
        <w:rPr>
          <w:b/>
          <w:color w:val="C10000"/>
          <w:spacing w:val="-3"/>
        </w:rPr>
        <w:t xml:space="preserve"> </w:t>
      </w:r>
      <w:r>
        <w:rPr>
          <w:b/>
          <w:color w:val="C10000"/>
        </w:rPr>
        <w:t>Policies:</w:t>
      </w:r>
    </w:p>
    <w:p w:rsidR="00717576" w:rsidRDefault="002B3BED">
      <w:pPr>
        <w:spacing w:before="110"/>
        <w:ind w:left="220" w:right="1257"/>
        <w:jc w:val="both"/>
      </w:pPr>
      <w:r>
        <w:t>Reports assignments are considered individual efforts. However, students are encouraged to share thoughts with others. Absolutely no copying and no plagiarism. Copyright should be respected. Academic dishonesty cases will be dealt with severely.</w:t>
      </w:r>
    </w:p>
    <w:p w:rsidR="00717576" w:rsidRDefault="00717576">
      <w:pPr>
        <w:pStyle w:val="BodyText"/>
        <w:spacing w:before="5"/>
        <w:rPr>
          <w:sz w:val="22"/>
        </w:rPr>
      </w:pPr>
    </w:p>
    <w:p w:rsidR="00717576" w:rsidRDefault="002B3BED">
      <w:pPr>
        <w:pStyle w:val="ListParagraph"/>
        <w:numPr>
          <w:ilvl w:val="0"/>
          <w:numId w:val="4"/>
        </w:numPr>
        <w:tabs>
          <w:tab w:val="left" w:pos="423"/>
        </w:tabs>
        <w:ind w:left="422" w:hanging="203"/>
        <w:jc w:val="both"/>
        <w:rPr>
          <w:b/>
          <w:color w:val="C10000"/>
          <w:sz w:val="20"/>
        </w:rPr>
      </w:pPr>
      <w:r>
        <w:rPr>
          <w:b/>
          <w:color w:val="C10000"/>
          <w:sz w:val="20"/>
        </w:rPr>
        <w:t>Course Academic</w:t>
      </w:r>
      <w:r>
        <w:rPr>
          <w:b/>
          <w:color w:val="C10000"/>
          <w:spacing w:val="2"/>
          <w:sz w:val="20"/>
        </w:rPr>
        <w:t xml:space="preserve"> </w:t>
      </w:r>
      <w:r>
        <w:rPr>
          <w:b/>
          <w:color w:val="C10000"/>
          <w:sz w:val="20"/>
        </w:rPr>
        <w:t>Calendar</w:t>
      </w:r>
    </w:p>
    <w:p w:rsidR="00717576" w:rsidRDefault="00717576">
      <w:pPr>
        <w:pStyle w:val="BodyText"/>
        <w:spacing w:before="2"/>
        <w:rPr>
          <w:b/>
          <w:sz w:val="10"/>
        </w:rPr>
      </w:pPr>
    </w:p>
    <w:tbl>
      <w:tblPr>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4682"/>
      </w:tblGrid>
      <w:tr w:rsidR="00717576">
        <w:trPr>
          <w:trHeight w:val="230"/>
        </w:trPr>
        <w:tc>
          <w:tcPr>
            <w:tcW w:w="1049" w:type="dxa"/>
            <w:shd w:val="clear" w:color="auto" w:fill="F1F1F1"/>
          </w:tcPr>
          <w:p w:rsidR="00717576" w:rsidRDefault="002B3BED">
            <w:pPr>
              <w:pStyle w:val="TableParagraph"/>
              <w:spacing w:line="210" w:lineRule="exact"/>
              <w:ind w:left="202" w:right="195"/>
              <w:rPr>
                <w:b/>
                <w:sz w:val="20"/>
              </w:rPr>
            </w:pPr>
            <w:r>
              <w:rPr>
                <w:b/>
                <w:sz w:val="20"/>
              </w:rPr>
              <w:t>Week</w:t>
            </w:r>
          </w:p>
        </w:tc>
        <w:tc>
          <w:tcPr>
            <w:tcW w:w="4682" w:type="dxa"/>
            <w:shd w:val="clear" w:color="auto" w:fill="F1F1F1"/>
          </w:tcPr>
          <w:p w:rsidR="00717576" w:rsidRDefault="002B3BED">
            <w:pPr>
              <w:pStyle w:val="TableParagraph"/>
              <w:spacing w:line="210" w:lineRule="exact"/>
              <w:ind w:left="590"/>
              <w:jc w:val="left"/>
              <w:rPr>
                <w:b/>
                <w:sz w:val="20"/>
              </w:rPr>
            </w:pPr>
            <w:r>
              <w:rPr>
                <w:b/>
                <w:sz w:val="20"/>
              </w:rPr>
              <w:t>Basic and support material to be covered</w:t>
            </w:r>
          </w:p>
        </w:tc>
      </w:tr>
      <w:tr w:rsidR="00717576">
        <w:trPr>
          <w:trHeight w:val="287"/>
        </w:trPr>
        <w:tc>
          <w:tcPr>
            <w:tcW w:w="1049" w:type="dxa"/>
          </w:tcPr>
          <w:p w:rsidR="00717576" w:rsidRDefault="002B3BED">
            <w:pPr>
              <w:pStyle w:val="TableParagraph"/>
              <w:spacing w:line="223" w:lineRule="exact"/>
              <w:ind w:left="203" w:right="194"/>
              <w:rPr>
                <w:sz w:val="20"/>
              </w:rPr>
            </w:pPr>
            <w:r>
              <w:rPr>
                <w:sz w:val="20"/>
              </w:rPr>
              <w:t>(1-3)</w:t>
            </w:r>
          </w:p>
        </w:tc>
        <w:tc>
          <w:tcPr>
            <w:tcW w:w="4682" w:type="dxa"/>
          </w:tcPr>
          <w:p w:rsidR="00717576" w:rsidRDefault="002B3BED">
            <w:pPr>
              <w:pStyle w:val="TableParagraph"/>
              <w:spacing w:before="10"/>
              <w:ind w:left="108"/>
              <w:jc w:val="left"/>
            </w:pPr>
            <w:r>
              <w:t>Preliminary investigation and feasibility study</w:t>
            </w:r>
          </w:p>
        </w:tc>
      </w:tr>
      <w:tr w:rsidR="00717576">
        <w:trPr>
          <w:trHeight w:val="251"/>
        </w:trPr>
        <w:tc>
          <w:tcPr>
            <w:tcW w:w="1049" w:type="dxa"/>
          </w:tcPr>
          <w:p w:rsidR="00717576" w:rsidRDefault="002B3BED">
            <w:pPr>
              <w:pStyle w:val="TableParagraph"/>
              <w:spacing w:line="223" w:lineRule="exact"/>
              <w:ind w:left="203" w:right="195"/>
              <w:rPr>
                <w:sz w:val="20"/>
              </w:rPr>
            </w:pPr>
            <w:r>
              <w:rPr>
                <w:sz w:val="20"/>
              </w:rPr>
              <w:t>(4-6)</w:t>
            </w:r>
          </w:p>
        </w:tc>
        <w:tc>
          <w:tcPr>
            <w:tcW w:w="4682" w:type="dxa"/>
          </w:tcPr>
          <w:p w:rsidR="00717576" w:rsidRDefault="002B3BED">
            <w:pPr>
              <w:pStyle w:val="TableParagraph"/>
              <w:spacing w:line="232" w:lineRule="exact"/>
              <w:ind w:left="108"/>
              <w:jc w:val="left"/>
            </w:pPr>
            <w:r>
              <w:t>Analysis and Design</w:t>
            </w:r>
          </w:p>
        </w:tc>
      </w:tr>
      <w:tr w:rsidR="00717576">
        <w:trPr>
          <w:trHeight w:val="254"/>
        </w:trPr>
        <w:tc>
          <w:tcPr>
            <w:tcW w:w="1049" w:type="dxa"/>
          </w:tcPr>
          <w:p w:rsidR="00717576" w:rsidRDefault="002B3BED">
            <w:pPr>
              <w:pStyle w:val="TableParagraph"/>
              <w:spacing w:line="224" w:lineRule="exact"/>
              <w:ind w:left="203" w:right="195"/>
              <w:rPr>
                <w:sz w:val="20"/>
              </w:rPr>
            </w:pPr>
            <w:r>
              <w:rPr>
                <w:sz w:val="20"/>
              </w:rPr>
              <w:t>(7-10)</w:t>
            </w:r>
          </w:p>
        </w:tc>
        <w:tc>
          <w:tcPr>
            <w:tcW w:w="4682" w:type="dxa"/>
          </w:tcPr>
          <w:p w:rsidR="00717576" w:rsidRDefault="002B3BED">
            <w:pPr>
              <w:pStyle w:val="TableParagraph"/>
              <w:spacing w:line="235" w:lineRule="exact"/>
              <w:ind w:left="108"/>
              <w:jc w:val="left"/>
            </w:pPr>
            <w:r>
              <w:t>Implementation and Development</w:t>
            </w:r>
          </w:p>
        </w:tc>
      </w:tr>
      <w:tr w:rsidR="00717576">
        <w:trPr>
          <w:trHeight w:val="251"/>
        </w:trPr>
        <w:tc>
          <w:tcPr>
            <w:tcW w:w="1049" w:type="dxa"/>
          </w:tcPr>
          <w:p w:rsidR="00717576" w:rsidRDefault="002B3BED">
            <w:pPr>
              <w:pStyle w:val="TableParagraph"/>
              <w:spacing w:line="223" w:lineRule="exact"/>
              <w:ind w:left="203" w:right="195"/>
              <w:rPr>
                <w:sz w:val="20"/>
              </w:rPr>
            </w:pPr>
            <w:r>
              <w:rPr>
                <w:sz w:val="20"/>
              </w:rPr>
              <w:t>(11-12)</w:t>
            </w:r>
          </w:p>
        </w:tc>
        <w:tc>
          <w:tcPr>
            <w:tcW w:w="4682" w:type="dxa"/>
          </w:tcPr>
          <w:p w:rsidR="00717576" w:rsidRDefault="002B3BED">
            <w:pPr>
              <w:pStyle w:val="TableParagraph"/>
              <w:spacing w:line="232" w:lineRule="exact"/>
              <w:ind w:left="108"/>
              <w:jc w:val="left"/>
            </w:pPr>
            <w:r>
              <w:t>Testing and debugging</w:t>
            </w:r>
          </w:p>
        </w:tc>
      </w:tr>
      <w:tr w:rsidR="00717576">
        <w:trPr>
          <w:trHeight w:val="253"/>
        </w:trPr>
        <w:tc>
          <w:tcPr>
            <w:tcW w:w="1049" w:type="dxa"/>
          </w:tcPr>
          <w:p w:rsidR="00717576" w:rsidRDefault="002B3BED">
            <w:pPr>
              <w:pStyle w:val="TableParagraph"/>
              <w:spacing w:line="223" w:lineRule="exact"/>
              <w:ind w:left="203" w:right="193"/>
              <w:rPr>
                <w:sz w:val="20"/>
              </w:rPr>
            </w:pPr>
            <w:r>
              <w:rPr>
                <w:sz w:val="20"/>
              </w:rPr>
              <w:t>(14)</w:t>
            </w:r>
          </w:p>
        </w:tc>
        <w:tc>
          <w:tcPr>
            <w:tcW w:w="4682" w:type="dxa"/>
          </w:tcPr>
          <w:p w:rsidR="00717576" w:rsidRDefault="002B3BED">
            <w:pPr>
              <w:pStyle w:val="TableParagraph"/>
              <w:spacing w:line="234" w:lineRule="exact"/>
              <w:ind w:left="108"/>
              <w:jc w:val="left"/>
            </w:pPr>
            <w:r>
              <w:t>Final preparation of project report</w:t>
            </w:r>
          </w:p>
        </w:tc>
      </w:tr>
    </w:tbl>
    <w:p w:rsidR="00717576" w:rsidRDefault="00717576">
      <w:pPr>
        <w:pStyle w:val="BodyText"/>
        <w:spacing w:before="8"/>
        <w:rPr>
          <w:b/>
          <w:sz w:val="21"/>
        </w:rPr>
      </w:pPr>
    </w:p>
    <w:p w:rsidR="00717576" w:rsidRDefault="002B3BED">
      <w:pPr>
        <w:pStyle w:val="ListParagraph"/>
        <w:numPr>
          <w:ilvl w:val="0"/>
          <w:numId w:val="4"/>
        </w:numPr>
        <w:tabs>
          <w:tab w:val="left" w:pos="523"/>
        </w:tabs>
        <w:ind w:left="522" w:hanging="303"/>
        <w:jc w:val="both"/>
        <w:rPr>
          <w:b/>
          <w:color w:val="C10000"/>
          <w:sz w:val="20"/>
        </w:rPr>
      </w:pPr>
      <w:r>
        <w:rPr>
          <w:b/>
          <w:color w:val="C10000"/>
          <w:sz w:val="20"/>
        </w:rPr>
        <w:t>Expected</w:t>
      </w:r>
      <w:r>
        <w:rPr>
          <w:b/>
          <w:color w:val="C10000"/>
          <w:spacing w:val="-1"/>
          <w:sz w:val="20"/>
        </w:rPr>
        <w:t xml:space="preserve"> </w:t>
      </w:r>
      <w:r>
        <w:rPr>
          <w:b/>
          <w:color w:val="C10000"/>
          <w:sz w:val="20"/>
        </w:rPr>
        <w:t>Workload:</w:t>
      </w:r>
    </w:p>
    <w:p w:rsidR="00717576" w:rsidRDefault="002B3BED">
      <w:pPr>
        <w:pStyle w:val="BodyText"/>
        <w:spacing w:before="111"/>
        <w:ind w:left="220" w:right="1256"/>
        <w:jc w:val="both"/>
      </w:pPr>
      <w:r>
        <w:t xml:space="preserve">On average students need to spend weekly 2 hours of study and preparation for each 50-minute </w:t>
      </w:r>
      <w:proofErr w:type="gramStart"/>
      <w:r>
        <w:t>lecture/tutorial</w:t>
      </w:r>
      <w:proofErr w:type="gramEnd"/>
      <w:r>
        <w:t>.</w:t>
      </w:r>
    </w:p>
    <w:p w:rsidR="00717576" w:rsidRDefault="00717576">
      <w:pPr>
        <w:pStyle w:val="BodyText"/>
        <w:rPr>
          <w:sz w:val="22"/>
        </w:rPr>
      </w:pPr>
    </w:p>
    <w:p w:rsidR="00717576" w:rsidRDefault="00717576">
      <w:pPr>
        <w:pStyle w:val="BodyText"/>
        <w:spacing w:before="6"/>
        <w:rPr>
          <w:sz w:val="18"/>
        </w:rPr>
      </w:pPr>
    </w:p>
    <w:p w:rsidR="00717576" w:rsidRDefault="002B3BED">
      <w:pPr>
        <w:pStyle w:val="Heading3"/>
        <w:numPr>
          <w:ilvl w:val="0"/>
          <w:numId w:val="4"/>
        </w:numPr>
        <w:tabs>
          <w:tab w:val="left" w:pos="523"/>
        </w:tabs>
        <w:spacing w:before="1"/>
        <w:ind w:left="522" w:hanging="303"/>
        <w:jc w:val="both"/>
        <w:rPr>
          <w:color w:val="C10000"/>
        </w:rPr>
      </w:pPr>
      <w:r>
        <w:rPr>
          <w:color w:val="C10000"/>
        </w:rPr>
        <w:t>Attendance Policy:</w:t>
      </w:r>
    </w:p>
    <w:p w:rsidR="00717576" w:rsidRDefault="002B3BED">
      <w:pPr>
        <w:pStyle w:val="BodyText"/>
        <w:spacing w:before="108"/>
        <w:ind w:left="220" w:right="1254"/>
        <w:jc w:val="both"/>
      </w:pPr>
      <w:r>
        <w:t>Absence from lectures and/or tutorials shall not exceed 25%. Students who exceed the 25% limit without an accepted medical or emergency excuse shall not be allowed to take the final examination and shall receive a grade of “DN” for the course.</w:t>
      </w:r>
    </w:p>
    <w:sectPr w:rsidR="00717576">
      <w:pgSz w:w="11910" w:h="16840"/>
      <w:pgMar w:top="980" w:right="540" w:bottom="980" w:left="122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26" w:rsidRDefault="00F06426">
      <w:r>
        <w:separator/>
      </w:r>
    </w:p>
  </w:endnote>
  <w:endnote w:type="continuationSeparator" w:id="0">
    <w:p w:rsidR="00F06426" w:rsidRDefault="00F0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576" w:rsidRDefault="00E32563">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3589655</wp:posOffset>
              </wp:positionH>
              <wp:positionV relativeFrom="page">
                <wp:posOffset>10050145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576" w:rsidRDefault="002B3BED">
                          <w:pPr>
                            <w:spacing w:before="10"/>
                            <w:ind w:left="60"/>
                            <w:rPr>
                              <w:sz w:val="24"/>
                            </w:rPr>
                          </w:pPr>
                          <w:r>
                            <w:fldChar w:fldCharType="begin"/>
                          </w:r>
                          <w:r>
                            <w:rPr>
                              <w:sz w:val="24"/>
                            </w:rPr>
                            <w:instrText xml:space="preserve"> PAGE </w:instrText>
                          </w:r>
                          <w:r>
                            <w:fldChar w:fldCharType="separate"/>
                          </w:r>
                          <w:r w:rsidR="005F69F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65pt;margin-top:791.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" filled="f" stroked="f">
              <v:textbox inset="0,0,0,0">
                <w:txbxContent>
                  <w:p w:rsidR="00717576" w:rsidRDefault="002B3BED">
                    <w:pPr>
                      <w:spacing w:before="10"/>
                      <w:ind w:left="60"/>
                      <w:rPr>
                        <w:sz w:val="24"/>
                      </w:rPr>
                    </w:pPr>
                    <w:r>
                      <w:fldChar w:fldCharType="begin"/>
                    </w:r>
                    <w:r>
                      <w:rPr>
                        <w:sz w:val="24"/>
                      </w:rPr>
                      <w:instrText xml:space="preserve"> PAGE </w:instrText>
                    </w:r>
                    <w:r>
                      <w:fldChar w:fldCharType="separate"/>
                    </w:r>
                    <w:r w:rsidR="005F69F0">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26" w:rsidRDefault="00F06426">
      <w:r>
        <w:separator/>
      </w:r>
    </w:p>
  </w:footnote>
  <w:footnote w:type="continuationSeparator" w:id="0">
    <w:p w:rsidR="00F06426" w:rsidRDefault="00F0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10EB6"/>
    <w:multiLevelType w:val="hybridMultilevel"/>
    <w:tmpl w:val="001EC76A"/>
    <w:lvl w:ilvl="0" w:tplc="A386FEC0">
      <w:start w:val="1"/>
      <w:numFmt w:val="decimal"/>
      <w:lvlText w:val="%1."/>
      <w:lvlJc w:val="left"/>
      <w:pPr>
        <w:ind w:left="421" w:hanging="201"/>
        <w:jc w:val="left"/>
      </w:pPr>
      <w:rPr>
        <w:rFonts w:hint="default"/>
        <w:b/>
        <w:bCs/>
        <w:spacing w:val="0"/>
        <w:w w:val="99"/>
        <w:lang w:val="en-US" w:eastAsia="en-US" w:bidi="ar-SA"/>
      </w:rPr>
    </w:lvl>
    <w:lvl w:ilvl="1" w:tplc="A0C2BB90">
      <w:numFmt w:val="bullet"/>
      <w:lvlText w:val=""/>
      <w:lvlJc w:val="left"/>
      <w:pPr>
        <w:ind w:left="966" w:hanging="360"/>
      </w:pPr>
      <w:rPr>
        <w:rFonts w:ascii="Symbol" w:eastAsia="Symbol" w:hAnsi="Symbol" w:cs="Symbol" w:hint="default"/>
        <w:w w:val="99"/>
        <w:sz w:val="20"/>
        <w:szCs w:val="20"/>
        <w:lang w:val="en-US" w:eastAsia="en-US" w:bidi="ar-SA"/>
      </w:rPr>
    </w:lvl>
    <w:lvl w:ilvl="2" w:tplc="0E34383A">
      <w:numFmt w:val="bullet"/>
      <w:lvlText w:val="•"/>
      <w:lvlJc w:val="left"/>
      <w:pPr>
        <w:ind w:left="1980" w:hanging="360"/>
      </w:pPr>
      <w:rPr>
        <w:rFonts w:hint="default"/>
        <w:lang w:val="en-US" w:eastAsia="en-US" w:bidi="ar-SA"/>
      </w:rPr>
    </w:lvl>
    <w:lvl w:ilvl="3" w:tplc="6686BFD8">
      <w:numFmt w:val="bullet"/>
      <w:lvlText w:val="•"/>
      <w:lvlJc w:val="left"/>
      <w:pPr>
        <w:ind w:left="3001" w:hanging="360"/>
      </w:pPr>
      <w:rPr>
        <w:rFonts w:hint="default"/>
        <w:lang w:val="en-US" w:eastAsia="en-US" w:bidi="ar-SA"/>
      </w:rPr>
    </w:lvl>
    <w:lvl w:ilvl="4" w:tplc="4A7E536A">
      <w:numFmt w:val="bullet"/>
      <w:lvlText w:val="•"/>
      <w:lvlJc w:val="left"/>
      <w:pPr>
        <w:ind w:left="4022" w:hanging="360"/>
      </w:pPr>
      <w:rPr>
        <w:rFonts w:hint="default"/>
        <w:lang w:val="en-US" w:eastAsia="en-US" w:bidi="ar-SA"/>
      </w:rPr>
    </w:lvl>
    <w:lvl w:ilvl="5" w:tplc="A036D202">
      <w:numFmt w:val="bullet"/>
      <w:lvlText w:val="•"/>
      <w:lvlJc w:val="left"/>
      <w:pPr>
        <w:ind w:left="5042" w:hanging="360"/>
      </w:pPr>
      <w:rPr>
        <w:rFonts w:hint="default"/>
        <w:lang w:val="en-US" w:eastAsia="en-US" w:bidi="ar-SA"/>
      </w:rPr>
    </w:lvl>
    <w:lvl w:ilvl="6" w:tplc="43B6003A">
      <w:numFmt w:val="bullet"/>
      <w:lvlText w:val="•"/>
      <w:lvlJc w:val="left"/>
      <w:pPr>
        <w:ind w:left="6063" w:hanging="360"/>
      </w:pPr>
      <w:rPr>
        <w:rFonts w:hint="default"/>
        <w:lang w:val="en-US" w:eastAsia="en-US" w:bidi="ar-SA"/>
      </w:rPr>
    </w:lvl>
    <w:lvl w:ilvl="7" w:tplc="E7868DB0">
      <w:numFmt w:val="bullet"/>
      <w:lvlText w:val="•"/>
      <w:lvlJc w:val="left"/>
      <w:pPr>
        <w:ind w:left="7084" w:hanging="360"/>
      </w:pPr>
      <w:rPr>
        <w:rFonts w:hint="default"/>
        <w:lang w:val="en-US" w:eastAsia="en-US" w:bidi="ar-SA"/>
      </w:rPr>
    </w:lvl>
    <w:lvl w:ilvl="8" w:tplc="FC56187E">
      <w:numFmt w:val="bullet"/>
      <w:lvlText w:val="•"/>
      <w:lvlJc w:val="left"/>
      <w:pPr>
        <w:ind w:left="8104" w:hanging="360"/>
      </w:pPr>
      <w:rPr>
        <w:rFonts w:hint="default"/>
        <w:lang w:val="en-US" w:eastAsia="en-US" w:bidi="ar-SA"/>
      </w:rPr>
    </w:lvl>
  </w:abstractNum>
  <w:abstractNum w:abstractNumId="1">
    <w:nsid w:val="2ED014CC"/>
    <w:multiLevelType w:val="multilevel"/>
    <w:tmpl w:val="B02C15D4"/>
    <w:lvl w:ilvl="0">
      <w:start w:val="6"/>
      <w:numFmt w:val="decimal"/>
      <w:lvlText w:val="%1"/>
      <w:lvlJc w:val="left"/>
      <w:pPr>
        <w:ind w:left="794" w:hanging="303"/>
        <w:jc w:val="left"/>
      </w:pPr>
      <w:rPr>
        <w:rFonts w:hint="default"/>
        <w:lang w:val="en-US" w:eastAsia="en-US" w:bidi="ar-SA"/>
      </w:rPr>
    </w:lvl>
    <w:lvl w:ilvl="1">
      <w:start w:val="1"/>
      <w:numFmt w:val="decimal"/>
      <w:lvlText w:val="%1.%2"/>
      <w:lvlJc w:val="left"/>
      <w:pPr>
        <w:ind w:left="794" w:hanging="303"/>
        <w:jc w:val="left"/>
      </w:pPr>
      <w:rPr>
        <w:rFonts w:ascii="Times New Roman" w:eastAsia="Times New Roman" w:hAnsi="Times New Roman" w:cs="Times New Roman" w:hint="default"/>
        <w:b/>
        <w:bCs/>
        <w:color w:val="C10000"/>
        <w:spacing w:val="0"/>
        <w:w w:val="99"/>
        <w:sz w:val="20"/>
        <w:szCs w:val="20"/>
        <w:lang w:val="en-US" w:eastAsia="en-US" w:bidi="ar-SA"/>
      </w:rPr>
    </w:lvl>
    <w:lvl w:ilvl="2">
      <w:numFmt w:val="bullet"/>
      <w:lvlText w:val=""/>
      <w:lvlJc w:val="left"/>
      <w:pPr>
        <w:ind w:left="1660" w:hanging="180"/>
      </w:pPr>
      <w:rPr>
        <w:rFonts w:ascii="Symbol" w:eastAsia="Symbol" w:hAnsi="Symbol" w:cs="Symbol" w:hint="default"/>
        <w:w w:val="99"/>
        <w:sz w:val="20"/>
        <w:szCs w:val="20"/>
        <w:lang w:val="en-US" w:eastAsia="en-US" w:bidi="ar-SA"/>
      </w:rPr>
    </w:lvl>
    <w:lvl w:ilvl="3">
      <w:numFmt w:val="bullet"/>
      <w:lvlText w:val="•"/>
      <w:lvlJc w:val="left"/>
      <w:pPr>
        <w:ind w:left="3545" w:hanging="180"/>
      </w:pPr>
      <w:rPr>
        <w:rFonts w:hint="default"/>
        <w:lang w:val="en-US" w:eastAsia="en-US" w:bidi="ar-SA"/>
      </w:rPr>
    </w:lvl>
    <w:lvl w:ilvl="4">
      <w:numFmt w:val="bullet"/>
      <w:lvlText w:val="•"/>
      <w:lvlJc w:val="left"/>
      <w:pPr>
        <w:ind w:left="4488" w:hanging="180"/>
      </w:pPr>
      <w:rPr>
        <w:rFonts w:hint="default"/>
        <w:lang w:val="en-US" w:eastAsia="en-US" w:bidi="ar-SA"/>
      </w:rPr>
    </w:lvl>
    <w:lvl w:ilvl="5">
      <w:numFmt w:val="bullet"/>
      <w:lvlText w:val="•"/>
      <w:lvlJc w:val="left"/>
      <w:pPr>
        <w:ind w:left="5431" w:hanging="180"/>
      </w:pPr>
      <w:rPr>
        <w:rFonts w:hint="default"/>
        <w:lang w:val="en-US" w:eastAsia="en-US" w:bidi="ar-SA"/>
      </w:rPr>
    </w:lvl>
    <w:lvl w:ilvl="6">
      <w:numFmt w:val="bullet"/>
      <w:lvlText w:val="•"/>
      <w:lvlJc w:val="left"/>
      <w:pPr>
        <w:ind w:left="6374" w:hanging="180"/>
      </w:pPr>
      <w:rPr>
        <w:rFonts w:hint="default"/>
        <w:lang w:val="en-US" w:eastAsia="en-US" w:bidi="ar-SA"/>
      </w:rPr>
    </w:lvl>
    <w:lvl w:ilvl="7">
      <w:numFmt w:val="bullet"/>
      <w:lvlText w:val="•"/>
      <w:lvlJc w:val="left"/>
      <w:pPr>
        <w:ind w:left="7317" w:hanging="180"/>
      </w:pPr>
      <w:rPr>
        <w:rFonts w:hint="default"/>
        <w:lang w:val="en-US" w:eastAsia="en-US" w:bidi="ar-SA"/>
      </w:rPr>
    </w:lvl>
    <w:lvl w:ilvl="8">
      <w:numFmt w:val="bullet"/>
      <w:lvlText w:val="•"/>
      <w:lvlJc w:val="left"/>
      <w:pPr>
        <w:ind w:left="8260" w:hanging="180"/>
      </w:pPr>
      <w:rPr>
        <w:rFonts w:hint="default"/>
        <w:lang w:val="en-US" w:eastAsia="en-US" w:bidi="ar-SA"/>
      </w:rPr>
    </w:lvl>
  </w:abstractNum>
  <w:abstractNum w:abstractNumId="2">
    <w:nsid w:val="55450564"/>
    <w:multiLevelType w:val="hybridMultilevel"/>
    <w:tmpl w:val="F5566F22"/>
    <w:lvl w:ilvl="0" w:tplc="CF208032">
      <w:start w:val="1"/>
      <w:numFmt w:val="decimal"/>
      <w:lvlText w:val="%1."/>
      <w:lvlJc w:val="left"/>
      <w:pPr>
        <w:ind w:left="1931" w:hanging="360"/>
        <w:jc w:val="left"/>
      </w:pPr>
      <w:rPr>
        <w:rFonts w:ascii="Times New Roman" w:eastAsia="Times New Roman" w:hAnsi="Times New Roman" w:cs="Times New Roman" w:hint="default"/>
        <w:spacing w:val="0"/>
        <w:w w:val="99"/>
        <w:sz w:val="20"/>
        <w:szCs w:val="20"/>
        <w:lang w:val="en-US" w:eastAsia="en-US" w:bidi="ar-SA"/>
      </w:rPr>
    </w:lvl>
    <w:lvl w:ilvl="1" w:tplc="93E2EC20">
      <w:numFmt w:val="bullet"/>
      <w:lvlText w:val="•"/>
      <w:lvlJc w:val="left"/>
      <w:pPr>
        <w:ind w:left="2760" w:hanging="360"/>
      </w:pPr>
      <w:rPr>
        <w:rFonts w:hint="default"/>
        <w:lang w:val="en-US" w:eastAsia="en-US" w:bidi="ar-SA"/>
      </w:rPr>
    </w:lvl>
    <w:lvl w:ilvl="2" w:tplc="4CDE4EDE">
      <w:numFmt w:val="bullet"/>
      <w:lvlText w:val="•"/>
      <w:lvlJc w:val="left"/>
      <w:pPr>
        <w:ind w:left="3581" w:hanging="360"/>
      </w:pPr>
      <w:rPr>
        <w:rFonts w:hint="default"/>
        <w:lang w:val="en-US" w:eastAsia="en-US" w:bidi="ar-SA"/>
      </w:rPr>
    </w:lvl>
    <w:lvl w:ilvl="3" w:tplc="03BC8442">
      <w:numFmt w:val="bullet"/>
      <w:lvlText w:val="•"/>
      <w:lvlJc w:val="left"/>
      <w:pPr>
        <w:ind w:left="4401" w:hanging="360"/>
      </w:pPr>
      <w:rPr>
        <w:rFonts w:hint="default"/>
        <w:lang w:val="en-US" w:eastAsia="en-US" w:bidi="ar-SA"/>
      </w:rPr>
    </w:lvl>
    <w:lvl w:ilvl="4" w:tplc="3FCCDA12">
      <w:numFmt w:val="bullet"/>
      <w:lvlText w:val="•"/>
      <w:lvlJc w:val="left"/>
      <w:pPr>
        <w:ind w:left="5222" w:hanging="360"/>
      </w:pPr>
      <w:rPr>
        <w:rFonts w:hint="default"/>
        <w:lang w:val="en-US" w:eastAsia="en-US" w:bidi="ar-SA"/>
      </w:rPr>
    </w:lvl>
    <w:lvl w:ilvl="5" w:tplc="7D8E0C7E">
      <w:numFmt w:val="bullet"/>
      <w:lvlText w:val="•"/>
      <w:lvlJc w:val="left"/>
      <w:pPr>
        <w:ind w:left="6043" w:hanging="360"/>
      </w:pPr>
      <w:rPr>
        <w:rFonts w:hint="default"/>
        <w:lang w:val="en-US" w:eastAsia="en-US" w:bidi="ar-SA"/>
      </w:rPr>
    </w:lvl>
    <w:lvl w:ilvl="6" w:tplc="A87E99AE">
      <w:numFmt w:val="bullet"/>
      <w:lvlText w:val="•"/>
      <w:lvlJc w:val="left"/>
      <w:pPr>
        <w:ind w:left="6863" w:hanging="360"/>
      </w:pPr>
      <w:rPr>
        <w:rFonts w:hint="default"/>
        <w:lang w:val="en-US" w:eastAsia="en-US" w:bidi="ar-SA"/>
      </w:rPr>
    </w:lvl>
    <w:lvl w:ilvl="7" w:tplc="380455BA">
      <w:numFmt w:val="bullet"/>
      <w:lvlText w:val="•"/>
      <w:lvlJc w:val="left"/>
      <w:pPr>
        <w:ind w:left="7684" w:hanging="360"/>
      </w:pPr>
      <w:rPr>
        <w:rFonts w:hint="default"/>
        <w:lang w:val="en-US" w:eastAsia="en-US" w:bidi="ar-SA"/>
      </w:rPr>
    </w:lvl>
    <w:lvl w:ilvl="8" w:tplc="5C02116C">
      <w:numFmt w:val="bullet"/>
      <w:lvlText w:val="•"/>
      <w:lvlJc w:val="left"/>
      <w:pPr>
        <w:ind w:left="8505" w:hanging="360"/>
      </w:pPr>
      <w:rPr>
        <w:rFonts w:hint="default"/>
        <w:lang w:val="en-US" w:eastAsia="en-US" w:bidi="ar-SA"/>
      </w:rPr>
    </w:lvl>
  </w:abstractNum>
  <w:abstractNum w:abstractNumId="3">
    <w:nsid w:val="559C7D2A"/>
    <w:multiLevelType w:val="hybridMultilevel"/>
    <w:tmpl w:val="EA08F330"/>
    <w:lvl w:ilvl="0" w:tplc="194CCC68">
      <w:start w:val="1"/>
      <w:numFmt w:val="decimal"/>
      <w:lvlText w:val="%1."/>
      <w:lvlJc w:val="left"/>
      <w:pPr>
        <w:ind w:left="1931" w:hanging="360"/>
        <w:jc w:val="left"/>
      </w:pPr>
      <w:rPr>
        <w:rFonts w:ascii="Times New Roman" w:eastAsia="Times New Roman" w:hAnsi="Times New Roman" w:cs="Times New Roman" w:hint="default"/>
        <w:spacing w:val="0"/>
        <w:w w:val="99"/>
        <w:sz w:val="20"/>
        <w:szCs w:val="20"/>
        <w:lang w:val="en-US" w:eastAsia="en-US" w:bidi="ar-SA"/>
      </w:rPr>
    </w:lvl>
    <w:lvl w:ilvl="1" w:tplc="6BC27EE0">
      <w:numFmt w:val="bullet"/>
      <w:lvlText w:val="•"/>
      <w:lvlJc w:val="left"/>
      <w:pPr>
        <w:ind w:left="2760" w:hanging="360"/>
      </w:pPr>
      <w:rPr>
        <w:rFonts w:hint="default"/>
        <w:lang w:val="en-US" w:eastAsia="en-US" w:bidi="ar-SA"/>
      </w:rPr>
    </w:lvl>
    <w:lvl w:ilvl="2" w:tplc="FE7A3B44">
      <w:numFmt w:val="bullet"/>
      <w:lvlText w:val="•"/>
      <w:lvlJc w:val="left"/>
      <w:pPr>
        <w:ind w:left="3581" w:hanging="360"/>
      </w:pPr>
      <w:rPr>
        <w:rFonts w:hint="default"/>
        <w:lang w:val="en-US" w:eastAsia="en-US" w:bidi="ar-SA"/>
      </w:rPr>
    </w:lvl>
    <w:lvl w:ilvl="3" w:tplc="FD8C83B2">
      <w:numFmt w:val="bullet"/>
      <w:lvlText w:val="•"/>
      <w:lvlJc w:val="left"/>
      <w:pPr>
        <w:ind w:left="4401" w:hanging="360"/>
      </w:pPr>
      <w:rPr>
        <w:rFonts w:hint="default"/>
        <w:lang w:val="en-US" w:eastAsia="en-US" w:bidi="ar-SA"/>
      </w:rPr>
    </w:lvl>
    <w:lvl w:ilvl="4" w:tplc="CDD89202">
      <w:numFmt w:val="bullet"/>
      <w:lvlText w:val="•"/>
      <w:lvlJc w:val="left"/>
      <w:pPr>
        <w:ind w:left="5222" w:hanging="360"/>
      </w:pPr>
      <w:rPr>
        <w:rFonts w:hint="default"/>
        <w:lang w:val="en-US" w:eastAsia="en-US" w:bidi="ar-SA"/>
      </w:rPr>
    </w:lvl>
    <w:lvl w:ilvl="5" w:tplc="D7649936">
      <w:numFmt w:val="bullet"/>
      <w:lvlText w:val="•"/>
      <w:lvlJc w:val="left"/>
      <w:pPr>
        <w:ind w:left="6043" w:hanging="360"/>
      </w:pPr>
      <w:rPr>
        <w:rFonts w:hint="default"/>
        <w:lang w:val="en-US" w:eastAsia="en-US" w:bidi="ar-SA"/>
      </w:rPr>
    </w:lvl>
    <w:lvl w:ilvl="6" w:tplc="4348B052">
      <w:numFmt w:val="bullet"/>
      <w:lvlText w:val="•"/>
      <w:lvlJc w:val="left"/>
      <w:pPr>
        <w:ind w:left="6863" w:hanging="360"/>
      </w:pPr>
      <w:rPr>
        <w:rFonts w:hint="default"/>
        <w:lang w:val="en-US" w:eastAsia="en-US" w:bidi="ar-SA"/>
      </w:rPr>
    </w:lvl>
    <w:lvl w:ilvl="7" w:tplc="D42A02D4">
      <w:numFmt w:val="bullet"/>
      <w:lvlText w:val="•"/>
      <w:lvlJc w:val="left"/>
      <w:pPr>
        <w:ind w:left="7684" w:hanging="360"/>
      </w:pPr>
      <w:rPr>
        <w:rFonts w:hint="default"/>
        <w:lang w:val="en-US" w:eastAsia="en-US" w:bidi="ar-SA"/>
      </w:rPr>
    </w:lvl>
    <w:lvl w:ilvl="8" w:tplc="D312CF40">
      <w:numFmt w:val="bullet"/>
      <w:lvlText w:val="•"/>
      <w:lvlJc w:val="left"/>
      <w:pPr>
        <w:ind w:left="8505" w:hanging="360"/>
      </w:pPr>
      <w:rPr>
        <w:rFonts w:hint="default"/>
        <w:lang w:val="en-U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76"/>
    <w:rsid w:val="002A25A5"/>
    <w:rsid w:val="002B3BED"/>
    <w:rsid w:val="005F69F0"/>
    <w:rsid w:val="00717576"/>
    <w:rsid w:val="00E32563"/>
    <w:rsid w:val="00E600DC"/>
    <w:rsid w:val="00F06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7A0A2-3F60-49B9-9C10-2CB544B8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89" w:right="2625"/>
      <w:jc w:val="center"/>
      <w:outlineLvl w:val="0"/>
    </w:pPr>
    <w:rPr>
      <w:b/>
      <w:bCs/>
      <w:sz w:val="30"/>
      <w:szCs w:val="30"/>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422" w:hanging="3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589" w:right="2625"/>
      <w:jc w:val="center"/>
    </w:pPr>
    <w:rPr>
      <w:b/>
      <w:bCs/>
      <w:sz w:val="36"/>
      <w:szCs w:val="36"/>
    </w:rPr>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pPr>
      <w:ind w:left="107"/>
      <w:jc w:val="center"/>
    </w:pPr>
  </w:style>
  <w:style w:type="character" w:styleId="Hyperlink">
    <w:name w:val="Hyperlink"/>
    <w:basedOn w:val="DefaultParagraphFont"/>
    <w:uiPriority w:val="99"/>
    <w:unhideWhenUsed/>
    <w:rsid w:val="00E32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lrowais@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Aseam</dc:creator>
  <cp:lastModifiedBy>USER</cp:lastModifiedBy>
  <cp:revision>3</cp:revision>
  <dcterms:created xsi:type="dcterms:W3CDTF">2020-09-09T07:57:00Z</dcterms:created>
  <dcterms:modified xsi:type="dcterms:W3CDTF">2020-09-09T08:45:00Z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Office Word 2007</vt:lpwstr>
  </property>
  <property fmtid="{D5CDD505-2E9C-101B-9397-08002B2CF9AE}" pid="4" name="LastSaved">
    <vt:filetime>2020-09-08T00:00:00Z</vt:filetime>
  </property>
</Properties>
</file>