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10F" w:rsidRPr="006949B8" w:rsidRDefault="0089710F" w:rsidP="0089710F">
      <w:pPr>
        <w:bidi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6949B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جامعة الملك سعود</w:t>
      </w:r>
    </w:p>
    <w:p w:rsidR="0089710F" w:rsidRPr="006949B8" w:rsidRDefault="0089710F" w:rsidP="0089710F">
      <w:pPr>
        <w:bidi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6949B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كلية علوم الأغذية والزراعة</w:t>
      </w:r>
    </w:p>
    <w:p w:rsidR="0089710F" w:rsidRPr="006949B8" w:rsidRDefault="0089710F" w:rsidP="0089710F">
      <w:pPr>
        <w:bidi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6949B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قسم الإقتصاد ال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زراعي</w:t>
      </w:r>
    </w:p>
    <w:p w:rsidR="0089710F" w:rsidRPr="006949B8" w:rsidRDefault="0089710F" w:rsidP="0089710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949B8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قصر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201</w:t>
      </w:r>
    </w:p>
    <w:p w:rsidR="0089710F" w:rsidRPr="006949B8" w:rsidRDefault="0089710F" w:rsidP="0089710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tblW w:w="8280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5400"/>
      </w:tblGrid>
      <w:tr w:rsidR="0089710F" w:rsidTr="00781931">
        <w:trPr>
          <w:trHeight w:val="465"/>
          <w:jc w:val="center"/>
        </w:trPr>
        <w:tc>
          <w:tcPr>
            <w:tcW w:w="2880" w:type="dxa"/>
            <w:vMerge w:val="restart"/>
            <w:vAlign w:val="bottom"/>
          </w:tcPr>
          <w:p w:rsidR="0089710F" w:rsidRPr="00CA248E" w:rsidRDefault="0089710F" w:rsidP="00781931">
            <w:pPr>
              <w:jc w:val="center"/>
              <w:rPr>
                <w:sz w:val="28"/>
                <w:szCs w:val="28"/>
              </w:rPr>
            </w:pPr>
            <w:r w:rsidRPr="00F42508">
              <w:rPr>
                <w:position w:val="-28"/>
                <w:sz w:val="28"/>
                <w:szCs w:val="28"/>
              </w:rPr>
              <w:object w:dxaOrig="9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6pt;height:34.45pt" o:ole="">
                  <v:imagedata r:id="rId5" o:title=""/>
                </v:shape>
                <o:OLEObject Type="Embed" ProgID="Equation.3" ShapeID="_x0000_i1025" DrawAspect="Content" ObjectID="_1601965061" r:id="rId6"/>
              </w:object>
            </w:r>
            <w:r w:rsidRPr="00296C33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الدرجة :</w:t>
            </w:r>
          </w:p>
        </w:tc>
        <w:tc>
          <w:tcPr>
            <w:tcW w:w="5400" w:type="dxa"/>
            <w:vAlign w:val="bottom"/>
          </w:tcPr>
          <w:p w:rsidR="0089710F" w:rsidRDefault="0089710F" w:rsidP="00781931">
            <w:pPr>
              <w:jc w:val="right"/>
            </w:pPr>
            <w:r w:rsidRPr="00BF4BA3">
              <w:rPr>
                <w:rFonts w:hint="cs"/>
                <w:b/>
                <w:bCs/>
                <w:rtl/>
              </w:rPr>
              <w:t>الاســــــــــــــم:.....................................................</w:t>
            </w:r>
            <w:r>
              <w:rPr>
                <w:rFonts w:hint="cs"/>
                <w:b/>
                <w:bCs/>
                <w:rtl/>
              </w:rPr>
              <w:t>...........</w:t>
            </w:r>
          </w:p>
        </w:tc>
      </w:tr>
      <w:tr w:rsidR="0089710F" w:rsidTr="00781931">
        <w:trPr>
          <w:trHeight w:val="639"/>
          <w:jc w:val="center"/>
        </w:trPr>
        <w:tc>
          <w:tcPr>
            <w:tcW w:w="2880" w:type="dxa"/>
            <w:vMerge/>
            <w:vAlign w:val="center"/>
          </w:tcPr>
          <w:p w:rsidR="0089710F" w:rsidRPr="00296C33" w:rsidRDefault="0089710F" w:rsidP="007819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89710F" w:rsidRPr="00BF4BA3" w:rsidRDefault="0089710F" w:rsidP="00781931">
            <w:pPr>
              <w:jc w:val="center"/>
              <w:rPr>
                <w:b/>
                <w:bCs/>
                <w:rtl/>
              </w:rPr>
            </w:pPr>
            <w:r w:rsidRPr="00CA248E">
              <w:rPr>
                <w:rFonts w:hint="cs"/>
                <w:sz w:val="28"/>
                <w:szCs w:val="28"/>
                <w:rtl/>
              </w:rPr>
              <w:t>الرقم: ............................</w:t>
            </w:r>
          </w:p>
        </w:tc>
      </w:tr>
    </w:tbl>
    <w:p w:rsidR="0089710F" w:rsidRPr="006949B8" w:rsidRDefault="0089710F" w:rsidP="0089710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89710F" w:rsidRPr="0026368A" w:rsidRDefault="0089710F" w:rsidP="0089710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rtl/>
        </w:rPr>
      </w:pPr>
      <w:r w:rsidRPr="0026368A">
        <w:rPr>
          <w:rFonts w:ascii="Times New Roman" w:eastAsia="Times New Roman" w:hAnsi="Times New Roman" w:cs="Times New Roman" w:hint="cs"/>
          <w:b/>
          <w:bCs/>
          <w:sz w:val="56"/>
          <w:szCs w:val="56"/>
          <w:rtl/>
        </w:rPr>
        <w:t>ه</w:t>
      </w:r>
      <w:r>
        <w:rPr>
          <w:rFonts w:ascii="Times New Roman" w:eastAsia="Times New Roman" w:hAnsi="Times New Roman" w:cs="Times New Roman" w:hint="cs"/>
          <w:b/>
          <w:bCs/>
          <w:sz w:val="56"/>
          <w:szCs w:val="56"/>
          <w:rtl/>
        </w:rPr>
        <w:t>ــــــــــــــــــــــــ</w:t>
      </w:r>
      <w:r w:rsidRPr="0026368A">
        <w:rPr>
          <w:rFonts w:ascii="Times New Roman" w:eastAsia="Times New Roman" w:hAnsi="Times New Roman" w:cs="Times New Roman" w:hint="cs"/>
          <w:b/>
          <w:bCs/>
          <w:sz w:val="56"/>
          <w:szCs w:val="56"/>
          <w:rtl/>
        </w:rPr>
        <w:t>ام</w:t>
      </w:r>
    </w:p>
    <w:p w:rsidR="0089710F" w:rsidRPr="0026368A" w:rsidRDefault="0089710F" w:rsidP="0089710F">
      <w:pPr>
        <w:pStyle w:val="ListParagraph"/>
        <w:numPr>
          <w:ilvl w:val="0"/>
          <w:numId w:val="2"/>
        </w:numPr>
        <w:bidi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68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كل تمرين يقيم بـ 20 درجة وس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و</w:t>
      </w:r>
      <w:r w:rsidRPr="0026368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ف يؤخذ المتوسط لكل التمارين في نهاية الفصل</w:t>
      </w:r>
      <w:r w:rsidRPr="0026368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—</w:t>
      </w:r>
      <w:r w:rsidRPr="0026368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أي أن التمارين تشكل 20% من درجتك نهاية الفصل!</w:t>
      </w:r>
    </w:p>
    <w:p w:rsidR="0089710F" w:rsidRDefault="0089710F" w:rsidP="0089710F">
      <w:pPr>
        <w:pStyle w:val="ListParagraph"/>
        <w:numPr>
          <w:ilvl w:val="0"/>
          <w:numId w:val="2"/>
        </w:numPr>
        <w:bidi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710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يجب تسليم التمرين في موعده (بعد اسبوع من تاريخه)</w:t>
      </w:r>
      <w:r w:rsidRPr="0089710F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—</w:t>
      </w:r>
      <w:r w:rsidRPr="0089710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لن تقبل التمارين بعد ذلك إذ سيقوم استاذ المادة بمناقشة التمرين في يوم التسليم</w:t>
      </w:r>
    </w:p>
    <w:p w:rsidR="0089710F" w:rsidRPr="0089710F" w:rsidRDefault="0089710F" w:rsidP="0089710F">
      <w:pPr>
        <w:pStyle w:val="ListParagraph"/>
        <w:numPr>
          <w:ilvl w:val="0"/>
          <w:numId w:val="2"/>
        </w:numPr>
        <w:bidi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710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يمكنك مناقشة التمرين مع زملائك لكن اكتب اجاباتك بصورة مستقلة.</w:t>
      </w:r>
    </w:p>
    <w:p w:rsidR="0089710F" w:rsidRPr="0026368A" w:rsidRDefault="0089710F" w:rsidP="0089710F">
      <w:pPr>
        <w:pStyle w:val="ListParagraph"/>
        <w:numPr>
          <w:ilvl w:val="0"/>
          <w:numId w:val="2"/>
        </w:numPr>
        <w:bidi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68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يمكنك مناقشة استاذ المادة للتوضيح قبل تسليم التمرين. </w:t>
      </w:r>
    </w:p>
    <w:p w:rsidR="0089710F" w:rsidRDefault="0089710F" w:rsidP="0089710F">
      <w:pPr>
        <w:pStyle w:val="ListParagraph"/>
        <w:numPr>
          <w:ilvl w:val="0"/>
          <w:numId w:val="2"/>
        </w:num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68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درجاتك تعتمد على درجة تفصيل اجابتك وتدعيمها بالأمثلة متى ماطلب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</w:p>
    <w:p w:rsidR="0089710F" w:rsidRPr="006949B8" w:rsidRDefault="0089710F" w:rsidP="0089710F">
      <w:pPr>
        <w:pStyle w:val="ListParagraph"/>
        <w:numPr>
          <w:ilvl w:val="0"/>
          <w:numId w:val="2"/>
        </w:num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89710F" w:rsidRPr="006949B8" w:rsidRDefault="0089710F" w:rsidP="0089710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6949B8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</w:rPr>
        <w:t xml:space="preserve">تمرين ( </w:t>
      </w:r>
      <w:r>
        <w:rPr>
          <w:rFonts w:ascii="Times New Roman" w:eastAsia="Times New Roman" w:hAnsi="Times New Roman" w:cs="Times New Roman" w:hint="cs"/>
          <w:b/>
          <w:bCs/>
          <w:sz w:val="48"/>
          <w:szCs w:val="48"/>
          <w:rtl/>
        </w:rPr>
        <w:t>2</w:t>
      </w:r>
      <w:r w:rsidRPr="006949B8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</w:rPr>
        <w:t xml:space="preserve"> )</w:t>
      </w:r>
    </w:p>
    <w:p w:rsidR="0089710F" w:rsidRPr="006949B8" w:rsidRDefault="0089710F" w:rsidP="0089710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6949B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(</w:t>
      </w:r>
      <w:r w:rsidRPr="002B3A36">
        <w:rPr>
          <w:rFonts w:hint="cs"/>
          <w:sz w:val="28"/>
          <w:szCs w:val="28"/>
          <w:rtl/>
        </w:rPr>
        <w:t>استخدام الرسم البياني في التحليل الاقتصادي</w:t>
      </w:r>
      <w:r w:rsidRPr="006949B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)</w:t>
      </w:r>
    </w:p>
    <w:p w:rsidR="0089710F" w:rsidRPr="006949B8" w:rsidRDefault="0089710F" w:rsidP="0089710F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89710F" w:rsidRDefault="0089710F" w:rsidP="0089710F">
      <w:pPr>
        <w:widowControl w:val="0"/>
        <w:bidi/>
        <w:jc w:val="center"/>
        <w:rPr>
          <w:rFonts w:asciiTheme="majorBidi" w:hAnsiTheme="majorBidi" w:cstheme="majorBidi"/>
          <w:b/>
          <w:bCs/>
          <w:color w:val="222222"/>
          <w:sz w:val="44"/>
          <w:szCs w:val="36"/>
          <w:highlight w:val="white"/>
          <w:rtl/>
        </w:rPr>
      </w:pPr>
      <w:r w:rsidRPr="006949B8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سلم الإجابات علي نفس الورقة</w:t>
      </w:r>
    </w:p>
    <w:p w:rsidR="0089710F" w:rsidRDefault="0089710F" w:rsidP="0089710F">
      <w:pPr>
        <w:widowControl w:val="0"/>
        <w:bidi/>
        <w:rPr>
          <w:rtl/>
        </w:rPr>
      </w:pPr>
    </w:p>
    <w:p w:rsidR="0089710F" w:rsidRPr="00E835C4" w:rsidRDefault="0089710F" w:rsidP="0089710F">
      <w:pPr>
        <w:pStyle w:val="ListParagraph"/>
        <w:numPr>
          <w:ilvl w:val="0"/>
          <w:numId w:val="3"/>
        </w:numPr>
        <w:bidi/>
        <w:ind w:left="360"/>
        <w:rPr>
          <w:rFonts w:asciiTheme="majorBidi" w:hAnsiTheme="majorBidi" w:cstheme="majorBidi"/>
          <w:sz w:val="28"/>
          <w:szCs w:val="28"/>
          <w:lang w:val="en-AU"/>
        </w:rPr>
      </w:pPr>
      <w:r>
        <w:rPr>
          <w:rFonts w:asciiTheme="majorBidi" w:hAnsiTheme="majorBidi" w:cs="Times New Roman" w:hint="cs"/>
          <w:sz w:val="28"/>
          <w:szCs w:val="28"/>
          <w:rtl/>
          <w:lang w:val="en-AU"/>
        </w:rPr>
        <w:t>(4 درجات) ناقش أهم مزايا استخدام الرسوم البيانية في التحليل الاقتصادي مقارنة</w:t>
      </w:r>
      <w:r w:rsidRPr="0089710F">
        <w:rPr>
          <w:rFonts w:asciiTheme="majorBidi" w:hAnsiTheme="majorBidi" w:cs="Times New Roman"/>
          <w:sz w:val="28"/>
          <w:szCs w:val="28"/>
          <w:rtl/>
          <w:lang w:val="en-AU"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  <w:lang w:val="en-AU"/>
        </w:rPr>
        <w:t>ب</w:t>
      </w:r>
      <w:r w:rsidRPr="005775A3">
        <w:rPr>
          <w:rFonts w:asciiTheme="majorBidi" w:hAnsiTheme="majorBidi" w:cs="Times New Roman"/>
          <w:sz w:val="28"/>
          <w:szCs w:val="28"/>
          <w:rtl/>
          <w:lang w:val="en-AU"/>
        </w:rPr>
        <w:t>التحليل اللفظي</w:t>
      </w:r>
      <w:r>
        <w:rPr>
          <w:rFonts w:asciiTheme="majorBidi" w:hAnsiTheme="majorBidi" w:cs="Times New Roman" w:hint="cs"/>
          <w:sz w:val="28"/>
          <w:szCs w:val="28"/>
          <w:rtl/>
          <w:lang w:val="en-AU"/>
        </w:rPr>
        <w:t xml:space="preserve">  و</w:t>
      </w:r>
      <w:r w:rsidRPr="005775A3">
        <w:rPr>
          <w:rFonts w:asciiTheme="majorBidi" w:hAnsiTheme="majorBidi" w:cs="Times New Roman"/>
          <w:sz w:val="28"/>
          <w:szCs w:val="28"/>
          <w:rtl/>
          <w:lang w:val="en-AU"/>
        </w:rPr>
        <w:t xml:space="preserve">الجداول الكمية </w:t>
      </w:r>
      <w:r>
        <w:rPr>
          <w:rFonts w:asciiTheme="majorBidi" w:hAnsiTheme="majorBidi" w:cs="Times New Roman" w:hint="cs"/>
          <w:sz w:val="28"/>
          <w:szCs w:val="28"/>
          <w:rtl/>
          <w:lang w:val="en-AU"/>
        </w:rPr>
        <w:t>و</w:t>
      </w:r>
      <w:r w:rsidRPr="005775A3">
        <w:rPr>
          <w:rFonts w:asciiTheme="majorBidi" w:hAnsiTheme="majorBidi" w:cs="Times New Roman"/>
          <w:sz w:val="28"/>
          <w:szCs w:val="28"/>
          <w:rtl/>
          <w:lang w:val="en-AU"/>
        </w:rPr>
        <w:t>المعادلات الرياضية</w:t>
      </w:r>
      <w:r>
        <w:rPr>
          <w:rFonts w:asciiTheme="majorBidi" w:hAnsiTheme="majorBidi" w:cs="Times New Roman" w:hint="cs"/>
          <w:sz w:val="28"/>
          <w:szCs w:val="28"/>
          <w:rtl/>
          <w:lang w:val="en-AU"/>
        </w:rPr>
        <w:t xml:space="preserve"> ؟</w:t>
      </w:r>
    </w:p>
    <w:p w:rsidR="0089710F" w:rsidRDefault="0089710F" w:rsidP="0089710F">
      <w:pPr>
        <w:bidi/>
        <w:rPr>
          <w:rFonts w:asciiTheme="majorBidi" w:hAnsiTheme="majorBidi" w:cstheme="majorBidi"/>
          <w:sz w:val="28"/>
          <w:szCs w:val="28"/>
          <w:rtl/>
          <w:lang w:val="en-AU"/>
        </w:rPr>
      </w:pPr>
    </w:p>
    <w:p w:rsidR="0089710F" w:rsidRDefault="0089710F" w:rsidP="0089710F">
      <w:pPr>
        <w:bidi/>
        <w:rPr>
          <w:rFonts w:asciiTheme="majorBidi" w:hAnsiTheme="majorBidi" w:cstheme="majorBidi"/>
          <w:sz w:val="28"/>
          <w:szCs w:val="28"/>
          <w:rtl/>
          <w:lang w:val="en-AU"/>
        </w:rPr>
      </w:pPr>
    </w:p>
    <w:p w:rsidR="0089710F" w:rsidRDefault="0089710F" w:rsidP="0089710F">
      <w:pPr>
        <w:pStyle w:val="ListParagraph"/>
        <w:numPr>
          <w:ilvl w:val="0"/>
          <w:numId w:val="3"/>
        </w:numPr>
        <w:bidi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lastRenderedPageBreak/>
        <w:t>(3 درجات) ا</w:t>
      </w:r>
      <w:r w:rsidRPr="00CD49DC">
        <w:rPr>
          <w:rFonts w:asciiTheme="majorBidi" w:hAnsiTheme="majorBidi" w:cstheme="majorBidi"/>
          <w:sz w:val="28"/>
          <w:szCs w:val="28"/>
          <w:rtl/>
        </w:rPr>
        <w:t>عط مثال</w:t>
      </w:r>
      <w:r>
        <w:rPr>
          <w:rFonts w:asciiTheme="majorBidi" w:hAnsiTheme="majorBidi" w:cstheme="majorBidi" w:hint="cs"/>
          <w:sz w:val="28"/>
          <w:szCs w:val="28"/>
          <w:rtl/>
        </w:rPr>
        <w:t>ا</w:t>
      </w:r>
      <w:r w:rsidRPr="00CD49DC">
        <w:rPr>
          <w:rFonts w:asciiTheme="majorBidi" w:hAnsiTheme="majorBidi" w:cstheme="majorBidi"/>
          <w:sz w:val="28"/>
          <w:szCs w:val="28"/>
          <w:rtl/>
        </w:rPr>
        <w:t xml:space="preserve"> لعلاقة بين متغيرين في مجال الزراعة علي أن يتضمن المثال جدولاً يبين قيم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افتراضية </w:t>
      </w:r>
      <w:r w:rsidRPr="00CD49DC">
        <w:rPr>
          <w:rFonts w:asciiTheme="majorBidi" w:hAnsiTheme="majorBidi" w:cstheme="majorBidi"/>
          <w:sz w:val="28"/>
          <w:szCs w:val="28"/>
          <w:rtl/>
        </w:rPr>
        <w:t xml:space="preserve">للمتغيرين. </w:t>
      </w:r>
    </w:p>
    <w:tbl>
      <w:tblPr>
        <w:tblStyle w:val="TableGrid"/>
        <w:bidiVisual/>
        <w:tblW w:w="0" w:type="auto"/>
        <w:tblLook w:val="04A0"/>
      </w:tblPr>
      <w:tblGrid>
        <w:gridCol w:w="4428"/>
        <w:gridCol w:w="4428"/>
      </w:tblGrid>
      <w:tr w:rsidR="0089710F" w:rsidTr="0089710F">
        <w:tc>
          <w:tcPr>
            <w:tcW w:w="4428" w:type="dxa"/>
          </w:tcPr>
          <w:p w:rsidR="0089710F" w:rsidRDefault="0089710F" w:rsidP="0089710F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428" w:type="dxa"/>
          </w:tcPr>
          <w:p w:rsidR="0089710F" w:rsidRDefault="0089710F" w:rsidP="0089710F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9710F" w:rsidTr="0089710F">
        <w:tc>
          <w:tcPr>
            <w:tcW w:w="4428" w:type="dxa"/>
          </w:tcPr>
          <w:p w:rsidR="0089710F" w:rsidRDefault="0089710F" w:rsidP="0089710F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89710F" w:rsidRDefault="0089710F" w:rsidP="0089710F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89710F" w:rsidRDefault="0089710F" w:rsidP="0089710F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89710F" w:rsidRDefault="0089710F" w:rsidP="0089710F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89710F" w:rsidRDefault="0089710F" w:rsidP="0089710F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428" w:type="dxa"/>
          </w:tcPr>
          <w:p w:rsidR="0089710F" w:rsidRDefault="0089710F" w:rsidP="0089710F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89710F" w:rsidRPr="00CD49DC" w:rsidRDefault="0089710F" w:rsidP="0089710F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89710F" w:rsidRDefault="0089710F" w:rsidP="0089710F">
      <w:pPr>
        <w:pStyle w:val="ListParagraph"/>
        <w:numPr>
          <w:ilvl w:val="0"/>
          <w:numId w:val="3"/>
        </w:numPr>
        <w:bidi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من المثال</w:t>
      </w:r>
      <w:r w:rsidRPr="00CD49D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المعطي في (2) اعلاه </w:t>
      </w:r>
      <w:r w:rsidRPr="00CD49DC">
        <w:rPr>
          <w:rFonts w:asciiTheme="majorBidi" w:hAnsiTheme="majorBidi" w:cstheme="majorBidi"/>
          <w:sz w:val="28"/>
          <w:szCs w:val="28"/>
          <w:rtl/>
        </w:rPr>
        <w:t>أجب علي الأسئلة التالية:</w:t>
      </w:r>
    </w:p>
    <w:p w:rsidR="0089710F" w:rsidRDefault="0089710F" w:rsidP="0089710F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(درجتان) </w:t>
      </w:r>
      <w:r w:rsidRPr="00CD49DC">
        <w:rPr>
          <w:rFonts w:asciiTheme="majorBidi" w:hAnsiTheme="majorBidi" w:cstheme="majorBidi"/>
          <w:sz w:val="28"/>
          <w:szCs w:val="28"/>
          <w:rtl/>
        </w:rPr>
        <w:t>ما هو المتغير المستقل والمتغير التابع في تلك العلاقة؟</w:t>
      </w:r>
    </w:p>
    <w:p w:rsidR="0089710F" w:rsidRDefault="0089710F" w:rsidP="0089710F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89710F" w:rsidRDefault="0089710F" w:rsidP="0089710F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89710F" w:rsidRDefault="0089710F" w:rsidP="0089710F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89710F" w:rsidRPr="00CD49DC" w:rsidRDefault="0089710F" w:rsidP="0089710F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89710F" w:rsidRDefault="0089710F" w:rsidP="0089710F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(3 درجات) </w:t>
      </w:r>
      <w:r w:rsidRPr="00CD49DC">
        <w:rPr>
          <w:rFonts w:asciiTheme="majorBidi" w:hAnsiTheme="majorBidi" w:cstheme="majorBidi"/>
          <w:sz w:val="28"/>
          <w:szCs w:val="28"/>
          <w:rtl/>
        </w:rPr>
        <w:t xml:space="preserve">ارسم العلاقة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بين المتغيرين </w:t>
      </w:r>
      <w:r w:rsidRPr="00CD49DC">
        <w:rPr>
          <w:rFonts w:asciiTheme="majorBidi" w:hAnsiTheme="majorBidi" w:cstheme="majorBidi"/>
          <w:sz w:val="28"/>
          <w:szCs w:val="28"/>
          <w:rtl/>
        </w:rPr>
        <w:t>بيانياً، ووضح نوع و إتجاه العلاقة.</w:t>
      </w:r>
    </w:p>
    <w:p w:rsidR="0089710F" w:rsidRDefault="0089710F" w:rsidP="0089710F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89710F" w:rsidRDefault="0089710F" w:rsidP="0089710F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89710F" w:rsidRDefault="0089710F" w:rsidP="0089710F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89710F" w:rsidRDefault="0089710F" w:rsidP="0089710F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89710F" w:rsidRDefault="0089710F" w:rsidP="0089710F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89710F" w:rsidRPr="003567E8" w:rsidRDefault="0089710F" w:rsidP="0089710F">
      <w:pPr>
        <w:pStyle w:val="ListParagraph"/>
        <w:numPr>
          <w:ilvl w:val="0"/>
          <w:numId w:val="3"/>
        </w:numPr>
        <w:bidi/>
        <w:ind w:left="360"/>
        <w:rPr>
          <w:rFonts w:asciiTheme="majorBidi" w:hAnsiTheme="majorBidi" w:cstheme="majorBidi"/>
          <w:sz w:val="28"/>
          <w:szCs w:val="28"/>
          <w:lang w:val="en-AU"/>
        </w:rPr>
      </w:pPr>
      <w:r>
        <w:rPr>
          <w:rFonts w:asciiTheme="majorBidi" w:hAnsiTheme="majorBidi" w:cs="Times New Roman" w:hint="cs"/>
          <w:sz w:val="28"/>
          <w:szCs w:val="28"/>
          <w:rtl/>
          <w:lang w:val="en-AU"/>
        </w:rPr>
        <w:lastRenderedPageBreak/>
        <w:t>للمتغيرين (س) و (ص) أرسم بالتقريب العلاقات التالية مراعيا توضيح المكونات المهمة للرسم البياني:</w:t>
      </w:r>
    </w:p>
    <w:p w:rsidR="0089710F" w:rsidRPr="00E835C4" w:rsidRDefault="0001172B" w:rsidP="0089710F">
      <w:pPr>
        <w:pStyle w:val="ListParagraph"/>
        <w:numPr>
          <w:ilvl w:val="1"/>
          <w:numId w:val="3"/>
        </w:numPr>
        <w:bidi/>
        <w:rPr>
          <w:rFonts w:asciiTheme="majorBidi" w:hAnsiTheme="majorBidi" w:cstheme="majorBidi"/>
          <w:sz w:val="28"/>
          <w:szCs w:val="28"/>
          <w:lang w:val="en-AU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left:0;text-align:left;margin-left:93pt;margin-top:19.2pt;width:1.5pt;height:141.75pt;flip:y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" strokeweight="2.25pt">
            <v:stroke endarrow="open"/>
          </v:shape>
        </w:pict>
      </w:r>
      <w:r w:rsidR="0089710F">
        <w:rPr>
          <w:rFonts w:asciiTheme="majorBidi" w:hAnsiTheme="majorBidi" w:cs="Times New Roman" w:hint="cs"/>
          <w:sz w:val="28"/>
          <w:szCs w:val="28"/>
          <w:rtl/>
          <w:lang w:val="en-AU"/>
        </w:rPr>
        <w:t>(درجتان) علاقة خطية عكسية:</w:t>
      </w:r>
    </w:p>
    <w:p w:rsidR="0089710F" w:rsidRDefault="0089710F" w:rsidP="0089710F">
      <w:pPr>
        <w:bidi/>
        <w:rPr>
          <w:rFonts w:asciiTheme="majorBidi" w:hAnsiTheme="majorBidi" w:cstheme="majorBidi"/>
          <w:sz w:val="28"/>
          <w:szCs w:val="28"/>
          <w:rtl/>
          <w:lang w:val="en-AU"/>
        </w:rPr>
      </w:pPr>
    </w:p>
    <w:p w:rsidR="0089710F" w:rsidRDefault="0089710F" w:rsidP="0089710F">
      <w:pPr>
        <w:bidi/>
        <w:rPr>
          <w:rFonts w:asciiTheme="majorBidi" w:hAnsiTheme="majorBidi" w:cstheme="majorBidi"/>
          <w:sz w:val="28"/>
          <w:szCs w:val="28"/>
          <w:rtl/>
          <w:lang w:val="en-AU"/>
        </w:rPr>
      </w:pPr>
    </w:p>
    <w:p w:rsidR="0089710F" w:rsidRDefault="0089710F" w:rsidP="0089710F">
      <w:pPr>
        <w:bidi/>
        <w:rPr>
          <w:rFonts w:asciiTheme="majorBidi" w:hAnsiTheme="majorBidi" w:cstheme="majorBidi"/>
          <w:sz w:val="28"/>
          <w:szCs w:val="28"/>
          <w:rtl/>
          <w:lang w:val="en-AU"/>
        </w:rPr>
      </w:pPr>
    </w:p>
    <w:p w:rsidR="0089710F" w:rsidRDefault="0089710F" w:rsidP="0089710F">
      <w:pPr>
        <w:bidi/>
        <w:rPr>
          <w:rFonts w:asciiTheme="majorBidi" w:hAnsiTheme="majorBidi" w:cstheme="majorBidi"/>
          <w:sz w:val="28"/>
          <w:szCs w:val="28"/>
          <w:rtl/>
          <w:lang w:val="en-AU"/>
        </w:rPr>
      </w:pPr>
    </w:p>
    <w:p w:rsidR="0089710F" w:rsidRDefault="0001172B" w:rsidP="0089710F">
      <w:pPr>
        <w:bidi/>
        <w:rPr>
          <w:rFonts w:asciiTheme="majorBidi" w:hAnsiTheme="majorBidi" w:cstheme="majorBidi"/>
          <w:sz w:val="28"/>
          <w:szCs w:val="28"/>
          <w:rtl/>
          <w:lang w:val="en-AU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Straight Arrow Connector 2" o:spid="_x0000_s1033" type="#_x0000_t32" style="position:absolute;left:0;text-align:left;margin-left:93pt;margin-top:18.35pt;width:182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" strokeweight="2.25pt">
            <v:stroke endarrow="open"/>
          </v:shape>
        </w:pict>
      </w:r>
    </w:p>
    <w:p w:rsidR="0089710F" w:rsidRPr="00E835C4" w:rsidRDefault="0089710F" w:rsidP="0089710F">
      <w:pPr>
        <w:bidi/>
        <w:rPr>
          <w:rFonts w:asciiTheme="majorBidi" w:hAnsiTheme="majorBidi" w:cstheme="majorBidi"/>
          <w:sz w:val="28"/>
          <w:szCs w:val="28"/>
          <w:lang w:val="en-AU"/>
        </w:rPr>
      </w:pPr>
    </w:p>
    <w:p w:rsidR="0089710F" w:rsidRPr="00E835C4" w:rsidRDefault="0089710F" w:rsidP="0089710F">
      <w:pPr>
        <w:pStyle w:val="ListParagraph"/>
        <w:numPr>
          <w:ilvl w:val="1"/>
          <w:numId w:val="3"/>
        </w:numPr>
        <w:bidi/>
        <w:rPr>
          <w:rFonts w:asciiTheme="majorBidi" w:hAnsiTheme="majorBidi" w:cstheme="majorBidi"/>
          <w:sz w:val="28"/>
          <w:szCs w:val="28"/>
          <w:lang w:val="en-AU"/>
        </w:rPr>
      </w:pPr>
      <w:r>
        <w:rPr>
          <w:rFonts w:asciiTheme="majorBidi" w:hAnsiTheme="majorBidi" w:cs="Times New Roman" w:hint="cs"/>
          <w:sz w:val="28"/>
          <w:szCs w:val="28"/>
          <w:rtl/>
          <w:lang w:val="en-AU"/>
        </w:rPr>
        <w:t>(درجتان) علاقة طردية غير خطية:</w:t>
      </w:r>
    </w:p>
    <w:p w:rsidR="0089710F" w:rsidRDefault="0001172B" w:rsidP="0089710F">
      <w:pPr>
        <w:bidi/>
        <w:rPr>
          <w:rFonts w:asciiTheme="majorBidi" w:hAnsiTheme="majorBidi" w:cstheme="majorBidi"/>
          <w:sz w:val="28"/>
          <w:szCs w:val="28"/>
          <w:rtl/>
          <w:lang w:val="en-AU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Straight Arrow Connector 3" o:spid="_x0000_s1032" type="#_x0000_t32" style="position:absolute;left:0;text-align:left;margin-left:75pt;margin-top:4.1pt;width:1.5pt;height:141.75pt;flip:y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" strokeweight="2.25pt">
            <v:stroke endarrow="open"/>
          </v:shape>
        </w:pict>
      </w:r>
    </w:p>
    <w:p w:rsidR="0089710F" w:rsidRDefault="0089710F" w:rsidP="0089710F">
      <w:pPr>
        <w:bidi/>
        <w:rPr>
          <w:rFonts w:asciiTheme="majorBidi" w:hAnsiTheme="majorBidi" w:cstheme="majorBidi"/>
          <w:sz w:val="28"/>
          <w:szCs w:val="28"/>
          <w:rtl/>
          <w:lang w:val="en-AU"/>
        </w:rPr>
      </w:pPr>
    </w:p>
    <w:p w:rsidR="0089710F" w:rsidRDefault="0089710F" w:rsidP="0089710F">
      <w:pPr>
        <w:bidi/>
        <w:rPr>
          <w:rFonts w:asciiTheme="majorBidi" w:hAnsiTheme="majorBidi" w:cstheme="majorBidi"/>
          <w:sz w:val="28"/>
          <w:szCs w:val="28"/>
          <w:rtl/>
          <w:lang w:val="en-AU"/>
        </w:rPr>
      </w:pPr>
    </w:p>
    <w:p w:rsidR="0089710F" w:rsidRDefault="0089710F" w:rsidP="0089710F">
      <w:pPr>
        <w:bidi/>
        <w:rPr>
          <w:rFonts w:asciiTheme="majorBidi" w:hAnsiTheme="majorBidi" w:cstheme="majorBidi"/>
          <w:sz w:val="28"/>
          <w:szCs w:val="28"/>
          <w:rtl/>
          <w:lang w:val="en-AU"/>
        </w:rPr>
      </w:pPr>
    </w:p>
    <w:p w:rsidR="0089710F" w:rsidRDefault="0089710F" w:rsidP="0089710F">
      <w:pPr>
        <w:bidi/>
        <w:rPr>
          <w:rFonts w:asciiTheme="majorBidi" w:hAnsiTheme="majorBidi" w:cstheme="majorBidi"/>
          <w:sz w:val="28"/>
          <w:szCs w:val="28"/>
          <w:rtl/>
          <w:lang w:val="en-AU"/>
        </w:rPr>
      </w:pPr>
    </w:p>
    <w:p w:rsidR="0089710F" w:rsidRDefault="0001172B" w:rsidP="0089710F">
      <w:pPr>
        <w:bidi/>
        <w:rPr>
          <w:rFonts w:asciiTheme="majorBidi" w:hAnsiTheme="majorBidi" w:cstheme="majorBidi"/>
          <w:sz w:val="28"/>
          <w:szCs w:val="28"/>
          <w:rtl/>
          <w:lang w:val="en-AU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Straight Arrow Connector 4" o:spid="_x0000_s1031" type="#_x0000_t32" style="position:absolute;left:0;text-align:left;margin-left:76.45pt;margin-top:4.05pt;width:182.2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" strokeweight="2.25pt">
            <v:stroke endarrow="open"/>
          </v:shape>
        </w:pict>
      </w:r>
    </w:p>
    <w:p w:rsidR="0089710F" w:rsidRPr="00E835C4" w:rsidRDefault="0089710F" w:rsidP="0089710F">
      <w:pPr>
        <w:bidi/>
        <w:rPr>
          <w:rFonts w:asciiTheme="majorBidi" w:hAnsiTheme="majorBidi" w:cstheme="majorBidi"/>
          <w:sz w:val="28"/>
          <w:szCs w:val="28"/>
          <w:lang w:val="en-AU"/>
        </w:rPr>
      </w:pPr>
    </w:p>
    <w:p w:rsidR="0089710F" w:rsidRPr="00E835C4" w:rsidRDefault="0089710F" w:rsidP="0089710F">
      <w:pPr>
        <w:pStyle w:val="ListParagraph"/>
        <w:numPr>
          <w:ilvl w:val="1"/>
          <w:numId w:val="3"/>
        </w:numPr>
        <w:bidi/>
        <w:rPr>
          <w:rFonts w:asciiTheme="majorBidi" w:hAnsiTheme="majorBidi" w:cstheme="majorBidi"/>
          <w:sz w:val="28"/>
          <w:szCs w:val="28"/>
          <w:lang w:val="en-AU"/>
        </w:rPr>
      </w:pPr>
      <w:r>
        <w:rPr>
          <w:rFonts w:asciiTheme="majorBidi" w:hAnsiTheme="majorBidi" w:cs="Times New Roman" w:hint="cs"/>
          <w:sz w:val="28"/>
          <w:szCs w:val="28"/>
          <w:rtl/>
          <w:lang w:val="en-AU"/>
        </w:rPr>
        <w:t xml:space="preserve">(درجتان) </w:t>
      </w:r>
      <w:r w:rsidR="0001172B">
        <w:rPr>
          <w:rFonts w:asciiTheme="majorBidi" w:hAnsiTheme="majorBidi" w:cstheme="majorBidi"/>
          <w:noProof/>
          <w:sz w:val="28"/>
          <w:szCs w:val="28"/>
        </w:rPr>
        <w:pict>
          <v:shape id="Straight Arrow Connector 6" o:spid="_x0000_s1030" type="#_x0000_t32" style="position:absolute;left:0;text-align:left;margin-left:55.5pt;margin-top:16.75pt;width:1.5pt;height:141.75pt;flip:y;z-index:25166438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" strokeweight="2.25pt">
            <v:stroke endarrow="open"/>
          </v:shape>
        </w:pict>
      </w:r>
      <w:r>
        <w:rPr>
          <w:rFonts w:asciiTheme="majorBidi" w:hAnsiTheme="majorBidi" w:cs="Times New Roman" w:hint="cs"/>
          <w:sz w:val="28"/>
          <w:szCs w:val="28"/>
          <w:rtl/>
          <w:lang w:val="en-AU"/>
        </w:rPr>
        <w:t>علاقة غير خطية تكون عكسية في البداية ثمم تتحول الى طردية:</w:t>
      </w:r>
    </w:p>
    <w:p w:rsidR="0089710F" w:rsidRDefault="0089710F" w:rsidP="0089710F">
      <w:pPr>
        <w:bidi/>
        <w:rPr>
          <w:rFonts w:asciiTheme="majorBidi" w:hAnsiTheme="majorBidi" w:cstheme="majorBidi"/>
          <w:sz w:val="28"/>
          <w:szCs w:val="28"/>
          <w:rtl/>
          <w:lang w:val="en-AU"/>
        </w:rPr>
      </w:pPr>
    </w:p>
    <w:p w:rsidR="0089710F" w:rsidRDefault="0089710F" w:rsidP="0089710F">
      <w:pPr>
        <w:bidi/>
        <w:rPr>
          <w:rFonts w:asciiTheme="majorBidi" w:hAnsiTheme="majorBidi" w:cstheme="majorBidi"/>
          <w:sz w:val="28"/>
          <w:szCs w:val="28"/>
          <w:rtl/>
          <w:lang w:val="en-AU"/>
        </w:rPr>
      </w:pPr>
    </w:p>
    <w:p w:rsidR="0089710F" w:rsidRDefault="0089710F" w:rsidP="0089710F">
      <w:pPr>
        <w:bidi/>
        <w:rPr>
          <w:rFonts w:asciiTheme="majorBidi" w:hAnsiTheme="majorBidi" w:cstheme="majorBidi"/>
          <w:sz w:val="28"/>
          <w:szCs w:val="28"/>
          <w:rtl/>
          <w:lang w:val="en-AU"/>
        </w:rPr>
      </w:pPr>
    </w:p>
    <w:p w:rsidR="0089710F" w:rsidRDefault="0089710F" w:rsidP="0089710F">
      <w:pPr>
        <w:bidi/>
        <w:rPr>
          <w:rFonts w:asciiTheme="majorBidi" w:hAnsiTheme="majorBidi" w:cstheme="majorBidi"/>
          <w:sz w:val="28"/>
          <w:szCs w:val="28"/>
          <w:rtl/>
          <w:lang w:val="en-AU"/>
        </w:rPr>
      </w:pPr>
    </w:p>
    <w:p w:rsidR="0089710F" w:rsidRDefault="0001172B" w:rsidP="0089710F">
      <w:pPr>
        <w:bidi/>
        <w:rPr>
          <w:rFonts w:asciiTheme="majorBidi" w:hAnsiTheme="majorBidi" w:cstheme="majorBidi"/>
          <w:sz w:val="28"/>
          <w:szCs w:val="28"/>
          <w:rtl/>
          <w:lang w:val="en-AU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Straight Arrow Connector 5" o:spid="_x0000_s1029" type="#_x0000_t32" style="position:absolute;left:0;text-align:left;margin-left:55.45pt;margin-top:15.95pt;width:182.2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" strokeweight="2.25pt">
            <v:stroke endarrow="open"/>
          </v:shape>
        </w:pict>
      </w:r>
    </w:p>
    <w:p w:rsidR="0089710F" w:rsidRPr="00E835C4" w:rsidRDefault="0089710F" w:rsidP="0089710F">
      <w:pPr>
        <w:bidi/>
        <w:rPr>
          <w:rFonts w:asciiTheme="majorBidi" w:hAnsiTheme="majorBidi" w:cstheme="majorBidi"/>
          <w:sz w:val="28"/>
          <w:szCs w:val="28"/>
          <w:lang w:val="en-AU"/>
        </w:rPr>
      </w:pPr>
    </w:p>
    <w:p w:rsidR="0089710F" w:rsidRPr="00031245" w:rsidRDefault="0089710F" w:rsidP="0089710F">
      <w:pPr>
        <w:pStyle w:val="ListParagraph"/>
        <w:numPr>
          <w:ilvl w:val="1"/>
          <w:numId w:val="3"/>
        </w:numPr>
        <w:bidi/>
        <w:rPr>
          <w:rFonts w:asciiTheme="majorBidi" w:hAnsiTheme="majorBidi" w:cstheme="majorBidi"/>
          <w:sz w:val="28"/>
          <w:szCs w:val="28"/>
          <w:lang w:val="en-AU"/>
        </w:rPr>
      </w:pPr>
      <w:r>
        <w:rPr>
          <w:rFonts w:asciiTheme="majorBidi" w:hAnsiTheme="majorBidi" w:cs="Times New Roman" w:hint="cs"/>
          <w:sz w:val="28"/>
          <w:szCs w:val="28"/>
          <w:rtl/>
          <w:lang w:val="en-AU"/>
        </w:rPr>
        <w:t>(درجتان) علاقة غير خطية تكون طردية في البداية ثمم تتحول الى</w:t>
      </w:r>
      <w:r w:rsidRPr="00E835C4">
        <w:rPr>
          <w:rFonts w:asciiTheme="majorBidi" w:hAnsiTheme="majorBidi" w:cs="Times New Roman" w:hint="cs"/>
          <w:sz w:val="28"/>
          <w:szCs w:val="28"/>
          <w:rtl/>
          <w:lang w:val="en-AU"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  <w:lang w:val="en-AU"/>
        </w:rPr>
        <w:t>عكسية:</w:t>
      </w:r>
    </w:p>
    <w:p w:rsidR="0089710F" w:rsidRDefault="0001172B" w:rsidP="0089710F">
      <w:pPr>
        <w:bidi/>
        <w:rPr>
          <w:rFonts w:asciiTheme="majorBidi" w:hAnsiTheme="majorBidi" w:cstheme="majorBidi"/>
          <w:sz w:val="28"/>
          <w:szCs w:val="28"/>
          <w:rtl/>
          <w:lang w:val="en-AU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Straight Arrow Connector 7" o:spid="_x0000_s1028" type="#_x0000_t32" style="position:absolute;left:0;text-align:left;margin-left:71.25pt;margin-top:15.7pt;width:1.5pt;height:141.75pt;flip:y;z-index:251665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" strokeweight="2.25pt">
            <v:stroke endarrow="open"/>
          </v:shape>
        </w:pict>
      </w:r>
    </w:p>
    <w:p w:rsidR="0089710F" w:rsidRDefault="0089710F" w:rsidP="0089710F">
      <w:pPr>
        <w:bidi/>
        <w:rPr>
          <w:rFonts w:asciiTheme="majorBidi" w:hAnsiTheme="majorBidi" w:cstheme="majorBidi"/>
          <w:sz w:val="28"/>
          <w:szCs w:val="28"/>
          <w:rtl/>
          <w:lang w:val="en-AU"/>
        </w:rPr>
      </w:pPr>
    </w:p>
    <w:p w:rsidR="0089710F" w:rsidRDefault="0089710F" w:rsidP="0089710F">
      <w:pPr>
        <w:bidi/>
        <w:rPr>
          <w:rFonts w:asciiTheme="majorBidi" w:hAnsiTheme="majorBidi" w:cstheme="majorBidi"/>
          <w:sz w:val="28"/>
          <w:szCs w:val="28"/>
          <w:rtl/>
          <w:lang w:val="en-AU"/>
        </w:rPr>
      </w:pPr>
    </w:p>
    <w:p w:rsidR="0089710F" w:rsidRDefault="0089710F" w:rsidP="0089710F">
      <w:pPr>
        <w:bidi/>
        <w:rPr>
          <w:rFonts w:asciiTheme="majorBidi" w:hAnsiTheme="majorBidi" w:cstheme="majorBidi"/>
          <w:sz w:val="28"/>
          <w:szCs w:val="28"/>
          <w:rtl/>
          <w:lang w:val="en-AU"/>
        </w:rPr>
      </w:pPr>
    </w:p>
    <w:p w:rsidR="0089710F" w:rsidRDefault="0089710F" w:rsidP="0089710F">
      <w:pPr>
        <w:bidi/>
        <w:rPr>
          <w:rFonts w:asciiTheme="majorBidi" w:hAnsiTheme="majorBidi" w:cstheme="majorBidi"/>
          <w:sz w:val="28"/>
          <w:szCs w:val="28"/>
          <w:rtl/>
          <w:lang w:val="en-AU"/>
        </w:rPr>
      </w:pPr>
    </w:p>
    <w:p w:rsidR="0089710F" w:rsidRPr="00031245" w:rsidRDefault="0001172B" w:rsidP="0089710F">
      <w:pPr>
        <w:bidi/>
        <w:rPr>
          <w:rFonts w:asciiTheme="majorBidi" w:hAnsiTheme="majorBidi" w:cstheme="majorBidi"/>
          <w:sz w:val="28"/>
          <w:szCs w:val="28"/>
          <w:lang w:val="en-AU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Straight Arrow Connector 8" o:spid="_x0000_s1027" type="#_x0000_t32" style="position:absolute;left:0;text-align:left;margin-left:72.7pt;margin-top:14.9pt;width:182.2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" strokeweight="2.25pt">
            <v:stroke endarrow="open"/>
          </v:shape>
        </w:pict>
      </w:r>
    </w:p>
    <w:p w:rsidR="0089710F" w:rsidRDefault="0089710F" w:rsidP="0089710F">
      <w:pPr>
        <w:bidi/>
        <w:contextualSpacing/>
        <w:rPr>
          <w:rFonts w:asciiTheme="majorBidi" w:hAnsiTheme="majorBidi" w:cstheme="majorBidi"/>
          <w:sz w:val="28"/>
          <w:szCs w:val="28"/>
          <w:lang w:val="en-AU"/>
        </w:rPr>
      </w:pPr>
    </w:p>
    <w:p w:rsidR="0089710F" w:rsidRDefault="0089710F" w:rsidP="0089710F">
      <w:pPr>
        <w:widowControl w:val="0"/>
        <w:bidi/>
        <w:rPr>
          <w:color w:val="222222"/>
          <w:sz w:val="28"/>
          <w:highlight w:val="white"/>
          <w:rtl/>
        </w:rPr>
      </w:pPr>
    </w:p>
    <w:p w:rsidR="0089710F" w:rsidRDefault="0089710F" w:rsidP="0089710F">
      <w:pPr>
        <w:widowControl w:val="0"/>
        <w:bidi/>
        <w:rPr>
          <w:color w:val="222222"/>
          <w:sz w:val="28"/>
          <w:highlight w:val="white"/>
          <w:rtl/>
        </w:rPr>
      </w:pPr>
    </w:p>
    <w:p w:rsidR="0089710F" w:rsidRDefault="0089710F" w:rsidP="0089710F">
      <w:pPr>
        <w:widowControl w:val="0"/>
        <w:bidi/>
        <w:rPr>
          <w:color w:val="222222"/>
          <w:sz w:val="28"/>
          <w:highlight w:val="white"/>
          <w:rtl/>
        </w:rPr>
      </w:pPr>
    </w:p>
    <w:p w:rsidR="0089710F" w:rsidRDefault="0089710F" w:rsidP="0089710F">
      <w:pPr>
        <w:widowControl w:val="0"/>
        <w:bidi/>
        <w:rPr>
          <w:color w:val="222222"/>
          <w:sz w:val="28"/>
          <w:highlight w:val="white"/>
          <w:rtl/>
        </w:rPr>
      </w:pPr>
    </w:p>
    <w:p w:rsidR="0089710F" w:rsidRDefault="0089710F" w:rsidP="0089710F">
      <w:pPr>
        <w:widowControl w:val="0"/>
        <w:bidi/>
        <w:rPr>
          <w:color w:val="222222"/>
          <w:sz w:val="28"/>
          <w:highlight w:val="white"/>
          <w:rtl/>
        </w:rPr>
      </w:pPr>
    </w:p>
    <w:p w:rsidR="0089710F" w:rsidRDefault="0089710F" w:rsidP="0089710F">
      <w:pPr>
        <w:widowControl w:val="0"/>
        <w:bidi/>
        <w:rPr>
          <w:color w:val="222222"/>
          <w:sz w:val="28"/>
          <w:highlight w:val="white"/>
          <w:rtl/>
        </w:rPr>
      </w:pPr>
    </w:p>
    <w:p w:rsidR="00626572" w:rsidRDefault="00626572" w:rsidP="00626572">
      <w:pPr>
        <w:widowControl w:val="0"/>
        <w:bidi/>
        <w:rPr>
          <w:color w:val="222222"/>
          <w:sz w:val="28"/>
          <w:highlight w:val="white"/>
          <w:rtl/>
        </w:rPr>
      </w:pPr>
    </w:p>
    <w:p w:rsidR="00626572" w:rsidRDefault="00626572" w:rsidP="00626572">
      <w:pPr>
        <w:widowControl w:val="0"/>
        <w:bidi/>
        <w:rPr>
          <w:color w:val="222222"/>
          <w:sz w:val="28"/>
          <w:highlight w:val="white"/>
          <w:rtl/>
        </w:rPr>
      </w:pPr>
    </w:p>
    <w:p w:rsidR="00626572" w:rsidRDefault="00626572" w:rsidP="00626572">
      <w:pPr>
        <w:widowControl w:val="0"/>
        <w:bidi/>
        <w:rPr>
          <w:color w:val="222222"/>
          <w:sz w:val="28"/>
          <w:highlight w:val="white"/>
          <w:rtl/>
        </w:rPr>
      </w:pPr>
    </w:p>
    <w:p w:rsidR="00626572" w:rsidRDefault="00626572" w:rsidP="00626572">
      <w:pPr>
        <w:widowControl w:val="0"/>
        <w:bidi/>
        <w:rPr>
          <w:color w:val="222222"/>
          <w:sz w:val="28"/>
          <w:highlight w:val="white"/>
          <w:rtl/>
        </w:rPr>
      </w:pPr>
    </w:p>
    <w:p w:rsidR="00626572" w:rsidRDefault="00626572" w:rsidP="00626572">
      <w:pPr>
        <w:widowControl w:val="0"/>
        <w:bidi/>
        <w:rPr>
          <w:color w:val="222222"/>
          <w:sz w:val="28"/>
          <w:highlight w:val="white"/>
          <w:rtl/>
        </w:rPr>
      </w:pPr>
    </w:p>
    <w:p w:rsidR="00626572" w:rsidRDefault="00626572" w:rsidP="00626572">
      <w:pPr>
        <w:widowControl w:val="0"/>
        <w:bidi/>
        <w:rPr>
          <w:color w:val="222222"/>
          <w:sz w:val="28"/>
          <w:highlight w:val="white"/>
          <w:rtl/>
        </w:rPr>
      </w:pPr>
    </w:p>
    <w:p w:rsidR="00626572" w:rsidRDefault="00626572" w:rsidP="00626572">
      <w:pPr>
        <w:widowControl w:val="0"/>
        <w:bidi/>
        <w:rPr>
          <w:color w:val="222222"/>
          <w:sz w:val="28"/>
          <w:highlight w:val="white"/>
          <w:rtl/>
        </w:rPr>
      </w:pPr>
    </w:p>
    <w:p w:rsidR="00626572" w:rsidRDefault="00626572" w:rsidP="00626572">
      <w:pPr>
        <w:widowControl w:val="0"/>
        <w:bidi/>
        <w:rPr>
          <w:color w:val="222222"/>
          <w:sz w:val="28"/>
          <w:highlight w:val="white"/>
          <w:rtl/>
        </w:rPr>
      </w:pPr>
    </w:p>
    <w:p w:rsidR="00626572" w:rsidRDefault="00626572" w:rsidP="00626572">
      <w:pPr>
        <w:widowControl w:val="0"/>
        <w:bidi/>
        <w:rPr>
          <w:color w:val="222222"/>
          <w:sz w:val="28"/>
          <w:highlight w:val="white"/>
          <w:rtl/>
        </w:rPr>
      </w:pPr>
    </w:p>
    <w:p w:rsidR="00EB532D" w:rsidRDefault="00EB532D">
      <w:bookmarkStart w:id="0" w:name="_GoBack"/>
      <w:bookmarkEnd w:id="0"/>
    </w:p>
    <w:sectPr w:rsidR="00EB532D" w:rsidSect="000117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9B2"/>
    <w:multiLevelType w:val="hybridMultilevel"/>
    <w:tmpl w:val="01903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F66D2"/>
    <w:multiLevelType w:val="hybridMultilevel"/>
    <w:tmpl w:val="95B0E4F6"/>
    <w:lvl w:ilvl="0" w:tplc="04090013">
      <w:start w:val="1"/>
      <w:numFmt w:val="arabicAlpha"/>
      <w:lvlText w:val="%1-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7763FF"/>
    <w:multiLevelType w:val="hybridMultilevel"/>
    <w:tmpl w:val="C8DAF4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3">
      <w:start w:val="1"/>
      <w:numFmt w:val="arabicAlpha"/>
      <w:lvlText w:val="%2-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83C8FA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5CBC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5257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5E78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58A9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CC0D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1844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863211"/>
    <w:multiLevelType w:val="hybridMultilevel"/>
    <w:tmpl w:val="D8A2715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3">
      <w:start w:val="1"/>
      <w:numFmt w:val="arabicAlpha"/>
      <w:lvlText w:val="%2-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83C8FA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5CBC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5257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5E78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58A9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CC0D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1844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697A48"/>
    <w:multiLevelType w:val="hybridMultilevel"/>
    <w:tmpl w:val="01903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74370"/>
    <w:multiLevelType w:val="hybridMultilevel"/>
    <w:tmpl w:val="AFC6EACE"/>
    <w:lvl w:ilvl="0" w:tplc="04090013">
      <w:start w:val="1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76647"/>
    <w:multiLevelType w:val="hybridMultilevel"/>
    <w:tmpl w:val="B98E07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9710F"/>
    <w:rsid w:val="0001172B"/>
    <w:rsid w:val="00415C18"/>
    <w:rsid w:val="00626572"/>
    <w:rsid w:val="006E6975"/>
    <w:rsid w:val="00822B0F"/>
    <w:rsid w:val="0089710F"/>
    <w:rsid w:val="00984836"/>
    <w:rsid w:val="00C7452F"/>
    <w:rsid w:val="00EB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"/>
        <o:r id="V:Rule2" type="connector" idref="#Straight Arrow Connector 2"/>
        <o:r id="V:Rule3" type="connector" idref="#Straight Arrow Connector 3"/>
        <o:r id="V:Rule4" type="connector" idref="#Straight Arrow Connector 4"/>
        <o:r id="V:Rule5" type="connector" idref="#Straight Arrow Connector 6"/>
        <o:r id="V:Rule6" type="connector" idref="#Straight Arrow Connector 5"/>
        <o:r id="V:Rule7" type="connector" idref="#Straight Arrow Connector 7"/>
        <o:r id="V:Rule8" type="connector" idref="#Straight Arrow Connector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10F"/>
    <w:pPr>
      <w:ind w:left="720"/>
      <w:contextualSpacing/>
    </w:pPr>
  </w:style>
  <w:style w:type="table" w:styleId="TableGrid">
    <w:name w:val="Table Grid"/>
    <w:basedOn w:val="TableNormal"/>
    <w:uiPriority w:val="59"/>
    <w:rsid w:val="00897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10F"/>
    <w:pPr>
      <w:ind w:left="720"/>
      <w:contextualSpacing/>
    </w:pPr>
  </w:style>
  <w:style w:type="table" w:styleId="TableGrid">
    <w:name w:val="Table Grid"/>
    <w:basedOn w:val="TableNormal"/>
    <w:uiPriority w:val="59"/>
    <w:rsid w:val="00897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Omer</cp:lastModifiedBy>
  <cp:revision>2</cp:revision>
  <dcterms:created xsi:type="dcterms:W3CDTF">2018-10-25T06:31:00Z</dcterms:created>
  <dcterms:modified xsi:type="dcterms:W3CDTF">2018-10-25T06:31:00Z</dcterms:modified>
</cp:coreProperties>
</file>