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F" w:rsidRDefault="00194797" w:rsidP="00194797">
      <w:pPr>
        <w:bidi/>
        <w:rPr>
          <w:rFonts w:hint="cs"/>
          <w:rtl/>
        </w:rPr>
      </w:pPr>
      <w:r>
        <w:rPr>
          <w:rFonts w:hint="cs"/>
          <w:rtl/>
        </w:rPr>
        <w:t>الواجب</w:t>
      </w:r>
    </w:p>
    <w:p w:rsidR="00194797" w:rsidRDefault="00194797" w:rsidP="00194797">
      <w:pPr>
        <w:tabs>
          <w:tab w:val="left" w:pos="0"/>
        </w:tabs>
        <w:jc w:val="right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(2-1) ص102</w:t>
      </w:r>
      <w:r>
        <w:rPr>
          <w:rFonts w:ascii="Courier New" w:hAnsi="Courier New" w:cs="Courier New"/>
          <w:rtl/>
        </w:rPr>
        <w:br/>
      </w:r>
      <w:r w:rsidRPr="009848C0">
        <w:rPr>
          <w:rFonts w:ascii="Times New Roman" w:hAnsi="Times New Roman" w:cs="Times New Roman"/>
          <w:sz w:val="24"/>
          <w:szCs w:val="24"/>
          <w:rtl/>
        </w:rPr>
        <w:t xml:space="preserve">بدأت مؤسسة </w:t>
      </w:r>
      <w:proofErr w:type="spellStart"/>
      <w:r w:rsidRPr="009848C0">
        <w:rPr>
          <w:rFonts w:ascii="Times New Roman" w:hAnsi="Times New Roman" w:cs="Times New Roman"/>
          <w:sz w:val="24"/>
          <w:szCs w:val="24"/>
          <w:rtl/>
        </w:rPr>
        <w:t>دلة</w:t>
      </w:r>
      <w:proofErr w:type="spellEnd"/>
      <w:r w:rsidRPr="009848C0">
        <w:rPr>
          <w:rFonts w:ascii="Times New Roman" w:hAnsi="Times New Roman" w:cs="Times New Roman"/>
          <w:sz w:val="24"/>
          <w:szCs w:val="24"/>
          <w:rtl/>
        </w:rPr>
        <w:t xml:space="preserve"> للتدريب على القيادة نشاطها في الأول من ربيع الأول وقد تمت العمليات التالية خلال الشهر الأول من بدأ النشاط.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>- في ١ ربيع الأول أودع مبلغ ٥٠٠٠٠ ريال في صندوق المؤسسة كرأس مال للمؤسسة.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>- في ٣ ربيع الأول اشترى مجموعة من الأصول بمبلغ ٣٨٠٠٠ ريال نقدا ويشتمل السعر على ٢٣٠٠٠ أراضي ٩٠٠٠ مباني ٦٠٠٠ معدات 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>- في ٥ ربيع الأول أعلنت المؤسسة عن افتتاح حلبة تدريب على القيادة وبدء الدورات في جريدة الندوة وسددت تكاليف الإعلان وقدرها ١٦٠٠ ريال نقدا.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>- في ٦ ربيع الأول سددت ١٤٠٠ ريال رسوم السجل التجاري نقدا.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 xml:space="preserve">- في ١٠ ربيع الأول قامت بشراء لوحات </w:t>
      </w:r>
      <w:proofErr w:type="spellStart"/>
      <w:r w:rsidRPr="009848C0">
        <w:rPr>
          <w:rFonts w:ascii="Times New Roman" w:hAnsi="Times New Roman" w:cs="Times New Roman"/>
          <w:sz w:val="24"/>
          <w:szCs w:val="24"/>
          <w:rtl/>
        </w:rPr>
        <w:t>ارشادية</w:t>
      </w:r>
      <w:proofErr w:type="spellEnd"/>
      <w:r w:rsidRPr="009848C0">
        <w:rPr>
          <w:rFonts w:ascii="Times New Roman" w:hAnsi="Times New Roman" w:cs="Times New Roman"/>
          <w:sz w:val="24"/>
          <w:szCs w:val="24"/>
          <w:rtl/>
        </w:rPr>
        <w:t xml:space="preserve"> ومعدات سلامة من شركة الهدى بمبلغ ١٦٠٠ ريال تسدد بعد شهر من تاريخه.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>- في ١٨ ربيع الأول بلغت المتحصلات النقدية من المتقدمين للحصول على الدورات ٨٠٠ ريال.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>- في ١٩ ربيع الأول باعت ١٠٠ كتيب تعليمات قيادة بمبلغ ١٥ ريال للنسخة نقدا.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>- في ٢٥ ربيع الأول اشترى صاحب المؤسسة هدية لابنه بمناسبة نجاحه بمبلغ ٥٠٠ ريال سددها نقدا من صندوق المؤسسة.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>- في ٣٠ ربيع الأول سدد رواتب قدرها ٦٠٠ ريال نقدا.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>- في ٣٠ ربيع الأول سدد المبلغ المستحق عليه لشركة الهدى بالكامل.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>- في ٣٠ ربيع الأول بلغت المتحصلات من الدورات ٥٠٠ ريال نقدا.</w:t>
      </w:r>
    </w:p>
    <w:p w:rsidR="00194797" w:rsidRDefault="00194797" w:rsidP="00194797">
      <w:pPr>
        <w:tabs>
          <w:tab w:val="left" w:pos="0"/>
        </w:tabs>
        <w:jc w:val="right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</w:pPr>
      <w:r w:rsidRPr="009848C0">
        <w:rPr>
          <w:rFonts w:ascii="Times New Roman" w:hAnsi="Times New Roman" w:cs="Times New Roman"/>
          <w:sz w:val="24"/>
          <w:szCs w:val="24"/>
          <w:rtl/>
        </w:rPr>
        <w:br/>
      </w:r>
      <w:r w:rsidRPr="009848C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   المطلوب :</w:t>
      </w:r>
    </w:p>
    <w:p w:rsidR="00194797" w:rsidRDefault="00194797" w:rsidP="00194797">
      <w:pPr>
        <w:jc w:val="both"/>
      </w:pPr>
      <w:r>
        <w:rPr>
          <w:rFonts w:ascii="Times New Roman" w:hAnsi="Times New Roman" w:cs="Times New Roman"/>
          <w:sz w:val="24"/>
          <w:szCs w:val="24"/>
          <w:rtl/>
        </w:rPr>
        <w:br/>
        <w:t>١- إجراء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9848C0">
        <w:rPr>
          <w:rFonts w:ascii="Times New Roman" w:hAnsi="Times New Roman" w:cs="Times New Roman"/>
          <w:sz w:val="24"/>
          <w:szCs w:val="24"/>
          <w:rtl/>
        </w:rPr>
        <w:t>قيود اليومية لتسجيل ما سبق.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  <w:t xml:space="preserve">٢- الترحيل إلى حسابات </w:t>
      </w:r>
      <w:proofErr w:type="spellStart"/>
      <w:r w:rsidRPr="009848C0">
        <w:rPr>
          <w:rFonts w:ascii="Times New Roman" w:hAnsi="Times New Roman" w:cs="Times New Roman"/>
          <w:sz w:val="24"/>
          <w:szCs w:val="24"/>
          <w:rtl/>
        </w:rPr>
        <w:t>الاستاذ</w:t>
      </w:r>
      <w:proofErr w:type="spellEnd"/>
      <w:r w:rsidRPr="009848C0">
        <w:rPr>
          <w:rFonts w:ascii="Times New Roman" w:hAnsi="Times New Roman" w:cs="Times New Roman"/>
          <w:sz w:val="24"/>
          <w:szCs w:val="24"/>
          <w:rtl/>
        </w:rPr>
        <w:t>.</w:t>
      </w:r>
      <w:r w:rsidRPr="009848C0">
        <w:rPr>
          <w:rFonts w:ascii="Times New Roman" w:hAnsi="Times New Roman" w:cs="Times New Roman"/>
          <w:sz w:val="24"/>
          <w:szCs w:val="24"/>
          <w:rtl/>
        </w:rPr>
        <w:br/>
      </w:r>
    </w:p>
    <w:sectPr w:rsidR="00194797" w:rsidSect="004907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797"/>
    <w:rsid w:val="00194797"/>
    <w:rsid w:val="0049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</dc:creator>
  <cp:lastModifiedBy>salwa</cp:lastModifiedBy>
  <cp:revision>1</cp:revision>
  <dcterms:created xsi:type="dcterms:W3CDTF">2015-10-29T11:23:00Z</dcterms:created>
  <dcterms:modified xsi:type="dcterms:W3CDTF">2015-10-29T11:25:00Z</dcterms:modified>
</cp:coreProperties>
</file>